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9960D" w14:textId="51F68A16" w:rsidR="006C68C5" w:rsidRPr="00572EAB" w:rsidRDefault="006C68C5" w:rsidP="006C68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EAB">
        <w:rPr>
          <w:rFonts w:ascii="Times New Roman" w:hAnsi="Times New Roman" w:cs="Times New Roman"/>
          <w:b/>
          <w:sz w:val="24"/>
          <w:szCs w:val="24"/>
        </w:rPr>
        <w:t>1. Komputer przenośny typ I wraz z stacją dokującą, monitorem– 40 sztuk,</w:t>
      </w:r>
    </w:p>
    <w:tbl>
      <w:tblPr>
        <w:tblStyle w:val="Tabela-Siatka"/>
        <w:tblpPr w:leftFromText="141" w:rightFromText="141" w:horzAnchor="margin" w:tblpY="556"/>
        <w:tblW w:w="13887" w:type="dxa"/>
        <w:tblLook w:val="04A0" w:firstRow="1" w:lastRow="0" w:firstColumn="1" w:lastColumn="0" w:noHBand="0" w:noVBand="1"/>
      </w:tblPr>
      <w:tblGrid>
        <w:gridCol w:w="2235"/>
        <w:gridCol w:w="2284"/>
        <w:gridCol w:w="5798"/>
        <w:gridCol w:w="14"/>
        <w:gridCol w:w="3556"/>
      </w:tblGrid>
      <w:tr w:rsidR="00692335" w:rsidRPr="00D64D99" w14:paraId="164260F8" w14:textId="06C516A4" w:rsidTr="00692335">
        <w:tc>
          <w:tcPr>
            <w:tcW w:w="2235" w:type="dxa"/>
            <w:shd w:val="clear" w:color="auto" w:fill="FFFFFF" w:themeFill="background1"/>
          </w:tcPr>
          <w:p w14:paraId="7C6E471D" w14:textId="77777777" w:rsidR="00692335" w:rsidRPr="0052021F" w:rsidRDefault="00692335" w:rsidP="00692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1F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8096" w:type="dxa"/>
            <w:gridSpan w:val="3"/>
            <w:shd w:val="clear" w:color="auto" w:fill="FFFFFF" w:themeFill="background1"/>
          </w:tcPr>
          <w:p w14:paraId="2DAB0DEF" w14:textId="77777777" w:rsidR="00692335" w:rsidRPr="0052021F" w:rsidRDefault="00692335" w:rsidP="006923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1F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  <w:tc>
          <w:tcPr>
            <w:tcW w:w="3556" w:type="dxa"/>
            <w:shd w:val="clear" w:color="auto" w:fill="FFFFFF" w:themeFill="background1"/>
          </w:tcPr>
          <w:p w14:paraId="520251F1" w14:textId="7A1C3E89" w:rsidR="00692335" w:rsidRPr="0052021F" w:rsidRDefault="00A13D98" w:rsidP="006923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oferowane/ zgodne/</w:t>
            </w:r>
          </w:p>
        </w:tc>
      </w:tr>
      <w:tr w:rsidR="00692335" w:rsidRPr="00D64D99" w14:paraId="49B8B69F" w14:textId="16651EF4" w:rsidTr="00692335">
        <w:tc>
          <w:tcPr>
            <w:tcW w:w="2235" w:type="dxa"/>
          </w:tcPr>
          <w:p w14:paraId="0B8EC717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Przeznaczenie</w:t>
            </w:r>
          </w:p>
        </w:tc>
        <w:tc>
          <w:tcPr>
            <w:tcW w:w="8096" w:type="dxa"/>
            <w:gridSpan w:val="3"/>
          </w:tcPr>
          <w:p w14:paraId="7F786B48" w14:textId="6DE0E9D1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Komputer przenośny będzie wykorzystywany dla potrzeb aplikacji biurowych, aplikacji edukacyjnych, aplikacji obliczeniowych, dostępu do </w:t>
            </w:r>
            <w:r w:rsidR="00A13D98" w:rsidRPr="00D64D99">
              <w:rPr>
                <w:rFonts w:ascii="Times New Roman" w:hAnsi="Times New Roman" w:cs="Times New Roman"/>
                <w:sz w:val="24"/>
                <w:szCs w:val="24"/>
              </w:rPr>
              <w:t>Internetu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oraz poczty elektronicznej, jako lokalna baza danych, stacja programistyczna. Komputer musi być fabrycznie nowy, nieużywany i ma się znajdować w aktualnej ofercie producenta. </w:t>
            </w:r>
          </w:p>
        </w:tc>
        <w:tc>
          <w:tcPr>
            <w:tcW w:w="3556" w:type="dxa"/>
          </w:tcPr>
          <w:p w14:paraId="38485E96" w14:textId="77777777" w:rsidR="00692335" w:rsidRDefault="00397BDA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Typ:</w:t>
            </w:r>
          </w:p>
          <w:p w14:paraId="40612120" w14:textId="79C59B97" w:rsidR="00397BDA" w:rsidRPr="00D64D99" w:rsidRDefault="00397BDA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Model:</w:t>
            </w:r>
          </w:p>
        </w:tc>
      </w:tr>
      <w:tr w:rsidR="00692335" w:rsidRPr="00D64D99" w14:paraId="2AEF7F32" w14:textId="20B29E02" w:rsidTr="00692335">
        <w:tc>
          <w:tcPr>
            <w:tcW w:w="2235" w:type="dxa"/>
          </w:tcPr>
          <w:p w14:paraId="4E42C934" w14:textId="57F554DE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Przekątna Ekranu</w:t>
            </w:r>
          </w:p>
        </w:tc>
        <w:tc>
          <w:tcPr>
            <w:tcW w:w="8096" w:type="dxa"/>
            <w:gridSpan w:val="3"/>
          </w:tcPr>
          <w:p w14:paraId="732DA8C1" w14:textId="77777777" w:rsidR="00692335" w:rsidRPr="00D64D99" w:rsidRDefault="00692335" w:rsidP="00692335">
            <w:pPr>
              <w:ind w:left="-3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Komputer przenośny typu notebook z ekranem nie większym niż 16" o rozdzielczości:</w:t>
            </w:r>
          </w:p>
          <w:p w14:paraId="39AFDE4A" w14:textId="77777777" w:rsidR="00692335" w:rsidRPr="00D64D99" w:rsidRDefault="00692335" w:rsidP="0069233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HD (1366x768) LED, dopuszczalny maksymalny rozmiar plamki : 0,252 mm, jasność matrycy 200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nits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, kontrast 400:1 </w:t>
            </w:r>
          </w:p>
        </w:tc>
        <w:tc>
          <w:tcPr>
            <w:tcW w:w="3556" w:type="dxa"/>
          </w:tcPr>
          <w:p w14:paraId="7F6472A3" w14:textId="77777777" w:rsidR="00692335" w:rsidRPr="00D64D99" w:rsidRDefault="00692335" w:rsidP="0069233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7DEAA0DD" w14:textId="2604259E" w:rsidTr="00692335">
        <w:tc>
          <w:tcPr>
            <w:tcW w:w="2235" w:type="dxa"/>
          </w:tcPr>
          <w:p w14:paraId="40EF717D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Procesor </w:t>
            </w:r>
          </w:p>
        </w:tc>
        <w:tc>
          <w:tcPr>
            <w:tcW w:w="8096" w:type="dxa"/>
            <w:gridSpan w:val="3"/>
          </w:tcPr>
          <w:p w14:paraId="3CE19776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Procesor powinien osiągać w teście wydajności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Performance Test co najmniej wynik 3050 punktów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CPU Mark.</w:t>
            </w:r>
          </w:p>
          <w:p w14:paraId="357C558C" w14:textId="77777777" w:rsidR="00692335" w:rsidRPr="00D64D99" w:rsidRDefault="00801496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2335" w:rsidRPr="00D64D99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http://www.passmark.com/products/pt.htm</w:t>
              </w:r>
            </w:hyperlink>
          </w:p>
        </w:tc>
        <w:tc>
          <w:tcPr>
            <w:tcW w:w="3556" w:type="dxa"/>
          </w:tcPr>
          <w:p w14:paraId="0823DCF8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3B6087BA" w14:textId="16046F89" w:rsidTr="00692335">
        <w:tc>
          <w:tcPr>
            <w:tcW w:w="2235" w:type="dxa"/>
          </w:tcPr>
          <w:p w14:paraId="2D2A49A7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Płyta główna</w:t>
            </w:r>
          </w:p>
        </w:tc>
        <w:tc>
          <w:tcPr>
            <w:tcW w:w="8096" w:type="dxa"/>
            <w:gridSpan w:val="3"/>
          </w:tcPr>
          <w:p w14:paraId="4A585FD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Wyposażona przez producenta w dedykowany chipset dla oferowanego procesora. Zaprojektowana na zlecenie producenta.</w:t>
            </w:r>
          </w:p>
        </w:tc>
        <w:tc>
          <w:tcPr>
            <w:tcW w:w="3556" w:type="dxa"/>
          </w:tcPr>
          <w:p w14:paraId="43379DFB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0CD68BCB" w14:textId="75FB8B7F" w:rsidTr="00692335">
        <w:tc>
          <w:tcPr>
            <w:tcW w:w="2235" w:type="dxa"/>
          </w:tcPr>
          <w:p w14:paraId="0143CA42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8096" w:type="dxa"/>
            <w:gridSpan w:val="3"/>
          </w:tcPr>
          <w:p w14:paraId="20B2F7BB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4GB DDR3L 1600 MHz możliwość rozbudowy do min 16GB</w:t>
            </w:r>
          </w:p>
        </w:tc>
        <w:tc>
          <w:tcPr>
            <w:tcW w:w="3556" w:type="dxa"/>
          </w:tcPr>
          <w:p w14:paraId="4E23707C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414C722" w14:textId="2B321CD3" w:rsidTr="00692335">
        <w:tc>
          <w:tcPr>
            <w:tcW w:w="2235" w:type="dxa"/>
          </w:tcPr>
          <w:p w14:paraId="1DBD94F8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Pamięć masowa</w:t>
            </w:r>
          </w:p>
        </w:tc>
        <w:tc>
          <w:tcPr>
            <w:tcW w:w="8096" w:type="dxa"/>
            <w:gridSpan w:val="3"/>
          </w:tcPr>
          <w:p w14:paraId="0D08C25B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 xml:space="preserve">Min. 500 GB SATA, 7200 obr./min. </w:t>
            </w:r>
          </w:p>
        </w:tc>
        <w:tc>
          <w:tcPr>
            <w:tcW w:w="3556" w:type="dxa"/>
          </w:tcPr>
          <w:p w14:paraId="3C888672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692335" w:rsidRPr="00D64D99" w14:paraId="3C8204CB" w14:textId="241DF82C" w:rsidTr="00692335">
        <w:tc>
          <w:tcPr>
            <w:tcW w:w="2235" w:type="dxa"/>
          </w:tcPr>
          <w:p w14:paraId="4C2829AC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8096" w:type="dxa"/>
            <w:gridSpan w:val="3"/>
          </w:tcPr>
          <w:p w14:paraId="3BD3842A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Zintegrowana w procesorze z możliwością dynamicznego przydzielenia pamięci systemowej, ze sprzętowym wsparciem dla DirectX 11,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Shader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5.0. </w:t>
            </w:r>
          </w:p>
        </w:tc>
        <w:tc>
          <w:tcPr>
            <w:tcW w:w="3556" w:type="dxa"/>
          </w:tcPr>
          <w:p w14:paraId="2CC67A9D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06255A24" w14:textId="75B37356" w:rsidTr="00692335">
        <w:tc>
          <w:tcPr>
            <w:tcW w:w="2235" w:type="dxa"/>
          </w:tcPr>
          <w:p w14:paraId="62FEA8CD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</w:p>
        </w:tc>
        <w:tc>
          <w:tcPr>
            <w:tcW w:w="8096" w:type="dxa"/>
            <w:gridSpan w:val="3"/>
          </w:tcPr>
          <w:p w14:paraId="5E9E9E22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Klawiatura z wbudowanym  podświetleniem, (układ US -QWERTY), </w:t>
            </w:r>
          </w:p>
        </w:tc>
        <w:tc>
          <w:tcPr>
            <w:tcW w:w="3556" w:type="dxa"/>
          </w:tcPr>
          <w:p w14:paraId="005C8E8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AB3D8EA" w14:textId="50DF1630" w:rsidTr="00692335">
        <w:tc>
          <w:tcPr>
            <w:tcW w:w="2235" w:type="dxa"/>
          </w:tcPr>
          <w:p w14:paraId="61FFDE1C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</w:tc>
        <w:tc>
          <w:tcPr>
            <w:tcW w:w="8096" w:type="dxa"/>
            <w:gridSpan w:val="3"/>
          </w:tcPr>
          <w:p w14:paraId="2FF8B981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Dwu-kanałowa (24-bitowa) karta dźwiękowa zintegrowana z płytą główną, zgodna z High Definition, wbudowane głośniki.</w:t>
            </w:r>
          </w:p>
          <w:p w14:paraId="73F161D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Mikrofon/y z funkcją redukcji szumów i poprawy mowy wbudowane w obudowę matrycy.</w:t>
            </w:r>
          </w:p>
          <w:p w14:paraId="0E42E54D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Kamera internetowa o rozdzielczości min. 1280x720 </w:t>
            </w:r>
          </w:p>
          <w:p w14:paraId="37636203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Wbudowany multimedialny czytnik kart, czytający karty min. SD 4.0</w:t>
            </w:r>
          </w:p>
        </w:tc>
        <w:tc>
          <w:tcPr>
            <w:tcW w:w="3556" w:type="dxa"/>
          </w:tcPr>
          <w:p w14:paraId="19630083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17DCF80B" w14:textId="57611BAE" w:rsidTr="00692335">
        <w:tc>
          <w:tcPr>
            <w:tcW w:w="2235" w:type="dxa"/>
          </w:tcPr>
          <w:p w14:paraId="60958251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Bateria i zasilanie</w:t>
            </w:r>
          </w:p>
        </w:tc>
        <w:tc>
          <w:tcPr>
            <w:tcW w:w="8096" w:type="dxa"/>
            <w:gridSpan w:val="3"/>
          </w:tcPr>
          <w:p w14:paraId="62B53A43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Bateria o pojemności min. 4-cell</w:t>
            </w:r>
          </w:p>
          <w:p w14:paraId="5D88F833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Czas pracy na baterii min 480 minuty, potwierdzony przeprowadzonym testem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MobileMark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2014 Office Productivity Battery Life do oferty załączyć wydruk przeprowadzonego testu </w:t>
            </w:r>
          </w:p>
          <w:p w14:paraId="6AA6B0E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Zasilacz o mocy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min. 90W</w:t>
            </w:r>
          </w:p>
        </w:tc>
        <w:tc>
          <w:tcPr>
            <w:tcW w:w="3556" w:type="dxa"/>
          </w:tcPr>
          <w:p w14:paraId="436FCE1C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DFEB411" w14:textId="2001957F" w:rsidTr="00692335">
        <w:tc>
          <w:tcPr>
            <w:tcW w:w="2235" w:type="dxa"/>
          </w:tcPr>
          <w:p w14:paraId="13246FFA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Waga</w:t>
            </w:r>
          </w:p>
        </w:tc>
        <w:tc>
          <w:tcPr>
            <w:tcW w:w="8096" w:type="dxa"/>
            <w:gridSpan w:val="3"/>
          </w:tcPr>
          <w:p w14:paraId="77E88336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Waga max 2,6kg z baterią 4-cell  </w:t>
            </w:r>
          </w:p>
        </w:tc>
        <w:tc>
          <w:tcPr>
            <w:tcW w:w="3556" w:type="dxa"/>
          </w:tcPr>
          <w:p w14:paraId="77D0DABC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8F50DC8" w14:textId="6CC1515B" w:rsidTr="00692335">
        <w:tc>
          <w:tcPr>
            <w:tcW w:w="2235" w:type="dxa"/>
          </w:tcPr>
          <w:p w14:paraId="1F4EB6FC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8096" w:type="dxa"/>
            <w:gridSpan w:val="3"/>
          </w:tcPr>
          <w:p w14:paraId="29CEADFA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Kąt otwarcia notebooka min 180 stopni. </w:t>
            </w:r>
          </w:p>
        </w:tc>
        <w:tc>
          <w:tcPr>
            <w:tcW w:w="3556" w:type="dxa"/>
          </w:tcPr>
          <w:p w14:paraId="4F5B034C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32EF484A" w14:textId="41D882BD" w:rsidTr="00692335">
        <w:tc>
          <w:tcPr>
            <w:tcW w:w="2235" w:type="dxa"/>
          </w:tcPr>
          <w:p w14:paraId="6C1EBA2C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Wirtualizacja</w:t>
            </w:r>
          </w:p>
        </w:tc>
        <w:tc>
          <w:tcPr>
            <w:tcW w:w="8096" w:type="dxa"/>
            <w:gridSpan w:val="3"/>
          </w:tcPr>
          <w:p w14:paraId="71D92863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Sprzętowe wsparcie technologii wirtualizacji  procesorów, pamięci i urządzeń I/O realizowane łącznie w procesorze, chipsecie płyty głównej oraz w  BIOS systemu (możliwość włączenia/wyłączenia sprzętowego wsparcia wirtualizacji).</w:t>
            </w:r>
          </w:p>
        </w:tc>
        <w:tc>
          <w:tcPr>
            <w:tcW w:w="3556" w:type="dxa"/>
          </w:tcPr>
          <w:p w14:paraId="2A1C5A4A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3DAB3FC7" w14:textId="46D03FC1" w:rsidTr="00692335">
        <w:tc>
          <w:tcPr>
            <w:tcW w:w="2235" w:type="dxa"/>
          </w:tcPr>
          <w:p w14:paraId="20B50F22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8096" w:type="dxa"/>
            <w:gridSpan w:val="3"/>
          </w:tcPr>
          <w:p w14:paraId="5D12536E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 zgodny ze specyfikacją UEFI, pełna obsługa za pomocą klawiatury i myszy.</w:t>
            </w:r>
          </w:p>
          <w:p w14:paraId="2317992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14:paraId="5B5A2542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wersji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BIOS, </w:t>
            </w:r>
          </w:p>
          <w:p w14:paraId="2C543D81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nr seryjnym komputera,</w:t>
            </w:r>
          </w:p>
          <w:p w14:paraId="36C84040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dacie produkcji komputera,</w:t>
            </w:r>
          </w:p>
          <w:p w14:paraId="3B55AE8B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zainstalowanej pamięci RAM, </w:t>
            </w:r>
          </w:p>
          <w:p w14:paraId="6115D56C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rozmiarze dostępnej pamięci RAM,</w:t>
            </w:r>
          </w:p>
          <w:p w14:paraId="1DA982A7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prędkości pamięci RAM,</w:t>
            </w:r>
          </w:p>
          <w:p w14:paraId="0B060229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technologii wykonania pamięci RAM,</w:t>
            </w:r>
          </w:p>
          <w:p w14:paraId="008D88EF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obsadzeniu pamięci w slotach DIMM,</w:t>
            </w:r>
          </w:p>
          <w:p w14:paraId="50CAE87A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typie zainstalowanego procesora,</w:t>
            </w:r>
          </w:p>
          <w:p w14:paraId="13457E3F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ilości rdzeni zainstalowanego procesora,</w:t>
            </w:r>
          </w:p>
          <w:p w14:paraId="6C08E15E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aktualnej prędkości zainstalowanego procesora,</w:t>
            </w:r>
          </w:p>
          <w:p w14:paraId="2BBAD2FA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minimalnej prędkości osiąganej przez zainstalowany procesor,</w:t>
            </w:r>
          </w:p>
          <w:p w14:paraId="393C962A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pamięci procesora L2 cache,</w:t>
            </w:r>
          </w:p>
          <w:p w14:paraId="64599ED3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pamięci procesora L3 cache,</w:t>
            </w:r>
          </w:p>
          <w:p w14:paraId="5D2EEF20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technologii xx-bit procesora,</w:t>
            </w:r>
          </w:p>
          <w:p w14:paraId="6C987CBC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zainstalowanym dysku twardym [w przypadku braku, dopuszczę się puste pole],</w:t>
            </w:r>
          </w:p>
          <w:p w14:paraId="30F61788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zainstalowanym urządzeniu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eSATA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,</w:t>
            </w:r>
          </w:p>
          <w:p w14:paraId="6BF19126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MAC adresie wbudowanej w płytę główną karty sieciowej</w:t>
            </w:r>
          </w:p>
          <w:p w14:paraId="2D5A495B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kontrolerze video,</w:t>
            </w:r>
          </w:p>
          <w:p w14:paraId="7BBCE6EC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wersji BIOS kontrolera video,</w:t>
            </w:r>
          </w:p>
          <w:p w14:paraId="18F3D4C9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pamięci własnej lub przydzielonej na chwilę obecną rozmiaru pamięci,</w:t>
            </w:r>
          </w:p>
          <w:p w14:paraId="5D36EFF8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typie zainstalowanej matrycy,</w:t>
            </w:r>
          </w:p>
          <w:p w14:paraId="1FA0EBD7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natywnej rozdzielczości zainstalowanej matrycy</w:t>
            </w:r>
          </w:p>
          <w:p w14:paraId="7B845C69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audio kontrolerze,</w:t>
            </w:r>
          </w:p>
          <w:p w14:paraId="1FDA2906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zainstalowanej karcie sieci bezprzewodowej,</w:t>
            </w:r>
          </w:p>
          <w:p w14:paraId="0F648ED8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zainstalowanym układzie,</w:t>
            </w:r>
          </w:p>
          <w:p w14:paraId="1FC8A8C5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zainstalowanej technologii,</w:t>
            </w:r>
          </w:p>
          <w:p w14:paraId="6FFF5F29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poziomie naładowania baterii zainstalowanej i obecnie użytkowanej w komputerze,</w:t>
            </w:r>
          </w:p>
          <w:p w14:paraId="32F2A0AE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czy komputer pracuje na zasilaniu z baterii lub na podłączonym zasilaczu,</w:t>
            </w:r>
          </w:p>
          <w:p w14:paraId="210B058F" w14:textId="77777777" w:rsidR="00692335" w:rsidRPr="00D64D99" w:rsidRDefault="00692335" w:rsidP="006923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mocy podpiętego zasilacza </w:t>
            </w:r>
          </w:p>
          <w:p w14:paraId="3EE10A5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Funkcja blokowania/odblokowania BOOT-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stacji roboczej z zewnętrznych urządzeń.</w:t>
            </w:r>
          </w:p>
          <w:p w14:paraId="5A560803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Funkcja blokowania/odblokowania BOOT-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stacji roboczej z USB.</w:t>
            </w:r>
          </w:p>
          <w:p w14:paraId="317E509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nimi.</w:t>
            </w:r>
          </w:p>
          <w:p w14:paraId="55E61069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Musi posiadać możliwość ustawienia zależności pomiędzy hasłem administratora a hasłem systemowym tak, aby nie było możliwe wprowadzenie zmian w BIOS wyłącznie po podaniu hasła systemowego.</w:t>
            </w:r>
          </w:p>
          <w:p w14:paraId="76107365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wbudowanej karty sieciowej LAN</w:t>
            </w:r>
          </w:p>
          <w:p w14:paraId="7027CF11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PXE</w:t>
            </w:r>
          </w:p>
          <w:p w14:paraId="423FB63D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portu równoległego osiąganego za pomocą stacji dokującej [funkcja zaimplementowana na stałe w BIOS ale aktywna przy wpiętym komputerze do dedykowanej stacji dokującej],</w:t>
            </w:r>
          </w:p>
          <w:p w14:paraId="213F0DC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portu szeregowego osiąganego za pomocą stacji dokującej [funkcja zaimplementowana na stałe w BIOS aktywna przy wpiętym komputerze do dedykowanej stacji dokującej] oraz możliwość manipulowania adresem portu : COM1, COM2, COM3 i COM4</w:t>
            </w:r>
          </w:p>
          <w:p w14:paraId="0AFFD63F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włączenia/wyłączenia w dowolnej kombinacji (w tym też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pojedynczej) zainstalowanych dysków twardych,</w:t>
            </w:r>
          </w:p>
          <w:p w14:paraId="13CAF1A7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ręcznego ustawienia trybu pracy zintegrowanego kontrolera SATA w min. trybach :</w:t>
            </w:r>
          </w:p>
          <w:p w14:paraId="6BA54112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wyłączony</w:t>
            </w:r>
          </w:p>
          <w:p w14:paraId="3DBE5297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AHCI</w:t>
            </w:r>
          </w:p>
          <w:p w14:paraId="497338DB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RAID [funkcja zaimplementowana na stałe w BIOS ale aktywna przy zainstalowanych dwóch dyskach twardych],</w:t>
            </w:r>
          </w:p>
          <w:p w14:paraId="645906C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włączenia/wyłączenia technologii raportowania i zgłaszania błędu zainstalowanego dysku twardego podczas uruchamiania systemu, technologia ta jest analizą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samokontrolną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6658BE8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zintegrowanego kontrolera USB,</w:t>
            </w:r>
          </w:p>
          <w:p w14:paraId="40B5230A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włączenia/wyłączenia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dosilenia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portu USB,</w:t>
            </w:r>
          </w:p>
          <w:p w14:paraId="000E15B9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zintegrowanego kontrolera audio,</w:t>
            </w:r>
          </w:p>
          <w:p w14:paraId="3763FA9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podświetlenia wbudowanego w klawiaturę [funkcja zaimplementowana na stałe w BIOS ale aktywna przy zainstalowanej klawiaturze z wbudowanym podświetleniem],</w:t>
            </w:r>
          </w:p>
          <w:p w14:paraId="1190C53B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urządzeń :</w:t>
            </w:r>
          </w:p>
          <w:p w14:paraId="79EB11CA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mikrofon [funkcja zaimplementowana na stałe w BIOS ale aktywna przy zainstalowanym mikrofonie]</w:t>
            </w:r>
          </w:p>
          <w:p w14:paraId="4A167CC6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kamery [funkcja zaimplementowana na stałe w BIOS ale aktywna przy zainstalowanej kamerze]</w:t>
            </w:r>
          </w:p>
          <w:p w14:paraId="5BBDA4A6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czytnika multimedialnych kart</w:t>
            </w:r>
          </w:p>
          <w:p w14:paraId="156263A7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szybkiego ładownia baterii</w:t>
            </w:r>
          </w:p>
          <w:p w14:paraId="7A95ADFE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funkcjonalności Wake On LAN/WLAN – zdalne uruchomienie komputera za pośrednictwem sieci LAN i WLAN – min. trzy opcje do wyboru: tylko LAN, tylko WLAN, LAN oraz WLAN,</w:t>
            </w:r>
          </w:p>
          <w:p w14:paraId="5B40EF8B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hasła dla dysku twardego,</w:t>
            </w:r>
          </w:p>
          <w:p w14:paraId="6532948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ustawienia jasności matrycy podczas pracy, oddzielnie dla baterii i dla zasilacza,</w:t>
            </w:r>
          </w:p>
          <w:p w14:paraId="607870CE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Możliwość, bez uruchamiania systemu operacyjnego z dysku twardego komputera lub innych, podłączonych do niego urządzeń zewnętrznych  włączenia lub wyłączenia Virtual Machine Monitor (VMM) [funkcja zaimplementowana na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stałe w BIOS ale aktywna przy procesorze w pełni wspierającym VMM]</w:t>
            </w:r>
          </w:p>
          <w:p w14:paraId="078C7B69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Możliwość, bez uruchamiania systemu operacyjnego z dysku twardego komputera lub innych, podłączonych do niego urządzeń zewnętrznych  włączenia lub wyłączenia funkcji VT dla Direct I/O [funkcja zaimplementowana na stałe w BIOS ale aktywna przy procesorze w pełni wspierającym funkcję VT dla Direct I/O]</w:t>
            </w:r>
          </w:p>
          <w:p w14:paraId="3367263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ręcznego włączenia/wyłączenia funkcji, która wprowadza procesor w stan najwyższej wydajności [funkcja związana z architekturą procesora, nie dopuszcza się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overclockingu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,  zaimplementowana na stałe w BIOS ale aktywna przy procesorze w pełni wspierającym],</w:t>
            </w:r>
          </w:p>
          <w:p w14:paraId="1730DE6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ręcznego włączenia/wyłączenia funkcji uśpienia procesora dla systemu operacyjnego w trybie bezczynności w celu zwiększenia oszczędności energii [funkcja zaimplementowana na stałe w BIOS ale aktywna przy procesorze w pełni wspierającym]</w:t>
            </w:r>
          </w:p>
          <w:p w14:paraId="48CFC1AC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ręcznego włączenia/wyłączenia funkcji procesora, która automatycznie zwiększa </w:t>
            </w:r>
            <w:hyperlink r:id="rId9" w:tooltip="Taktowanie" w:history="1">
              <w:r w:rsidRPr="00D64D9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taktowanie</w:t>
              </w:r>
            </w:hyperlink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0" w:tooltip="Procesor" w:history="1">
              <w:r w:rsidRPr="00D64D9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procesora</w:t>
              </w:r>
            </w:hyperlink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gdy </w:t>
            </w:r>
            <w:hyperlink r:id="rId11" w:tooltip="Komputer" w:history="1">
              <w:r w:rsidRPr="00D64D9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komputerowi</w:t>
              </w:r>
            </w:hyperlink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potrzebna jest wyższa prędkość obliczeniowa [funkcja zaimplementowana na stałe w BIOS ale aktywna przy procesorze w pełni wspierającym],</w:t>
            </w:r>
          </w:p>
          <w:p w14:paraId="6545B12F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ręcznego włączenia/wyłączenia funkcji procesora, która automatycznie zwiększa wydajność obliczeń prowadzonych równolegle [funkcja zaimplementowana na stałe w BIOS ale aktywna przy procesorze w pełni wspierającym],</w:t>
            </w:r>
          </w:p>
        </w:tc>
        <w:tc>
          <w:tcPr>
            <w:tcW w:w="3556" w:type="dxa"/>
          </w:tcPr>
          <w:p w14:paraId="3E2AB192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051B2F01" w14:textId="0EB87D03" w:rsidTr="00692335">
        <w:tc>
          <w:tcPr>
            <w:tcW w:w="2235" w:type="dxa"/>
          </w:tcPr>
          <w:p w14:paraId="6DBA77C0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Certyfikaty</w:t>
            </w:r>
          </w:p>
        </w:tc>
        <w:tc>
          <w:tcPr>
            <w:tcW w:w="8096" w:type="dxa"/>
            <w:gridSpan w:val="3"/>
          </w:tcPr>
          <w:p w14:paraId="25910560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 ISO 9001:2000 dla producenta sprzętu (należy załączyć do oferty)</w:t>
            </w:r>
          </w:p>
          <w:p w14:paraId="4787FAD5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 ISO 14001 dla producenta sprzętu (należy załączyć do oferty)</w:t>
            </w:r>
          </w:p>
          <w:p w14:paraId="46AE97BE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Deklaracja zgodności CE (załączyć do oferty)</w:t>
            </w:r>
          </w:p>
          <w:p w14:paraId="3300301D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RoHS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Unii Europejskiej o eliminacji substancji niebezpiecznych w postaci oświadczenia producenta jednostki.</w:t>
            </w:r>
          </w:p>
          <w:p w14:paraId="29428514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Potwierdzenie kompatybilności komputera z zaoferowanym systemem operacyjnym ( załączyć do oferty wydruk z strony www)</w:t>
            </w:r>
          </w:p>
          <w:p w14:paraId="77F8211C" w14:textId="77777777" w:rsidR="00692335" w:rsidRPr="00D64D99" w:rsidRDefault="00692335" w:rsidP="0069233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Certyfikat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EnergyStar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5.0 ( załączyć oświadczenie wykonawcy poparte oświadczeniem producenta ).</w:t>
            </w:r>
          </w:p>
        </w:tc>
        <w:tc>
          <w:tcPr>
            <w:tcW w:w="3556" w:type="dxa"/>
          </w:tcPr>
          <w:p w14:paraId="56A083E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3D0FC773" w14:textId="40AC94D7" w:rsidTr="00692335">
        <w:tc>
          <w:tcPr>
            <w:tcW w:w="2235" w:type="dxa"/>
          </w:tcPr>
          <w:p w14:paraId="7EE6E857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Ergonomia</w:t>
            </w:r>
          </w:p>
        </w:tc>
        <w:tc>
          <w:tcPr>
            <w:tcW w:w="8096" w:type="dxa"/>
            <w:gridSpan w:val="3"/>
          </w:tcPr>
          <w:p w14:paraId="7B6C4D89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Głośność jednostki centralnej mierzona zgodnie z normą ISO 7779 oraz wykazana zgodnie z normą ISO 9296 w pozycji obserwatora w trybie jałowym dysku twardego (IDLE) wynosząca maksymalnie 18dB (załączyć oświadczenie producenta wraz z raportem badawczym wystawionym przez niezależną  akredytowaną jednostkę) </w:t>
            </w:r>
          </w:p>
          <w:p w14:paraId="04E76B65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37D6C55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66D6FFC7" w14:textId="682BCFD1" w:rsidTr="00692335">
        <w:tc>
          <w:tcPr>
            <w:tcW w:w="2235" w:type="dxa"/>
          </w:tcPr>
          <w:p w14:paraId="216364BD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Diagnostyka</w:t>
            </w:r>
          </w:p>
        </w:tc>
        <w:tc>
          <w:tcPr>
            <w:tcW w:w="8096" w:type="dxa"/>
            <w:gridSpan w:val="3"/>
          </w:tcPr>
          <w:p w14:paraId="7D1C77F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Wbudowany system diagnostyczny z graficznym interfejsem użytkownika umożliwiający jednoczesne przetestowanie w celu wykrycia usterki zainstalowanych komponentów w oferowanym komputerze bez konieczności uruchamiania systemu operacyjnego, system dostępny z szybkiego menu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boot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. System opatrzony min. O funkcjonalność :</w:t>
            </w:r>
          </w:p>
          <w:p w14:paraId="4832CEEA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sprawdzenie Master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Boot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Record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gotowość do uruchomienia oferowanego systemu operacyjnego,</w:t>
            </w:r>
          </w:p>
          <w:p w14:paraId="6038C9D6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test procesora </w:t>
            </w:r>
          </w:p>
          <w:p w14:paraId="7DA406FB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pamięci,</w:t>
            </w:r>
          </w:p>
          <w:p w14:paraId="18ACCF23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baterii,</w:t>
            </w:r>
          </w:p>
          <w:p w14:paraId="3893203F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wentylatora</w:t>
            </w:r>
          </w:p>
          <w:p w14:paraId="7F48E301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dysku twardego</w:t>
            </w:r>
          </w:p>
          <w:p w14:paraId="2A39A090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portów USB</w:t>
            </w:r>
          </w:p>
          <w:p w14:paraId="7FD1903F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matrycy LCD</w:t>
            </w:r>
          </w:p>
          <w:p w14:paraId="2597BC38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karty graficznej</w:t>
            </w:r>
          </w:p>
          <w:p w14:paraId="491C8995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test zasilacza </w:t>
            </w:r>
          </w:p>
        </w:tc>
        <w:tc>
          <w:tcPr>
            <w:tcW w:w="3556" w:type="dxa"/>
          </w:tcPr>
          <w:p w14:paraId="73D062E2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6DEE9CE0" w14:textId="59585083" w:rsidTr="00692335">
        <w:tc>
          <w:tcPr>
            <w:tcW w:w="2235" w:type="dxa"/>
          </w:tcPr>
          <w:p w14:paraId="611F6FA6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</w:p>
        </w:tc>
        <w:tc>
          <w:tcPr>
            <w:tcW w:w="8096" w:type="dxa"/>
            <w:gridSpan w:val="3"/>
          </w:tcPr>
          <w:p w14:paraId="0E0B24E6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 </w:t>
            </w:r>
          </w:p>
          <w:p w14:paraId="5C934D1E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Czujnik spadania zintegrowany z płytą główną działający nawet przy wyłączonym notebooku oraz konstrukcja absorbująca wstrząsy </w:t>
            </w:r>
          </w:p>
          <w:p w14:paraId="1A024F4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Wbudowany czytnik kart inteligentnych (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SmartCard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5A7B599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Złącze typu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Kensington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Lock</w:t>
            </w:r>
          </w:p>
        </w:tc>
        <w:tc>
          <w:tcPr>
            <w:tcW w:w="3556" w:type="dxa"/>
          </w:tcPr>
          <w:p w14:paraId="2C15A967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3C44185E" w14:textId="523F5C6B" w:rsidTr="00692335">
        <w:tc>
          <w:tcPr>
            <w:tcW w:w="2235" w:type="dxa"/>
          </w:tcPr>
          <w:p w14:paraId="76052599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8096" w:type="dxa"/>
            <w:gridSpan w:val="3"/>
          </w:tcPr>
          <w:p w14:paraId="3E8051E6" w14:textId="24C01326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Microsoft Windows 7 Professional (64-bi</w:t>
            </w:r>
            <w:r w:rsidR="00F77268">
              <w:rPr>
                <w:rFonts w:ascii="Times New Roman" w:hAnsi="Times New Roman" w:cs="Times New Roman"/>
                <w:bCs/>
                <w:sz w:val="24"/>
                <w:szCs w:val="24"/>
              </w:rPr>
              <w:t>t) na licencji Windows 8.1 Prof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es</w:t>
            </w:r>
            <w:r w:rsidR="00F77268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ional, zainstalowany + nośnik</w:t>
            </w:r>
          </w:p>
          <w:p w14:paraId="5BD2AD02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63C943C5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09593B78" w14:textId="7FE95327" w:rsidTr="00692335">
        <w:tc>
          <w:tcPr>
            <w:tcW w:w="2235" w:type="dxa"/>
          </w:tcPr>
          <w:p w14:paraId="1441C24B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Dodatkowe oprogramowanie</w:t>
            </w:r>
          </w:p>
        </w:tc>
        <w:tc>
          <w:tcPr>
            <w:tcW w:w="8082" w:type="dxa"/>
            <w:gridSpan w:val="2"/>
          </w:tcPr>
          <w:p w14:paraId="39C76C25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Zainstalowane oprogramowanie z bezterminową licencją do wykonywania aktualizacji systemu i jego zasobów umożliwiające :</w:t>
            </w:r>
          </w:p>
          <w:p w14:paraId="328CAA6C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określenie preferencji aktualizacji</w:t>
            </w:r>
          </w:p>
          <w:p w14:paraId="5972C90D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ustawienie priorytetu aktualizacji</w:t>
            </w:r>
          </w:p>
          <w:p w14:paraId="2397CD11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użycia opcji planowania aktualizacji bieżących wersji sterowników,</w:t>
            </w:r>
          </w:p>
          <w:p w14:paraId="11A2DABF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Zainstalowane oprogramowanie z bezterminową licencją dedykowane do ochrony danych i systemu zapewniające :</w:t>
            </w:r>
          </w:p>
          <w:p w14:paraId="2FAE957F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wykrywanie zagrożeń bezpieczeństwa danych</w:t>
            </w:r>
          </w:p>
          <w:p w14:paraId="57AA073F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- ochronę danych poprzez egzekwowanie polityki kontroli dostępu, uwierzytelnienie i szyfrowanie poufnych danych </w:t>
            </w:r>
          </w:p>
          <w:p w14:paraId="30E4DB1F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automatyczną aktualizację urządzeń i śledzenie zmian dla urządzeń chronionych.</w:t>
            </w:r>
          </w:p>
          <w:p w14:paraId="56B708EE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Zainstalowane oprogramowanie z bezterminową licencją tworzenia kopii zapasowych i przywracania danych, umożliwiające :</w:t>
            </w:r>
          </w:p>
          <w:p w14:paraId="46DE760A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tworzenie kopii zapasowych na podstawie harmonogramu</w:t>
            </w:r>
          </w:p>
          <w:p w14:paraId="5F6346D5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tworzenie OS media</w:t>
            </w:r>
          </w:p>
          <w:p w14:paraId="7EA1341D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tworzenie kopii zapasowych na wskazanych prze użytkownika lokalizacjach [ min. lokalnie, sieć, chmura]</w:t>
            </w:r>
          </w:p>
        </w:tc>
        <w:tc>
          <w:tcPr>
            <w:tcW w:w="3570" w:type="dxa"/>
            <w:gridSpan w:val="2"/>
          </w:tcPr>
          <w:p w14:paraId="35280178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018B52C0" w14:textId="164F4CB5" w:rsidTr="00692335">
        <w:trPr>
          <w:trHeight w:val="1125"/>
        </w:trPr>
        <w:tc>
          <w:tcPr>
            <w:tcW w:w="2235" w:type="dxa"/>
          </w:tcPr>
          <w:p w14:paraId="3F4B12AE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Porty i złącza</w:t>
            </w:r>
          </w:p>
        </w:tc>
        <w:tc>
          <w:tcPr>
            <w:tcW w:w="8082" w:type="dxa"/>
            <w:gridSpan w:val="2"/>
          </w:tcPr>
          <w:p w14:paraId="3E187DDE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Wbudowane porty i złącza :</w:t>
            </w:r>
          </w:p>
          <w:p w14:paraId="4CA193A0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1x 15-pin VGA</w:t>
            </w:r>
          </w:p>
          <w:p w14:paraId="6DA94321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1x 19-pin HDMI</w:t>
            </w:r>
          </w:p>
          <w:p w14:paraId="1181394F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1x RJ-45 (10/100/1000)</w:t>
            </w:r>
          </w:p>
          <w:p w14:paraId="258049F7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3x USB 3.0 w tym jeden port USB dodatkowo zasilony</w:t>
            </w:r>
          </w:p>
          <w:p w14:paraId="45A26066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czytnik kart multimedialny wspierający karty SD 4.0</w:t>
            </w:r>
          </w:p>
          <w:p w14:paraId="0158F077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współdzielone lub oddzielne złącze słuchawkowe stereo i złącze mikrofonowe</w:t>
            </w:r>
          </w:p>
          <w:p w14:paraId="4C0DBCAD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Dedykowany port umożliwiający podłączenie dedykowanej stacji dokującej [ nie dopuszcza się stosowania rozwiązania tzw.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replikator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portów podłączany przez port USB ] + stacja dokująca</w:t>
            </w:r>
          </w:p>
          <w:p w14:paraId="460C2293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port zasilania</w:t>
            </w:r>
          </w:p>
          <w:p w14:paraId="5A972BA8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moduł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bluetooth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4.0</w:t>
            </w:r>
          </w:p>
          <w:p w14:paraId="7472A618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touchpad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ze strefą przewijania w pionie, poziomie wraz z obsługą gestów</w:t>
            </w:r>
          </w:p>
          <w:p w14:paraId="6D5ACD4B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Zintegrowana w postaci wewnętrznego modułu mini-PCI Express karta sieci  WLAN obsługująca łącznie standardy  IEEE 802.11 a/b/g/n</w:t>
            </w:r>
          </w:p>
          <w:p w14:paraId="4F82A9B6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Torba dedykowana do notebooka</w:t>
            </w:r>
          </w:p>
          <w:p w14:paraId="62B58182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Mysz optyczna USB producenta notebooka</w:t>
            </w:r>
          </w:p>
          <w:p w14:paraId="6836429F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Klawiatura USB producenta notebooka</w:t>
            </w:r>
          </w:p>
          <w:p w14:paraId="04A6CB45" w14:textId="77777777" w:rsidR="00692335" w:rsidRPr="00D64D99" w:rsidRDefault="00692335" w:rsidP="0069233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Zewnętrzny napęd DVD+/- RW producenta notebooka</w:t>
            </w:r>
          </w:p>
          <w:p w14:paraId="0DD0D31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BABF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Kompatybilny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replikator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portów/stacja dokująca o parametrach i złączach: </w:t>
            </w:r>
          </w:p>
          <w:p w14:paraId="1E31F221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5x USB w tym 2x USB 3.0, </w:t>
            </w:r>
          </w:p>
          <w:p w14:paraId="7D228D1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eSATA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8A9E0B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1x złącze mikrofonu,</w:t>
            </w:r>
          </w:p>
          <w:p w14:paraId="2DDDCFF5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1x złącze słuchawek,</w:t>
            </w:r>
          </w:p>
          <w:p w14:paraId="317FBA2E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1x złącze LAN RJ45,</w:t>
            </w:r>
          </w:p>
          <w:p w14:paraId="0C1637D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1x złącze zasilające,</w:t>
            </w:r>
          </w:p>
          <w:p w14:paraId="4B686D92" w14:textId="77777777" w:rsidR="00692335" w:rsidRPr="00B735D1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1x DSUB,</w:t>
            </w:r>
          </w:p>
          <w:p w14:paraId="004064AB" w14:textId="77777777" w:rsidR="00692335" w:rsidRPr="00B735D1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1x DVI,</w:t>
            </w:r>
          </w:p>
          <w:p w14:paraId="41629371" w14:textId="77777777" w:rsidR="00692335" w:rsidRPr="00B735D1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1x DisplayPort,</w:t>
            </w:r>
          </w:p>
          <w:p w14:paraId="7DBF2D0A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1x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Kensington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Slot,</w:t>
            </w:r>
          </w:p>
          <w:p w14:paraId="2A2FE2CD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przełącznik blokujący wypięcie notebooka ze stacji dokującej,</w:t>
            </w:r>
          </w:p>
          <w:p w14:paraId="0A1CAA38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przycisk zwalniający notebooka</w:t>
            </w:r>
          </w:p>
          <w:p w14:paraId="08BACE5C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Dedykowany zasilacz.</w:t>
            </w:r>
          </w:p>
        </w:tc>
        <w:tc>
          <w:tcPr>
            <w:tcW w:w="3570" w:type="dxa"/>
            <w:gridSpan w:val="2"/>
          </w:tcPr>
          <w:p w14:paraId="7B3E6FC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784CB506" w14:textId="630A672C" w:rsidTr="00692335">
        <w:trPr>
          <w:trHeight w:val="1125"/>
        </w:trPr>
        <w:tc>
          <w:tcPr>
            <w:tcW w:w="2235" w:type="dxa"/>
          </w:tcPr>
          <w:p w14:paraId="58F2537C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Warunki gwarancji</w:t>
            </w:r>
          </w:p>
        </w:tc>
        <w:tc>
          <w:tcPr>
            <w:tcW w:w="8082" w:type="dxa"/>
            <w:gridSpan w:val="2"/>
          </w:tcPr>
          <w:p w14:paraId="63799DAE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3-letnia gwarancja producenta świadczona na miejscu u klienta, Czas reakcji serwisu - do końca następnego dnia roboczego.</w:t>
            </w:r>
          </w:p>
          <w:p w14:paraId="4BA2F527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A3A3F2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 przypadku awarii dysków twardych dysk pozostaje u Zamawiającego – wymagane jest dołączenie do oferty oświadczenia podmiotu realizującego serwis lub producenta sprzętu o spełnieniu tego warunku</w:t>
            </w:r>
          </w:p>
          <w:p w14:paraId="31D55F65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Czas reakcji serwisu - do końca następnego dnia roboczego. Gwarancja musi oferować przez cały okres trwania :</w:t>
            </w:r>
          </w:p>
          <w:p w14:paraId="61B96F6B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usługi serwisowe świadczone w miejscu instalacji urządzenia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oraz możliwość szybkiego zgłaszania usterek przez portal internetowy</w:t>
            </w:r>
          </w:p>
          <w:p w14:paraId="21F451E3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dostępność wsparcia technicznego przez 24 godziny 7 dni w tygodniu przez cały rok (w języku polskim w dni robocze)</w:t>
            </w:r>
          </w:p>
          <w:p w14:paraId="34F6282A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dostęp do portalu technicznego producenta, który umożliwi zamawianie części zamiennych i/lub wizyt technika serwisowego, mający na celu przyśpieszenie procesu diagnostyki i skrócenia czasu usunięcia usterki</w:t>
            </w:r>
          </w:p>
          <w:p w14:paraId="626F9DA9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14:paraId="6F004464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Serwis urządzeń musi być realizowany przez Producenta lub Autoryzowanego Partnera Serwisowego Producenta – wymagane dołączenie do oferty oświadczenia Producenta potwierdzonego, że serwis będzie realizowany przez Autoryzowanego Partnera Serwisowego Producenta lub bezpośrednio przez Producenta</w:t>
            </w:r>
          </w:p>
        </w:tc>
        <w:tc>
          <w:tcPr>
            <w:tcW w:w="3570" w:type="dxa"/>
            <w:gridSpan w:val="2"/>
          </w:tcPr>
          <w:p w14:paraId="2124ED76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63C59F6" w14:textId="11BF5D94" w:rsidTr="00692335">
        <w:trPr>
          <w:trHeight w:val="606"/>
        </w:trPr>
        <w:tc>
          <w:tcPr>
            <w:tcW w:w="2235" w:type="dxa"/>
            <w:vMerge w:val="restart"/>
          </w:tcPr>
          <w:p w14:paraId="31C99B65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Zewnętrzny monitor</w:t>
            </w:r>
          </w:p>
        </w:tc>
        <w:tc>
          <w:tcPr>
            <w:tcW w:w="2284" w:type="dxa"/>
          </w:tcPr>
          <w:p w14:paraId="1E5B410B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Typ ekranu</w:t>
            </w:r>
          </w:p>
        </w:tc>
        <w:tc>
          <w:tcPr>
            <w:tcW w:w="5798" w:type="dxa"/>
            <w:vAlign w:val="center"/>
          </w:tcPr>
          <w:p w14:paraId="2DDB042F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Ekran ciekłokrystaliczny z aktywną matrycą o przekątnej nie mniej niż 23” (16:9)</w:t>
            </w:r>
          </w:p>
        </w:tc>
        <w:tc>
          <w:tcPr>
            <w:tcW w:w="3570" w:type="dxa"/>
            <w:gridSpan w:val="2"/>
            <w:vAlign w:val="center"/>
          </w:tcPr>
          <w:p w14:paraId="7575AB23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E6AD30E" w14:textId="63D7DBC2" w:rsidTr="00692335">
        <w:trPr>
          <w:trHeight w:val="274"/>
        </w:trPr>
        <w:tc>
          <w:tcPr>
            <w:tcW w:w="2235" w:type="dxa"/>
            <w:vMerge/>
          </w:tcPr>
          <w:p w14:paraId="145418DF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794AE911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Rozmiar plamki</w:t>
            </w:r>
          </w:p>
        </w:tc>
        <w:tc>
          <w:tcPr>
            <w:tcW w:w="5798" w:type="dxa"/>
            <w:vAlign w:val="center"/>
          </w:tcPr>
          <w:p w14:paraId="49DC2B02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Max 0,28 mm</w:t>
            </w:r>
          </w:p>
        </w:tc>
        <w:tc>
          <w:tcPr>
            <w:tcW w:w="3570" w:type="dxa"/>
            <w:gridSpan w:val="2"/>
            <w:vAlign w:val="center"/>
          </w:tcPr>
          <w:p w14:paraId="6B1698C3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6B47680" w14:textId="0E12A181" w:rsidTr="00692335">
        <w:trPr>
          <w:trHeight w:val="274"/>
        </w:trPr>
        <w:tc>
          <w:tcPr>
            <w:tcW w:w="2235" w:type="dxa"/>
            <w:vMerge/>
          </w:tcPr>
          <w:p w14:paraId="032F8613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1372D0A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Jasność</w:t>
            </w:r>
          </w:p>
        </w:tc>
        <w:tc>
          <w:tcPr>
            <w:tcW w:w="5798" w:type="dxa"/>
            <w:vAlign w:val="center"/>
          </w:tcPr>
          <w:p w14:paraId="4CC7C3EF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250 cd/m2</w:t>
            </w:r>
          </w:p>
        </w:tc>
        <w:tc>
          <w:tcPr>
            <w:tcW w:w="3570" w:type="dxa"/>
            <w:gridSpan w:val="2"/>
            <w:vAlign w:val="center"/>
          </w:tcPr>
          <w:p w14:paraId="7BCA9718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8803681" w14:textId="73DF8B94" w:rsidTr="00692335">
        <w:trPr>
          <w:trHeight w:val="274"/>
        </w:trPr>
        <w:tc>
          <w:tcPr>
            <w:tcW w:w="2235" w:type="dxa"/>
            <w:vMerge/>
          </w:tcPr>
          <w:p w14:paraId="7432DBB2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E233BA4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Kontrast</w:t>
            </w:r>
          </w:p>
        </w:tc>
        <w:tc>
          <w:tcPr>
            <w:tcW w:w="5798" w:type="dxa"/>
            <w:vAlign w:val="center"/>
          </w:tcPr>
          <w:p w14:paraId="08B3E5B6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Typowy 1000:1, Dynamiczny 2000000:1 </w:t>
            </w:r>
          </w:p>
        </w:tc>
        <w:tc>
          <w:tcPr>
            <w:tcW w:w="3570" w:type="dxa"/>
            <w:gridSpan w:val="2"/>
            <w:vAlign w:val="center"/>
          </w:tcPr>
          <w:p w14:paraId="61FA90B8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D466A59" w14:textId="20AD5D9C" w:rsidTr="00692335">
        <w:trPr>
          <w:trHeight w:val="557"/>
        </w:trPr>
        <w:tc>
          <w:tcPr>
            <w:tcW w:w="2235" w:type="dxa"/>
            <w:vMerge/>
          </w:tcPr>
          <w:p w14:paraId="69B7E653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4F0BFAE8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Kąty widzenia (pion/poziom)</w:t>
            </w:r>
          </w:p>
        </w:tc>
        <w:tc>
          <w:tcPr>
            <w:tcW w:w="5798" w:type="dxa"/>
            <w:vAlign w:val="center"/>
          </w:tcPr>
          <w:p w14:paraId="19A580AF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178/178 stopni</w:t>
            </w:r>
          </w:p>
        </w:tc>
        <w:tc>
          <w:tcPr>
            <w:tcW w:w="3570" w:type="dxa"/>
            <w:gridSpan w:val="2"/>
            <w:vAlign w:val="center"/>
          </w:tcPr>
          <w:p w14:paraId="35ECF80C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B735D1" w14:paraId="0AC21BD0" w14:textId="394B4C78" w:rsidTr="00692335">
        <w:trPr>
          <w:trHeight w:val="282"/>
        </w:trPr>
        <w:tc>
          <w:tcPr>
            <w:tcW w:w="2235" w:type="dxa"/>
            <w:vMerge/>
          </w:tcPr>
          <w:p w14:paraId="116AE20E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4C6EE12B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Czas reakcji matrycy</w:t>
            </w:r>
          </w:p>
        </w:tc>
        <w:tc>
          <w:tcPr>
            <w:tcW w:w="5798" w:type="dxa"/>
            <w:vAlign w:val="center"/>
          </w:tcPr>
          <w:p w14:paraId="54C0FD4B" w14:textId="77777777" w:rsidR="00692335" w:rsidRPr="00B735D1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max 8ms (gray to gray)</w:t>
            </w:r>
          </w:p>
        </w:tc>
        <w:tc>
          <w:tcPr>
            <w:tcW w:w="3570" w:type="dxa"/>
            <w:gridSpan w:val="2"/>
            <w:vAlign w:val="center"/>
          </w:tcPr>
          <w:p w14:paraId="18C1624D" w14:textId="77777777" w:rsidR="00692335" w:rsidRPr="00B735D1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92335" w:rsidRPr="00D64D99" w14:paraId="28F68130" w14:textId="7F80B1A9" w:rsidTr="00692335">
        <w:trPr>
          <w:trHeight w:val="1125"/>
        </w:trPr>
        <w:tc>
          <w:tcPr>
            <w:tcW w:w="2235" w:type="dxa"/>
            <w:vMerge/>
          </w:tcPr>
          <w:p w14:paraId="53B1ADD0" w14:textId="77777777" w:rsidR="00692335" w:rsidRPr="00B735D1" w:rsidRDefault="00692335" w:rsidP="00692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6265E7B1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Rozdzielczość maksymalna</w:t>
            </w:r>
          </w:p>
        </w:tc>
        <w:tc>
          <w:tcPr>
            <w:tcW w:w="5798" w:type="dxa"/>
            <w:vAlign w:val="center"/>
          </w:tcPr>
          <w:p w14:paraId="7A76570D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1920 x 1080 przy 60Hz</w:t>
            </w:r>
          </w:p>
        </w:tc>
        <w:tc>
          <w:tcPr>
            <w:tcW w:w="3570" w:type="dxa"/>
            <w:gridSpan w:val="2"/>
            <w:vAlign w:val="center"/>
          </w:tcPr>
          <w:p w14:paraId="072CACE4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D55D3A9" w14:textId="30BEB2AD" w:rsidTr="00692335">
        <w:trPr>
          <w:trHeight w:val="825"/>
        </w:trPr>
        <w:tc>
          <w:tcPr>
            <w:tcW w:w="2235" w:type="dxa"/>
            <w:vMerge/>
          </w:tcPr>
          <w:p w14:paraId="13C6E4D5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045836A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Częstotliwość odświeżania poziomego</w:t>
            </w:r>
          </w:p>
        </w:tc>
        <w:tc>
          <w:tcPr>
            <w:tcW w:w="5798" w:type="dxa"/>
            <w:vAlign w:val="center"/>
          </w:tcPr>
          <w:p w14:paraId="15CF50A7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30 – 81 kHz</w:t>
            </w:r>
          </w:p>
        </w:tc>
        <w:tc>
          <w:tcPr>
            <w:tcW w:w="3570" w:type="dxa"/>
            <w:gridSpan w:val="2"/>
            <w:vAlign w:val="center"/>
          </w:tcPr>
          <w:p w14:paraId="1ED9636D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609E11C4" w14:textId="54564580" w:rsidTr="00692335">
        <w:trPr>
          <w:trHeight w:val="838"/>
        </w:trPr>
        <w:tc>
          <w:tcPr>
            <w:tcW w:w="2235" w:type="dxa"/>
            <w:vMerge/>
          </w:tcPr>
          <w:p w14:paraId="70A5CEB0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3F71D0A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Częstotliwość odświeżania pionowego</w:t>
            </w:r>
          </w:p>
        </w:tc>
        <w:tc>
          <w:tcPr>
            <w:tcW w:w="5798" w:type="dxa"/>
            <w:vAlign w:val="center"/>
          </w:tcPr>
          <w:p w14:paraId="5A21E013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56 – 76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3570" w:type="dxa"/>
            <w:gridSpan w:val="2"/>
            <w:vAlign w:val="center"/>
          </w:tcPr>
          <w:p w14:paraId="0CB52E19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B811E18" w14:textId="466B9381" w:rsidTr="00692335">
        <w:trPr>
          <w:trHeight w:val="566"/>
        </w:trPr>
        <w:tc>
          <w:tcPr>
            <w:tcW w:w="2235" w:type="dxa"/>
            <w:vMerge/>
          </w:tcPr>
          <w:p w14:paraId="2B1C7661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7DF62979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Obrót monitora w pionie (PIVOT)</w:t>
            </w:r>
          </w:p>
        </w:tc>
        <w:tc>
          <w:tcPr>
            <w:tcW w:w="5798" w:type="dxa"/>
            <w:vAlign w:val="center"/>
          </w:tcPr>
          <w:p w14:paraId="67A1F6AC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3570" w:type="dxa"/>
            <w:gridSpan w:val="2"/>
            <w:vAlign w:val="center"/>
          </w:tcPr>
          <w:p w14:paraId="2806866B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57552C2D" w14:textId="043F6BCF" w:rsidTr="00692335">
        <w:trPr>
          <w:trHeight w:val="1125"/>
        </w:trPr>
        <w:tc>
          <w:tcPr>
            <w:tcW w:w="2235" w:type="dxa"/>
            <w:vMerge/>
          </w:tcPr>
          <w:p w14:paraId="336C50FE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D6BE4AE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Zyżycie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energii</w:t>
            </w:r>
          </w:p>
        </w:tc>
        <w:tc>
          <w:tcPr>
            <w:tcW w:w="5798" w:type="dxa"/>
            <w:vAlign w:val="center"/>
          </w:tcPr>
          <w:p w14:paraId="0F30E133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Normalne działanie 20W (typowe), 80W (maksymalne) uwzględniając wykorzystanie wszystkich portów USB i podłączonych głośników,</w:t>
            </w:r>
          </w:p>
          <w:p w14:paraId="613C09E9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tryb wyłączenia aktywności mniej niż 1W</w:t>
            </w:r>
          </w:p>
        </w:tc>
        <w:tc>
          <w:tcPr>
            <w:tcW w:w="3570" w:type="dxa"/>
            <w:gridSpan w:val="2"/>
            <w:vAlign w:val="center"/>
          </w:tcPr>
          <w:p w14:paraId="1017A730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DF774C7" w14:textId="25DC85CD" w:rsidTr="00692335">
        <w:trPr>
          <w:trHeight w:val="580"/>
        </w:trPr>
        <w:tc>
          <w:tcPr>
            <w:tcW w:w="2235" w:type="dxa"/>
            <w:vMerge/>
          </w:tcPr>
          <w:p w14:paraId="798C8FD6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0770E9D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Powłoka powierzchni ekranu</w:t>
            </w:r>
          </w:p>
        </w:tc>
        <w:tc>
          <w:tcPr>
            <w:tcW w:w="5798" w:type="dxa"/>
            <w:vAlign w:val="center"/>
          </w:tcPr>
          <w:p w14:paraId="127858E8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Antyodblaskowa utwardzona</w:t>
            </w:r>
          </w:p>
        </w:tc>
        <w:tc>
          <w:tcPr>
            <w:tcW w:w="3570" w:type="dxa"/>
            <w:gridSpan w:val="2"/>
            <w:vAlign w:val="center"/>
          </w:tcPr>
          <w:p w14:paraId="1805C81E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AA5F7CD" w14:textId="151D4708" w:rsidTr="00692335">
        <w:trPr>
          <w:trHeight w:val="419"/>
        </w:trPr>
        <w:tc>
          <w:tcPr>
            <w:tcW w:w="2235" w:type="dxa"/>
            <w:vMerge/>
          </w:tcPr>
          <w:p w14:paraId="0947CE7D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2C93CDF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Podświetlenie</w:t>
            </w:r>
          </w:p>
        </w:tc>
        <w:tc>
          <w:tcPr>
            <w:tcW w:w="5798" w:type="dxa"/>
            <w:vAlign w:val="center"/>
          </w:tcPr>
          <w:p w14:paraId="1D30F7FA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System podświetlenia LED</w:t>
            </w:r>
          </w:p>
        </w:tc>
        <w:tc>
          <w:tcPr>
            <w:tcW w:w="3570" w:type="dxa"/>
            <w:gridSpan w:val="2"/>
            <w:vAlign w:val="center"/>
          </w:tcPr>
          <w:p w14:paraId="1F3AC2FE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0F3EA75" w14:textId="49718FBF" w:rsidTr="00692335">
        <w:trPr>
          <w:trHeight w:val="1125"/>
        </w:trPr>
        <w:tc>
          <w:tcPr>
            <w:tcW w:w="2235" w:type="dxa"/>
            <w:vMerge/>
          </w:tcPr>
          <w:p w14:paraId="4C206656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202DC9E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Bezpieczeństwo</w:t>
            </w:r>
          </w:p>
        </w:tc>
        <w:tc>
          <w:tcPr>
            <w:tcW w:w="5798" w:type="dxa"/>
            <w:vAlign w:val="center"/>
          </w:tcPr>
          <w:p w14:paraId="12D6580B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Monitor musi być wyposażony w tzw.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Kensington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Slot - gniazdo zabezpieczenia przed kradzieżą</w:t>
            </w:r>
          </w:p>
          <w:p w14:paraId="43FC4BC7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Gniazdo blokady podstawy chroniące przed kradzieżą (do panelu)</w:t>
            </w:r>
          </w:p>
        </w:tc>
        <w:tc>
          <w:tcPr>
            <w:tcW w:w="3570" w:type="dxa"/>
            <w:gridSpan w:val="2"/>
            <w:vAlign w:val="center"/>
          </w:tcPr>
          <w:p w14:paraId="24A45F1E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FA59CEB" w14:textId="5495E1F1" w:rsidTr="00692335">
        <w:trPr>
          <w:trHeight w:val="1125"/>
        </w:trPr>
        <w:tc>
          <w:tcPr>
            <w:tcW w:w="2235" w:type="dxa"/>
            <w:vMerge/>
          </w:tcPr>
          <w:p w14:paraId="68766A2F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1D48B8E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Złącze </w:t>
            </w:r>
          </w:p>
        </w:tc>
        <w:tc>
          <w:tcPr>
            <w:tcW w:w="5798" w:type="dxa"/>
            <w:vAlign w:val="center"/>
          </w:tcPr>
          <w:p w14:paraId="71FA9170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15-stykowe złącze D-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Sub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DVI-D (HDCP),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DisplayPort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vr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1.2),</w:t>
            </w:r>
          </w:p>
          <w:p w14:paraId="34AA6123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4x USB do pobierania danych, </w:t>
            </w:r>
          </w:p>
          <w:p w14:paraId="075D417A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1x USB do przesyłania danych</w:t>
            </w:r>
          </w:p>
        </w:tc>
        <w:tc>
          <w:tcPr>
            <w:tcW w:w="3570" w:type="dxa"/>
            <w:gridSpan w:val="2"/>
            <w:vAlign w:val="center"/>
          </w:tcPr>
          <w:p w14:paraId="1509C8C6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3F0AD0E9" w14:textId="64707C22" w:rsidTr="00692335">
        <w:trPr>
          <w:trHeight w:val="1125"/>
        </w:trPr>
        <w:tc>
          <w:tcPr>
            <w:tcW w:w="2235" w:type="dxa"/>
            <w:vMerge/>
          </w:tcPr>
          <w:p w14:paraId="2F81B4AB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DFCE109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Gwarancja</w:t>
            </w:r>
          </w:p>
        </w:tc>
        <w:tc>
          <w:tcPr>
            <w:tcW w:w="5798" w:type="dxa"/>
          </w:tcPr>
          <w:p w14:paraId="0951D2BE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3 lata na miejscu u klienta</w:t>
            </w:r>
          </w:p>
          <w:p w14:paraId="230E668B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Czas reakcji serwisu - do końca następnego dnia roboczego</w:t>
            </w:r>
          </w:p>
          <w:p w14:paraId="7A8099B7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Firma serwisująca musi posiadać ISO 9001:2000 na świadczenie usług serwisowych oraz posiadać autoryzacje producenta– dokumenty potwierdzające załączyć do oferty.</w:t>
            </w:r>
          </w:p>
          <w:p w14:paraId="3295FCAA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Oświadczenie producenta,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3570" w:type="dxa"/>
            <w:gridSpan w:val="2"/>
          </w:tcPr>
          <w:p w14:paraId="4A571006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B735D1" w14:paraId="7CA68548" w14:textId="17F1781B" w:rsidTr="00692335">
        <w:trPr>
          <w:trHeight w:val="557"/>
        </w:trPr>
        <w:tc>
          <w:tcPr>
            <w:tcW w:w="2235" w:type="dxa"/>
            <w:vMerge/>
          </w:tcPr>
          <w:p w14:paraId="1CFD5B9B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EAFFE6F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Certyfikaty</w:t>
            </w:r>
          </w:p>
        </w:tc>
        <w:tc>
          <w:tcPr>
            <w:tcW w:w="5798" w:type="dxa"/>
          </w:tcPr>
          <w:p w14:paraId="00C0B9DA" w14:textId="77777777" w:rsidR="00692335" w:rsidRPr="00B735D1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TCO 5.0, ISO 13406-2 </w:t>
            </w:r>
            <w:proofErr w:type="spellStart"/>
            <w:r w:rsidRPr="00B735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lub</w:t>
            </w:r>
            <w:proofErr w:type="spellEnd"/>
            <w:r w:rsidRPr="00B735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9241, EPEAT Gold, Energy Star 5.0</w:t>
            </w:r>
          </w:p>
        </w:tc>
        <w:tc>
          <w:tcPr>
            <w:tcW w:w="3570" w:type="dxa"/>
            <w:gridSpan w:val="2"/>
          </w:tcPr>
          <w:p w14:paraId="25994FCB" w14:textId="77777777" w:rsidR="00692335" w:rsidRPr="00B735D1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92335" w:rsidRPr="00D64D99" w14:paraId="52230C6D" w14:textId="5D173D04" w:rsidTr="00692335">
        <w:trPr>
          <w:trHeight w:val="1125"/>
        </w:trPr>
        <w:tc>
          <w:tcPr>
            <w:tcW w:w="2235" w:type="dxa"/>
            <w:vMerge/>
          </w:tcPr>
          <w:p w14:paraId="1B5417FE" w14:textId="77777777" w:rsidR="00692335" w:rsidRPr="00B735D1" w:rsidRDefault="00692335" w:rsidP="00692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04291B75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Inne</w:t>
            </w:r>
          </w:p>
        </w:tc>
        <w:tc>
          <w:tcPr>
            <w:tcW w:w="5798" w:type="dxa"/>
          </w:tcPr>
          <w:p w14:paraId="380F031D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Zdejmowana podstawa oraz otwory montażowe w obudowie VESA 100mm</w:t>
            </w:r>
          </w:p>
          <w:p w14:paraId="32F73E70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podłączenia do obudowy dedykowanych głośników producenta monitora lub głośniki wbudowane </w:t>
            </w:r>
          </w:p>
        </w:tc>
        <w:tc>
          <w:tcPr>
            <w:tcW w:w="3570" w:type="dxa"/>
            <w:gridSpan w:val="2"/>
          </w:tcPr>
          <w:p w14:paraId="5F8CAECC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6D4EC35" w14:textId="77777777" w:rsidR="0052021F" w:rsidRDefault="0052021F" w:rsidP="006C68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69182" w14:textId="77777777" w:rsidR="0052021F" w:rsidRDefault="0052021F" w:rsidP="006C68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20233" w14:textId="72B82EB7" w:rsidR="006C68C5" w:rsidRPr="00572EAB" w:rsidRDefault="006C68C5" w:rsidP="006C68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EAB">
        <w:rPr>
          <w:rFonts w:ascii="Times New Roman" w:hAnsi="Times New Roman" w:cs="Times New Roman"/>
          <w:b/>
          <w:sz w:val="24"/>
          <w:szCs w:val="24"/>
        </w:rPr>
        <w:t>2. Komputer przenośny typ II wraz z stacją dokującą, monitorem– 10 sztuk,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2214"/>
        <w:gridCol w:w="1823"/>
        <w:gridCol w:w="6309"/>
        <w:gridCol w:w="7"/>
        <w:gridCol w:w="14"/>
        <w:gridCol w:w="15"/>
        <w:gridCol w:w="3505"/>
      </w:tblGrid>
      <w:tr w:rsidR="00397BDA" w:rsidRPr="00D64D99" w14:paraId="18ED3383" w14:textId="35F44854" w:rsidTr="00692335">
        <w:tc>
          <w:tcPr>
            <w:tcW w:w="2214" w:type="dxa"/>
            <w:shd w:val="clear" w:color="auto" w:fill="FFFFFF" w:themeFill="background1"/>
          </w:tcPr>
          <w:p w14:paraId="1B1B3A8B" w14:textId="77777777" w:rsidR="00397BDA" w:rsidRPr="0052021F" w:rsidRDefault="00397BDA" w:rsidP="0039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1F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8132" w:type="dxa"/>
            <w:gridSpan w:val="2"/>
            <w:shd w:val="clear" w:color="auto" w:fill="FFFFFF" w:themeFill="background1"/>
          </w:tcPr>
          <w:p w14:paraId="7EA19C11" w14:textId="77777777" w:rsidR="00397BDA" w:rsidRPr="0052021F" w:rsidRDefault="00397BDA" w:rsidP="00397B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1F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  <w:tc>
          <w:tcPr>
            <w:tcW w:w="3541" w:type="dxa"/>
            <w:gridSpan w:val="4"/>
            <w:shd w:val="clear" w:color="auto" w:fill="FFFFFF" w:themeFill="background1"/>
          </w:tcPr>
          <w:p w14:paraId="7787A1B8" w14:textId="660A99F9" w:rsidR="00397BDA" w:rsidRPr="0052021F" w:rsidRDefault="00397BDA" w:rsidP="00397B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oferowane/ zgodne/</w:t>
            </w:r>
          </w:p>
        </w:tc>
      </w:tr>
      <w:tr w:rsidR="00397BDA" w:rsidRPr="00D64D99" w14:paraId="30FA9419" w14:textId="1FDBD0C3" w:rsidTr="00692335">
        <w:tc>
          <w:tcPr>
            <w:tcW w:w="2214" w:type="dxa"/>
          </w:tcPr>
          <w:p w14:paraId="5EDDDB77" w14:textId="77777777" w:rsidR="00397BDA" w:rsidRPr="00D64D99" w:rsidRDefault="00397BDA" w:rsidP="0039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Zastosowanie</w:t>
            </w:r>
          </w:p>
        </w:tc>
        <w:tc>
          <w:tcPr>
            <w:tcW w:w="8132" w:type="dxa"/>
            <w:gridSpan w:val="2"/>
          </w:tcPr>
          <w:p w14:paraId="00394AE3" w14:textId="31BB333A" w:rsidR="00397BDA" w:rsidRPr="00D64D99" w:rsidRDefault="00397BDA" w:rsidP="0039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Komputer przenośny będzie wykorzystywany dla potrzeb aplikacji biurowych, aplikacji edukacyjnych, aplikacji obliczeniowych, dostępu do Internetu oraz poczty elektronicznej, jako lokalna baza danych, stacja programistyczna. Komputer musi być fabrycznie nowy, nieużywany i ma się znajdować w aktualnej ofercie producenta.</w:t>
            </w:r>
          </w:p>
        </w:tc>
        <w:tc>
          <w:tcPr>
            <w:tcW w:w="3541" w:type="dxa"/>
            <w:gridSpan w:val="4"/>
          </w:tcPr>
          <w:p w14:paraId="3FC1C896" w14:textId="77777777" w:rsidR="00397BDA" w:rsidRDefault="00397BDA" w:rsidP="0039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Typ:</w:t>
            </w:r>
          </w:p>
          <w:p w14:paraId="4EE483CF" w14:textId="08390840" w:rsidR="00397BDA" w:rsidRPr="00D64D99" w:rsidRDefault="00397BDA" w:rsidP="0039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Model:</w:t>
            </w:r>
          </w:p>
        </w:tc>
      </w:tr>
      <w:tr w:rsidR="00692335" w:rsidRPr="00D64D99" w14:paraId="41E0FCA9" w14:textId="0A2EAAB7" w:rsidTr="00692335">
        <w:tc>
          <w:tcPr>
            <w:tcW w:w="2214" w:type="dxa"/>
          </w:tcPr>
          <w:p w14:paraId="18104E50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Przekątna Ekranu</w:t>
            </w:r>
          </w:p>
        </w:tc>
        <w:tc>
          <w:tcPr>
            <w:tcW w:w="8132" w:type="dxa"/>
            <w:gridSpan w:val="2"/>
          </w:tcPr>
          <w:p w14:paraId="44992303" w14:textId="77777777" w:rsidR="00692335" w:rsidRPr="00D64D99" w:rsidRDefault="00692335" w:rsidP="006C68C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Komputer przenośny typu notebook z ekranem MAKSYMALNIE 13" o rozdzielczości: HD (1366 x 768) z podświetleniem LED i powłoką przeciwodblaskową, jasność 200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nits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, kontrast 300:1, tylna obudowa matrycy magnezowa,</w:t>
            </w:r>
          </w:p>
        </w:tc>
        <w:tc>
          <w:tcPr>
            <w:tcW w:w="3541" w:type="dxa"/>
            <w:gridSpan w:val="4"/>
          </w:tcPr>
          <w:p w14:paraId="3B57EB79" w14:textId="77777777" w:rsidR="00692335" w:rsidRPr="00D64D99" w:rsidRDefault="00692335" w:rsidP="006C68C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0FE3DB95" w14:textId="0BE941F2" w:rsidTr="00692335">
        <w:tc>
          <w:tcPr>
            <w:tcW w:w="2214" w:type="dxa"/>
          </w:tcPr>
          <w:p w14:paraId="6F49BFAD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8132" w:type="dxa"/>
            <w:gridSpan w:val="2"/>
          </w:tcPr>
          <w:p w14:paraId="7B4B395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Procesor powinien osiągać w teście wydajności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Performance Test co najmniej wynik 3490 punktów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CPU Mark. Wynik dostępny na stronie :  http://www.passmark.com/products/pt.htm</w:t>
            </w:r>
          </w:p>
        </w:tc>
        <w:tc>
          <w:tcPr>
            <w:tcW w:w="3541" w:type="dxa"/>
            <w:gridSpan w:val="4"/>
          </w:tcPr>
          <w:p w14:paraId="0E9393C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6C0D6565" w14:textId="39BBAE55" w:rsidTr="00692335">
        <w:tc>
          <w:tcPr>
            <w:tcW w:w="2214" w:type="dxa"/>
          </w:tcPr>
          <w:p w14:paraId="336BAB49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Płyta główna</w:t>
            </w:r>
          </w:p>
        </w:tc>
        <w:tc>
          <w:tcPr>
            <w:tcW w:w="8132" w:type="dxa"/>
            <w:gridSpan w:val="2"/>
          </w:tcPr>
          <w:p w14:paraId="4496E649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Wyposażona przez producenta w dedykowany chipset dla oferowanego procesora. Zaprojektowana na zlecenie producenta i oznaczona trwale na etapie produkcji nazwą lub logiem producenta oferowanego komputera. </w:t>
            </w:r>
          </w:p>
        </w:tc>
        <w:tc>
          <w:tcPr>
            <w:tcW w:w="3541" w:type="dxa"/>
            <w:gridSpan w:val="4"/>
          </w:tcPr>
          <w:p w14:paraId="701BC4C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412A58AE" w14:textId="626E5128" w:rsidTr="00692335">
        <w:tc>
          <w:tcPr>
            <w:tcW w:w="2214" w:type="dxa"/>
          </w:tcPr>
          <w:p w14:paraId="58F7BC97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8132" w:type="dxa"/>
            <w:gridSpan w:val="2"/>
          </w:tcPr>
          <w:p w14:paraId="330AD21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4GB (1x4096MB) DDR3L 1600 MHz możliwość rozbudowy do min 32GB, wymagane min. 2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sloty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pamięci w tym min. jeden wolny </w:t>
            </w:r>
          </w:p>
        </w:tc>
        <w:tc>
          <w:tcPr>
            <w:tcW w:w="3541" w:type="dxa"/>
            <w:gridSpan w:val="4"/>
          </w:tcPr>
          <w:p w14:paraId="3D2C460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0D2041A" w14:textId="53744C1C" w:rsidTr="00692335">
        <w:tc>
          <w:tcPr>
            <w:tcW w:w="2214" w:type="dxa"/>
          </w:tcPr>
          <w:p w14:paraId="1098D804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Pamięć masowa</w:t>
            </w:r>
          </w:p>
        </w:tc>
        <w:tc>
          <w:tcPr>
            <w:tcW w:w="8132" w:type="dxa"/>
            <w:gridSpan w:val="2"/>
          </w:tcPr>
          <w:p w14:paraId="52A3CBE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min. 128GB SSD zamontowany w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mSATA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gridSpan w:val="4"/>
          </w:tcPr>
          <w:p w14:paraId="2F98BFEA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50F2F6D" w14:textId="358912F0" w:rsidTr="00692335">
        <w:tc>
          <w:tcPr>
            <w:tcW w:w="2214" w:type="dxa"/>
          </w:tcPr>
          <w:p w14:paraId="43F45993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8132" w:type="dxa"/>
            <w:gridSpan w:val="2"/>
          </w:tcPr>
          <w:p w14:paraId="101D274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Zintegrowana w procesorze z możliwością dynamicznego przydzielenia pamięci systemowej, </w:t>
            </w:r>
          </w:p>
          <w:p w14:paraId="4977D40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4"/>
          </w:tcPr>
          <w:p w14:paraId="66A851E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487C6F1E" w14:textId="2F177BE7" w:rsidTr="00692335">
        <w:tc>
          <w:tcPr>
            <w:tcW w:w="2214" w:type="dxa"/>
          </w:tcPr>
          <w:p w14:paraId="029B1243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Klawiatura</w:t>
            </w:r>
          </w:p>
        </w:tc>
        <w:tc>
          <w:tcPr>
            <w:tcW w:w="8132" w:type="dxa"/>
            <w:gridSpan w:val="2"/>
          </w:tcPr>
          <w:p w14:paraId="1218478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Klawiatura z wbudowanym  w klawiaturze podświetleniem z możliwością manualnej regulacji (układ US -QWERTY), </w:t>
            </w:r>
          </w:p>
        </w:tc>
        <w:tc>
          <w:tcPr>
            <w:tcW w:w="3541" w:type="dxa"/>
            <w:gridSpan w:val="4"/>
          </w:tcPr>
          <w:p w14:paraId="32F9091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68D101E" w14:textId="2227CFBC" w:rsidTr="00692335">
        <w:tc>
          <w:tcPr>
            <w:tcW w:w="2214" w:type="dxa"/>
          </w:tcPr>
          <w:p w14:paraId="68BFAC69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</w:tc>
        <w:tc>
          <w:tcPr>
            <w:tcW w:w="8132" w:type="dxa"/>
            <w:gridSpan w:val="2"/>
          </w:tcPr>
          <w:p w14:paraId="1C46222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dwukanałowa (24-bitowa) karta dźwiękowa zintegrowana z płytą główną, zgodna z High Definition, wbudowane głośniki stereo i mikrofon w obudowę.</w:t>
            </w:r>
          </w:p>
          <w:p w14:paraId="4999A649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Kamera internetowa o rozdzielczości min. 1280x720 pikseli trwale zainstalowana w obudowie matrycy. </w:t>
            </w:r>
          </w:p>
        </w:tc>
        <w:tc>
          <w:tcPr>
            <w:tcW w:w="3541" w:type="dxa"/>
            <w:gridSpan w:val="4"/>
          </w:tcPr>
          <w:p w14:paraId="6C5913E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A765277" w14:textId="5F7A05B9" w:rsidTr="00692335">
        <w:tc>
          <w:tcPr>
            <w:tcW w:w="2214" w:type="dxa"/>
          </w:tcPr>
          <w:p w14:paraId="0CB02153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Bateria i zasilanie</w:t>
            </w:r>
          </w:p>
        </w:tc>
        <w:tc>
          <w:tcPr>
            <w:tcW w:w="8132" w:type="dxa"/>
            <w:gridSpan w:val="2"/>
          </w:tcPr>
          <w:p w14:paraId="5BFB192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Min. 4-cell. Umożliwiająca jej szybkie naładowanie do poziomu 80% w czasie 1 godziny i do poziomu 100% w czasie 2 godzin.</w:t>
            </w:r>
          </w:p>
          <w:p w14:paraId="4B001F1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Czas pracy na baterii min 350 minut.</w:t>
            </w:r>
          </w:p>
          <w:p w14:paraId="5EB5AB3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Zasilacz o mocy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min. 90W,</w:t>
            </w:r>
          </w:p>
        </w:tc>
        <w:tc>
          <w:tcPr>
            <w:tcW w:w="3541" w:type="dxa"/>
            <w:gridSpan w:val="4"/>
          </w:tcPr>
          <w:p w14:paraId="673A633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5D68D864" w14:textId="3FA68425" w:rsidTr="00692335">
        <w:tc>
          <w:tcPr>
            <w:tcW w:w="2214" w:type="dxa"/>
          </w:tcPr>
          <w:p w14:paraId="2846983E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Waga i wymiary</w:t>
            </w:r>
          </w:p>
        </w:tc>
        <w:tc>
          <w:tcPr>
            <w:tcW w:w="8132" w:type="dxa"/>
            <w:gridSpan w:val="2"/>
          </w:tcPr>
          <w:p w14:paraId="374B437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Waga max 1,6 kg z baterią 4-cell</w:t>
            </w:r>
          </w:p>
        </w:tc>
        <w:tc>
          <w:tcPr>
            <w:tcW w:w="3541" w:type="dxa"/>
            <w:gridSpan w:val="4"/>
          </w:tcPr>
          <w:p w14:paraId="72284BB7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08CD31D" w14:textId="78367ECB" w:rsidTr="00692335">
        <w:tc>
          <w:tcPr>
            <w:tcW w:w="2214" w:type="dxa"/>
          </w:tcPr>
          <w:p w14:paraId="1A426732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8132" w:type="dxa"/>
            <w:gridSpan w:val="2"/>
          </w:tcPr>
          <w:p w14:paraId="007DAE1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Kąt otwarcia notebooka min 180 stopni. </w:t>
            </w:r>
          </w:p>
        </w:tc>
        <w:tc>
          <w:tcPr>
            <w:tcW w:w="3541" w:type="dxa"/>
            <w:gridSpan w:val="4"/>
          </w:tcPr>
          <w:p w14:paraId="5DAB3BB0" w14:textId="77777777" w:rsidR="00692335" w:rsidRPr="00D64D99" w:rsidRDefault="00692335" w:rsidP="006923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6185DDA6" w14:textId="3E40782D" w:rsidTr="00692335">
        <w:tc>
          <w:tcPr>
            <w:tcW w:w="2214" w:type="dxa"/>
          </w:tcPr>
          <w:p w14:paraId="658BFE2A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Wirtualizacja</w:t>
            </w:r>
          </w:p>
        </w:tc>
        <w:tc>
          <w:tcPr>
            <w:tcW w:w="8132" w:type="dxa"/>
            <w:gridSpan w:val="2"/>
          </w:tcPr>
          <w:p w14:paraId="46A2759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Sprzętowe wsparcie technologii wirtualizacji  procesorów, pamięci i urządzeń I/O realizowane łącznie w procesorze, chipsecie płyty głównej oraz w  BIOS systemu (możliwość włączenia/wyłączenia sprzętowego wsparcia wirtualizacji dla poszczególnych komponentów systemu).</w:t>
            </w:r>
          </w:p>
        </w:tc>
        <w:tc>
          <w:tcPr>
            <w:tcW w:w="3541" w:type="dxa"/>
            <w:gridSpan w:val="4"/>
          </w:tcPr>
          <w:p w14:paraId="4A4F2FF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5650CA6A" w14:textId="677C08B9" w:rsidTr="00692335">
        <w:tc>
          <w:tcPr>
            <w:tcW w:w="2214" w:type="dxa"/>
          </w:tcPr>
          <w:p w14:paraId="67950132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8132" w:type="dxa"/>
            <w:gridSpan w:val="2"/>
            <w:shd w:val="clear" w:color="auto" w:fill="auto"/>
          </w:tcPr>
          <w:p w14:paraId="5A5BB779" w14:textId="77777777" w:rsidR="00692335" w:rsidRPr="00D64D99" w:rsidRDefault="00692335" w:rsidP="006C68C5">
            <w:pPr>
              <w:tabs>
                <w:tab w:val="num" w:pos="28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 producenta oferowanego komputera zgodny ze specyfikacją UEFI, wymagana pełna obsługa za pomocą klawiatury i myszy lub urządzenia wskazującego zintegrowanego (wmontowanego na stałe) w oferowanym urządzeniu</w:t>
            </w:r>
          </w:p>
          <w:p w14:paraId="0B9A94C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14:paraId="444A0E0D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wersji BIOS, </w:t>
            </w:r>
          </w:p>
          <w:p w14:paraId="6809E34F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seryjnego komputera, </w:t>
            </w:r>
          </w:p>
          <w:p w14:paraId="5E623EB1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numeru wpisanego i nadanego przez administratora ( o ile został wpisany, jeśli brak – wymaga się wolnego pola )</w:t>
            </w:r>
          </w:p>
          <w:p w14:paraId="7A0BE2D7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dacie produkcji komputera</w:t>
            </w:r>
          </w:p>
          <w:p w14:paraId="350A4A71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dacie wysyłki komputera z fabryki</w:t>
            </w:r>
          </w:p>
          <w:p w14:paraId="66D6A019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serwisowym kodzie dla komputera nadawanym na etapie produkcji w fabryce </w:t>
            </w:r>
          </w:p>
          <w:p w14:paraId="52C8D11F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całkowitej wielkości zainstalowanej pamięci RAM,</w:t>
            </w:r>
          </w:p>
          <w:p w14:paraId="7D0B7DA1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dostępnej dla systemu pamięci RAM,</w:t>
            </w:r>
          </w:p>
          <w:p w14:paraId="3CDF94DB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prędkości zainstalowanej pamięci RAM</w:t>
            </w:r>
          </w:p>
          <w:p w14:paraId="685E69B3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technologii wykonania pamięci RAM</w:t>
            </w:r>
          </w:p>
          <w:p w14:paraId="0909F78F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sposobu obsadzenia slotów DIMM z rozbiciem na bank A i B ( w przypadku obsadzenia tylko jednej kości pamięci drugi bank wolne pole ) </w:t>
            </w:r>
          </w:p>
          <w:p w14:paraId="5E6AE245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typie zainstalowanego procesora </w:t>
            </w:r>
          </w:p>
          <w:p w14:paraId="4577492F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liczbie rdzeni procesora</w:t>
            </w:r>
          </w:p>
          <w:p w14:paraId="0C3F5AEE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numerze ID producenta procesora ( w celu weryfikacji partii zainstalowanych procesorów )</w:t>
            </w:r>
          </w:p>
          <w:p w14:paraId="7590218B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minimalnej prędkości zegara procesora</w:t>
            </w:r>
          </w:p>
          <w:p w14:paraId="3563BD78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maksymalnej prędkości zegara procesora</w:t>
            </w:r>
          </w:p>
          <w:p w14:paraId="4E6874B1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wielkości pamięci podręcznej procesora L2 cache</w:t>
            </w:r>
          </w:p>
          <w:p w14:paraId="18518AD0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wielkości pamięci podręcznej procesora L3 cache</w:t>
            </w:r>
          </w:p>
          <w:p w14:paraId="0B46FF3E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czy jest aktywna w zainstalowanym procesorze technologia wielowątkowości</w:t>
            </w:r>
          </w:p>
          <w:p w14:paraId="3DBAB169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technologii xx-bit procesora</w:t>
            </w:r>
          </w:p>
          <w:p w14:paraId="3E34D25A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zainstalowanym i podpiętym HDD ( mini SSD)</w:t>
            </w:r>
          </w:p>
          <w:p w14:paraId="0B768BEF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kontrolerze video</w:t>
            </w:r>
          </w:p>
          <w:p w14:paraId="5DE2FD01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wersji BIOS kontrolera video</w:t>
            </w:r>
          </w:p>
          <w:p w14:paraId="6810FD81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pamięci kontrolera video</w:t>
            </w:r>
          </w:p>
          <w:p w14:paraId="6EDA3E83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typie zainstalowanego w komputerze panelu LCD</w:t>
            </w:r>
          </w:p>
          <w:p w14:paraId="459D2312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natywnej rozdzielczości zainstalowanego w komputerze panelu LCD</w:t>
            </w:r>
          </w:p>
          <w:p w14:paraId="38575091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kontrolerze audio</w:t>
            </w:r>
          </w:p>
          <w:p w14:paraId="08BA9B27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zainstalowanej karcie Wifi (jeśli brak w wymaganiach specyfikacji dopuszcza się puste pole)</w:t>
            </w:r>
          </w:p>
          <w:p w14:paraId="79DEDDCA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zainstalowanym Bluetooth (jeśli brak w wymaganiach specyfikacji dopuszcza się puste pole)</w:t>
            </w:r>
          </w:p>
          <w:p w14:paraId="75EF782E" w14:textId="77777777" w:rsidR="00692335" w:rsidRPr="00D64D99" w:rsidRDefault="00692335" w:rsidP="006C6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zainstalowanym modemie dla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internetu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bezprzewodowego (jeśli brak w wymaganiach specyfikacji dopuszcza się puste pole) </w:t>
            </w:r>
          </w:p>
          <w:p w14:paraId="7EE268D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Funkcja blokowania/odblokowania BOOT-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stacji roboczej z zewnętrznych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urządzeń.</w:t>
            </w:r>
          </w:p>
          <w:p w14:paraId="4EDC916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Funkcja blokowania/odblokowania BOOT-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stacji roboczej z USB</w:t>
            </w:r>
          </w:p>
          <w:p w14:paraId="7EC367D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nimi.</w:t>
            </w:r>
          </w:p>
          <w:p w14:paraId="2973CF9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Musi posiadać możliwość ustawienia zależności pomiędzy hasłem administratora a hasłem systemowym tak, aby nie było możliwe wprowadzenie zmian w BIOS wyłącznie po podaniu hasła systemowego.</w:t>
            </w:r>
          </w:p>
          <w:p w14:paraId="5AEFB31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wbudowanej karty sieciowej LAN</w:t>
            </w:r>
          </w:p>
          <w:p w14:paraId="38B64E0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PXE</w:t>
            </w:r>
          </w:p>
          <w:p w14:paraId="44DC1FC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portu równoległego oraz portów PS2 osiąganego za pomocą stacji dokującej [funkcja zaimplementowana na stałe w BIOS ale aktywna przy wpiętym komputerze do dedykowanej stacji dokującej],</w:t>
            </w:r>
          </w:p>
          <w:p w14:paraId="4BBB3EA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portu szeregowego osiąganego za pomocą stacji dokującej [funkcja zaimplementowana na stałe w BIOS aktywna przy wpiętym komputerze do dedykowanej stacji dokującej] oraz możliwość manipulowania adresem portu : COM1, COM2, COM3 i COM4</w:t>
            </w:r>
          </w:p>
          <w:p w14:paraId="69604D9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w dowolnej kombinacji (w tym też pojedynczej) zainstalowanych dysków twardych,</w:t>
            </w:r>
          </w:p>
          <w:p w14:paraId="2E8D4C0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ręcznego ustawienia trybu pracy zintegrowanego kontrolera SATA w min. trybach :</w:t>
            </w:r>
          </w:p>
          <w:p w14:paraId="7DABA9BF" w14:textId="77777777" w:rsidR="00692335" w:rsidRPr="00D64D99" w:rsidRDefault="00692335" w:rsidP="006C68C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wyłączony</w:t>
            </w:r>
          </w:p>
          <w:p w14:paraId="3D9BFD79" w14:textId="77777777" w:rsidR="00692335" w:rsidRPr="00D64D99" w:rsidRDefault="00692335" w:rsidP="006C68C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AHCI</w:t>
            </w:r>
          </w:p>
          <w:p w14:paraId="2457D2D1" w14:textId="77777777" w:rsidR="00692335" w:rsidRPr="00D64D99" w:rsidRDefault="00692335" w:rsidP="006C68C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RAID [funkcja zaimplementowana na stałe w BIOS ale aktywna przy zainstalowanych dwóch dyskach twardych],</w:t>
            </w:r>
          </w:p>
          <w:p w14:paraId="583F56D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włączenia/wyłączenia technologii raportowania i zgłaszania błędu zainstalowanego dysku twardego podczas uruchamiania systemu, technologia ta jest analizą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samokontrolną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0F2874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zintegrowanego kontrolera USB,</w:t>
            </w:r>
          </w:p>
          <w:p w14:paraId="433CE2E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włączenia/wyłączenia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dosilenia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portu USB,</w:t>
            </w:r>
          </w:p>
          <w:p w14:paraId="11DA44B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zintegrowanego kontrolera audio,</w:t>
            </w:r>
          </w:p>
          <w:p w14:paraId="7D89DC5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Możliwość włączenia/wyłączenia podświetlenia wbudowanego w klawiaturę [funkcja zaimplementowana na stałe w BIOS ale aktywna przy zainstalowanej klawiaturze z wbudowanym podświetleniem],</w:t>
            </w:r>
          </w:p>
          <w:p w14:paraId="2CD5FB19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urządzeń :</w:t>
            </w:r>
          </w:p>
          <w:p w14:paraId="280EC8AC" w14:textId="77777777" w:rsidR="00692335" w:rsidRPr="00D64D99" w:rsidRDefault="00692335" w:rsidP="006C68C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mikrofon [funkcja zaimplementowana na stałe w BIOS]</w:t>
            </w:r>
          </w:p>
          <w:p w14:paraId="5A35391D" w14:textId="77777777" w:rsidR="00692335" w:rsidRPr="00D64D99" w:rsidRDefault="00692335" w:rsidP="006C68C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kamery [funkcja zaimplementowana na stałe w BIOS]</w:t>
            </w:r>
          </w:p>
          <w:p w14:paraId="46DCE414" w14:textId="77777777" w:rsidR="00692335" w:rsidRPr="00D64D99" w:rsidRDefault="00692335" w:rsidP="006C68C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czytnika multimedialnych kart</w:t>
            </w:r>
          </w:p>
          <w:p w14:paraId="2326A53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szybkiego ładownia baterii</w:t>
            </w:r>
          </w:p>
          <w:p w14:paraId="1C9DE41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funkcjonalności Wake On LAN/WLAN – zdalne uruchomienie komputera za pośrednictwem sieci LAN i WLAN – min. trzy opcje do wyboru: tylko LAN, tylko WLAN, LAN oraz WLAN,</w:t>
            </w:r>
          </w:p>
          <w:p w14:paraId="7042F78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hasła dla dysku twardego,</w:t>
            </w:r>
          </w:p>
          <w:p w14:paraId="541FCFD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ustawienia jasności matrycy podczas pracy, oddzielnie dla baterii i dla zasilacza,</w:t>
            </w:r>
          </w:p>
          <w:p w14:paraId="6375291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Możliwość, bez uruchamiania systemu operacyjnego z dysku twardego komputera lub innych, podłączonych do niego urządzeń zewnętrznych  włączenia lub wyłączenia Virtual Machine Monitor (VMM) [funkcja zaimplementowana na stałe w BIOS ale aktywna przy procesorze w pełni wspierającym VMM]</w:t>
            </w:r>
          </w:p>
          <w:p w14:paraId="20B579B3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Możliwość, bez uruchamiania systemu operacyjnego z dysku twardego komputera lub innych, podłączonych do niego urządzeń zewnętrznych  włączenia lub wyłączenia funkcji VT dla Direct I/O [funkcja zaimplementowana na stałe w BIOS ale aktywna przy procesorze w pełni wspierającym funkcję VT dla Direct I/O]</w:t>
            </w:r>
          </w:p>
          <w:p w14:paraId="6D0A798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ręcznego włączenia/wyłączenia funkcji, która 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pozwalająca na dynamiczną zmianę wartości </w:t>
            </w:r>
            <w:hyperlink r:id="rId12" w:tooltip="Mnożnik (procesor CPU)" w:history="1">
              <w:r w:rsidRPr="00D64D99">
                <w:rPr>
                  <w:rFonts w:ascii="Times New Roman" w:hAnsi="Times New Roman" w:cs="Times New Roman"/>
                  <w:sz w:val="24"/>
                  <w:szCs w:val="24"/>
                </w:rPr>
                <w:t>mnożnika</w:t>
              </w:r>
            </w:hyperlink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hyperlink r:id="rId13" w:tooltip="Napięcie elektryczne" w:history="1">
              <w:r w:rsidRPr="00D64D99">
                <w:rPr>
                  <w:rFonts w:ascii="Times New Roman" w:hAnsi="Times New Roman" w:cs="Times New Roman"/>
                  <w:sz w:val="24"/>
                  <w:szCs w:val="24"/>
                </w:rPr>
                <w:t>napięcia</w:t>
              </w:r>
            </w:hyperlink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[funkcja związana z architekturą procesora, nie dopuszcza się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overclockingu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,  zaimplementowana na stałe w BIOS ale aktywna przy procesorze w pełni wspierającym],</w:t>
            </w:r>
          </w:p>
          <w:p w14:paraId="45E618E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ręcznego włączenia/wyłączenia funkcji uśpienia procesora dla systemu operacyjnego w trybie bezczynności w celu zwiększenia oszczędności energii [funkcja zaimplementowana na stałe w BIOS ale aktywna przy procesorze w pełni wspierającym]</w:t>
            </w:r>
          </w:p>
          <w:p w14:paraId="27560101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ręcznego włączenia/wyłączenia funkcji procesora, która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automatycznie zwiększa </w:t>
            </w:r>
            <w:hyperlink r:id="rId14" w:tooltip="Taktowanie" w:history="1">
              <w:r w:rsidRPr="00D64D9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taktowanie</w:t>
              </w:r>
            </w:hyperlink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5" w:tooltip="Procesor" w:history="1">
              <w:r w:rsidRPr="00D64D9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procesora</w:t>
              </w:r>
            </w:hyperlink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gdy </w:t>
            </w:r>
            <w:hyperlink r:id="rId16" w:tooltip="Komputer" w:history="1">
              <w:r w:rsidRPr="00D64D9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komputerowi</w:t>
              </w:r>
            </w:hyperlink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potrzebna jest wyższa prędkość obliczeniowa [funkcja zaimplementowana na stałe w BIOS ale aktywna przy procesorze w pełni wspierającym],</w:t>
            </w:r>
          </w:p>
          <w:p w14:paraId="297147D9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ręcznego włączenia/wyłączenia funkcji procesora, która automatycznie zwiększa wydajność obliczeń prowadzonych równolegle [funkcja zaimplementowana na stałe w BIOS ale aktywna przy procesorze w pełni wspierającym],</w:t>
            </w:r>
          </w:p>
          <w:p w14:paraId="79DE2A6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Oferowany BIOS musi posiadać poza swoją wewnętrzną strukturą menu szybkiego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boot’owania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które umożliwia min. :</w:t>
            </w:r>
          </w:p>
          <w:p w14:paraId="5B0E3BD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uruchamianie z systemu zainstalowanego na HDD</w:t>
            </w:r>
          </w:p>
          <w:p w14:paraId="4C1B63D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uruchamianie systemu z urządzeń zewnętrznych typu HDD-USB, USB Pendrive, CDRW-USB</w:t>
            </w:r>
          </w:p>
          <w:p w14:paraId="51D18DF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uruchamianie systemu z serwera za pośrednictwem zintegrowanej karty sieciowej</w:t>
            </w:r>
          </w:p>
          <w:p w14:paraId="6F40F1C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uruchamianie systemu z karty SD (funkcja aktywna automatycznie po zainstalowaniu karty SD w czytniku</w:t>
            </w:r>
          </w:p>
          <w:p w14:paraId="2989764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uruchomienie graficznego systemu diagnostycznego</w:t>
            </w:r>
          </w:p>
          <w:p w14:paraId="198C5B9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wejścia do BIOS</w:t>
            </w:r>
          </w:p>
          <w:p w14:paraId="38A26DB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upgrade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BIOS bez konieczności uruchamiania systemu operacyjnego</w:t>
            </w:r>
          </w:p>
          <w:p w14:paraId="4A591393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zmiany sposobu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boot’owania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Legacy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UEFI lub z UEFI na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Legacy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konieczności wchodzenia do BIOS.</w:t>
            </w:r>
          </w:p>
        </w:tc>
        <w:tc>
          <w:tcPr>
            <w:tcW w:w="3541" w:type="dxa"/>
            <w:gridSpan w:val="4"/>
            <w:shd w:val="clear" w:color="auto" w:fill="auto"/>
          </w:tcPr>
          <w:p w14:paraId="1C677C79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59463D46" w14:textId="3544A67D" w:rsidTr="00692335">
        <w:tc>
          <w:tcPr>
            <w:tcW w:w="2214" w:type="dxa"/>
          </w:tcPr>
          <w:p w14:paraId="74722071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Certyfikaty</w:t>
            </w:r>
          </w:p>
        </w:tc>
        <w:tc>
          <w:tcPr>
            <w:tcW w:w="8139" w:type="dxa"/>
            <w:gridSpan w:val="3"/>
          </w:tcPr>
          <w:p w14:paraId="59538A6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 ISO 9001:2000 dla producenta sprzętu (należy załączyć do oferty)</w:t>
            </w:r>
          </w:p>
          <w:p w14:paraId="74F0AAD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 ISO 14001 dla producenta sprzętu (należy załączyć do oferty)</w:t>
            </w:r>
          </w:p>
          <w:p w14:paraId="4FD6E0C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Deklaracja zgodności CE (załączyć do oferty)</w:t>
            </w:r>
          </w:p>
          <w:p w14:paraId="017946A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RoHS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  <w:p w14:paraId="24971AE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Potwierdzenie kompatybilności komputera na stronie Windows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Logo'd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Products List na daną platformę systemową (wydruk ze strony)</w:t>
            </w:r>
          </w:p>
          <w:p w14:paraId="53F0D5C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Certyfikat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EnergyStar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6.0 – załączyć do oferty oświadczenie wykonawcy opatrzone numerem postępowania oraz poparte oświadczeniem producenta.</w:t>
            </w:r>
          </w:p>
        </w:tc>
        <w:tc>
          <w:tcPr>
            <w:tcW w:w="3534" w:type="dxa"/>
            <w:gridSpan w:val="3"/>
          </w:tcPr>
          <w:p w14:paraId="7E1F8294" w14:textId="77777777" w:rsidR="00692335" w:rsidRDefault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3CF2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09B822AD" w14:textId="3CDB604E" w:rsidTr="00692335">
        <w:tc>
          <w:tcPr>
            <w:tcW w:w="2214" w:type="dxa"/>
          </w:tcPr>
          <w:p w14:paraId="76A97FE4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Ergonomia</w:t>
            </w:r>
          </w:p>
        </w:tc>
        <w:tc>
          <w:tcPr>
            <w:tcW w:w="8139" w:type="dxa"/>
            <w:gridSpan w:val="3"/>
          </w:tcPr>
          <w:p w14:paraId="5F9C496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Głośność jednostki centralnej mierzona zgodnie z normą ISO 7779 oraz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wykazana zgodnie z normą ISO 9296 w pozycji obserwatora w trybie pracy dysku twardego (IDLE) wynosząca maksymalnie 17dB (załączyć do oferty oświadczenie wykonawcy opatrzone numerem postępowania oraz poparte oświadczeniem producenta) </w:t>
            </w:r>
          </w:p>
        </w:tc>
        <w:tc>
          <w:tcPr>
            <w:tcW w:w="3534" w:type="dxa"/>
            <w:gridSpan w:val="3"/>
          </w:tcPr>
          <w:p w14:paraId="470A61A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0007DBF8" w14:textId="104BEB39" w:rsidTr="00692335">
        <w:tc>
          <w:tcPr>
            <w:tcW w:w="2214" w:type="dxa"/>
          </w:tcPr>
          <w:p w14:paraId="7816F3CD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Diagnostyka</w:t>
            </w:r>
          </w:p>
        </w:tc>
        <w:tc>
          <w:tcPr>
            <w:tcW w:w="8139" w:type="dxa"/>
            <w:gridSpan w:val="3"/>
          </w:tcPr>
          <w:p w14:paraId="2393FF1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Wbudowany system diagnostyczny z graficznym interfejsem użytkownika dostępny z poziomu szybkiego menu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boot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umożliwiający jednoczesne przetestowanie w celu wykrycia usterki zainstalowanych komponentów w oferowanym komputerze bez konieczności uruchamiania systemu operacyjnego. System opatrzony min. o funkcjonalność :</w:t>
            </w:r>
          </w:p>
          <w:p w14:paraId="7FAD62A0" w14:textId="77777777" w:rsidR="00692335" w:rsidRPr="00D64D99" w:rsidRDefault="00692335" w:rsidP="006C68C5">
            <w:pPr>
              <w:pStyle w:val="Akapitzli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  test procesora [ min. cache ]</w:t>
            </w:r>
          </w:p>
          <w:p w14:paraId="39AD9574" w14:textId="77777777" w:rsidR="00692335" w:rsidRPr="00D64D99" w:rsidRDefault="00692335" w:rsidP="006C68C5">
            <w:pPr>
              <w:pStyle w:val="Akapitzli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  test pamięci,</w:t>
            </w:r>
          </w:p>
          <w:p w14:paraId="534B4A66" w14:textId="77777777" w:rsidR="00692335" w:rsidRPr="00D64D99" w:rsidRDefault="00692335" w:rsidP="006C68C5">
            <w:pPr>
              <w:pStyle w:val="Akapitzli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  test baterii,</w:t>
            </w:r>
          </w:p>
          <w:p w14:paraId="0A71FAEF" w14:textId="77777777" w:rsidR="00692335" w:rsidRPr="00D64D99" w:rsidRDefault="00692335" w:rsidP="006C68C5">
            <w:pPr>
              <w:pStyle w:val="Akapitzli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  test wentylatora</w:t>
            </w:r>
          </w:p>
          <w:p w14:paraId="51B44810" w14:textId="77777777" w:rsidR="00692335" w:rsidRPr="00D64D99" w:rsidRDefault="00692335" w:rsidP="006C68C5">
            <w:pPr>
              <w:pStyle w:val="Akapitzli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  test dysku twardego</w:t>
            </w:r>
          </w:p>
          <w:p w14:paraId="0C3D7238" w14:textId="77777777" w:rsidR="00692335" w:rsidRPr="00D64D99" w:rsidRDefault="00692335" w:rsidP="006C68C5">
            <w:pPr>
              <w:pStyle w:val="Akapitzli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  test partycji rozruchowej systemu OS</w:t>
            </w:r>
          </w:p>
          <w:p w14:paraId="2C53911B" w14:textId="77777777" w:rsidR="00692335" w:rsidRPr="00D64D99" w:rsidRDefault="00692335" w:rsidP="006C68C5">
            <w:pPr>
              <w:pStyle w:val="Akapitzli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  test matrycy</w:t>
            </w:r>
          </w:p>
          <w:p w14:paraId="1CF28C95" w14:textId="77777777" w:rsidR="00692335" w:rsidRPr="00D64D99" w:rsidRDefault="00692335" w:rsidP="006C68C5">
            <w:pPr>
              <w:pStyle w:val="Akapitzli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  test zasilacza</w:t>
            </w:r>
          </w:p>
          <w:p w14:paraId="2007E674" w14:textId="77777777" w:rsidR="00692335" w:rsidRPr="00D64D99" w:rsidRDefault="00692335" w:rsidP="006C68C5">
            <w:pPr>
              <w:pStyle w:val="Akapitzli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  test karty graficznej</w:t>
            </w:r>
          </w:p>
          <w:p w14:paraId="6A20BE10" w14:textId="77777777" w:rsidR="00692335" w:rsidRPr="00D64D99" w:rsidRDefault="00692335" w:rsidP="006C68C5">
            <w:pPr>
              <w:pStyle w:val="Akapitzli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  test portów USB</w:t>
            </w:r>
          </w:p>
          <w:p w14:paraId="0528686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Wbudowany wizualny system diagnostyczny oparty na sygnalizacji za pomocą diod sygnalizujących pracę HDD, zasilania, Wi-Fi umożliwiający wykrycie bez konieczności uruchamiania systemu operacyjnego min.:</w:t>
            </w:r>
          </w:p>
          <w:p w14:paraId="7A3AAD5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- awarii procesora,</w:t>
            </w:r>
          </w:p>
          <w:p w14:paraId="38187543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- błędu pamięci, </w:t>
            </w:r>
          </w:p>
          <w:p w14:paraId="1D576E0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- problemu z inicjalizacją systemu OS z HDD,</w:t>
            </w:r>
          </w:p>
          <w:p w14:paraId="3E24981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- awarii karty graficznej,</w:t>
            </w:r>
          </w:p>
          <w:p w14:paraId="1CECC31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- awarii portów USB,</w:t>
            </w:r>
          </w:p>
          <w:p w14:paraId="42051D6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- braku pamięci,</w:t>
            </w:r>
          </w:p>
          <w:p w14:paraId="5946B0C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- problemu z panelem LCD</w:t>
            </w:r>
          </w:p>
          <w:p w14:paraId="07F93F8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- problemu z zainicjowaniem/obsługą pamięci</w:t>
            </w:r>
          </w:p>
        </w:tc>
        <w:tc>
          <w:tcPr>
            <w:tcW w:w="3534" w:type="dxa"/>
            <w:gridSpan w:val="3"/>
          </w:tcPr>
          <w:p w14:paraId="4B8BB54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935814A" w14:textId="2A9D2564" w:rsidTr="00692335">
        <w:tc>
          <w:tcPr>
            <w:tcW w:w="2214" w:type="dxa"/>
          </w:tcPr>
          <w:p w14:paraId="488E611B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Bezpieczeństwo</w:t>
            </w:r>
          </w:p>
        </w:tc>
        <w:tc>
          <w:tcPr>
            <w:tcW w:w="8139" w:type="dxa"/>
            <w:gridSpan w:val="3"/>
          </w:tcPr>
          <w:p w14:paraId="1930228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Zintegrowany z płytą główną dedykowany układ sprzętowy służący do tworzenia i zarządzania wygenerowanymi przez komputer kluczami szyfrowania. Próba usunięcia układu powoduje uszkodzenie płyty głównej. Zabezpieczenie to musi posiadać możliwość szyfrowania poufnych dokumentów przechowywanych na dysku twardym przy użyciu klucza sprzętowego. </w:t>
            </w:r>
          </w:p>
          <w:p w14:paraId="66A859D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Weryfikacja wygenerowanych przez komputer kluczy szyfrowania musi odbywać się w dedykowanym chipsecie na płycie głównej.</w:t>
            </w:r>
          </w:p>
          <w:p w14:paraId="638CA3E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Czujnik spadania zintegrowany z płytą główną działający nawet przy wyłączonym notebooku oraz konstrukcja absorbująca wstrząsy </w:t>
            </w:r>
          </w:p>
          <w:p w14:paraId="2578408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Czytnik linii papilarnych </w:t>
            </w:r>
          </w:p>
          <w:p w14:paraId="1150B86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Kontaktowy czytnik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SmartCard</w:t>
            </w:r>
            <w:proofErr w:type="spellEnd"/>
          </w:p>
          <w:p w14:paraId="60BE880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Kontaktowy czytnik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SmartCard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wbudowaną obsługą NFC</w:t>
            </w:r>
          </w:p>
          <w:p w14:paraId="08755B2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Złącze typu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Kensington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Lock</w:t>
            </w:r>
          </w:p>
        </w:tc>
        <w:tc>
          <w:tcPr>
            <w:tcW w:w="3534" w:type="dxa"/>
            <w:gridSpan w:val="3"/>
          </w:tcPr>
          <w:p w14:paraId="69B0439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EB1BF6F" w14:textId="60DEE04D" w:rsidTr="00692335">
        <w:tc>
          <w:tcPr>
            <w:tcW w:w="2214" w:type="dxa"/>
          </w:tcPr>
          <w:p w14:paraId="34ADC33C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8139" w:type="dxa"/>
            <w:gridSpan w:val="3"/>
          </w:tcPr>
          <w:p w14:paraId="092795F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Zainstalowany system operacyjny Windows 7 Professional na licencji Windows 8.1 Professional + nośnik Windows 7 / Windows 8.x Professional klucz licencyjny Windows 8.x Professional musi umożliwiać instalację systemu operacyjnego na podstawie dołączonego nośnika bezpośrednio z wbudowanego napędu lub zdalnie bez potrzeby ręcznego wpisywania klucza licencyjnego. Oferowany dostarczony system jak i również przy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reinstalacji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 może wymagać aktywacji klucza licencyjnego za pośrednictwem telefonu lub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internetu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34" w:type="dxa"/>
            <w:gridSpan w:val="3"/>
          </w:tcPr>
          <w:p w14:paraId="614FE40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FC46C75" w14:textId="0B255E57" w:rsidTr="00692335">
        <w:tc>
          <w:tcPr>
            <w:tcW w:w="2214" w:type="dxa"/>
          </w:tcPr>
          <w:p w14:paraId="05B659B1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Oprogramowanie dodatkowe</w:t>
            </w:r>
          </w:p>
        </w:tc>
        <w:tc>
          <w:tcPr>
            <w:tcW w:w="8139" w:type="dxa"/>
            <w:gridSpan w:val="3"/>
          </w:tcPr>
          <w:p w14:paraId="3F9B936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Zainstalowane oprogramowanie z bezterminową licencją do wykonywania aktualizacji systemu i jego zasobów umożliwiające :</w:t>
            </w:r>
          </w:p>
          <w:p w14:paraId="4E7371F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określenie preferencji aktualizacji</w:t>
            </w:r>
          </w:p>
          <w:p w14:paraId="3DE7375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ustawienie priorytetu aktualizacji</w:t>
            </w:r>
          </w:p>
          <w:p w14:paraId="6A42EA0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użycia opcji planowania aktualizacji bieżących wersji sterowników,</w:t>
            </w:r>
          </w:p>
          <w:p w14:paraId="241A190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Zainstalowane oprogramowanie z bezterminową licencją dedykowane do ochrony danych i systemu zapewniające :</w:t>
            </w:r>
          </w:p>
          <w:p w14:paraId="183F7B7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wykrywanie zagrożeń bezpieczeństwa danych</w:t>
            </w:r>
          </w:p>
          <w:p w14:paraId="566F334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- ochronę danych poprzez egzekwowanie polityki kontroli dostępu, uwierzytelnienie i szyfrowanie poufnych danych </w:t>
            </w:r>
          </w:p>
          <w:p w14:paraId="030E2DF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automatyczną aktualizację urządzeń i śledzenie zmian dla urządzeń chronionych.</w:t>
            </w:r>
          </w:p>
          <w:p w14:paraId="52061F0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Zainstalowane oprogramowanie z bezterminową licencją tworzenia kopii zapasowych i przywracania danych, umożliwiające :</w:t>
            </w:r>
          </w:p>
          <w:p w14:paraId="4FE1B95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tworzenie kopii zapasowych na podstawie harmonogramu</w:t>
            </w:r>
          </w:p>
          <w:p w14:paraId="218F64D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tworzenie OS media</w:t>
            </w:r>
          </w:p>
          <w:p w14:paraId="151C751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tworzenie kopii zapasowych na wskazanych prze użytkownika lokalizacjach [ min. lokalnie, sieć, chmura]</w:t>
            </w:r>
          </w:p>
        </w:tc>
        <w:tc>
          <w:tcPr>
            <w:tcW w:w="3534" w:type="dxa"/>
            <w:gridSpan w:val="3"/>
          </w:tcPr>
          <w:p w14:paraId="33A0E9F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03B16CF5" w14:textId="0217A6D8" w:rsidTr="00692335">
        <w:trPr>
          <w:trHeight w:val="1125"/>
        </w:trPr>
        <w:tc>
          <w:tcPr>
            <w:tcW w:w="2214" w:type="dxa"/>
          </w:tcPr>
          <w:p w14:paraId="2D81CFCC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Porty i złącza</w:t>
            </w:r>
          </w:p>
        </w:tc>
        <w:tc>
          <w:tcPr>
            <w:tcW w:w="8153" w:type="dxa"/>
            <w:gridSpan w:val="4"/>
          </w:tcPr>
          <w:p w14:paraId="680D925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Wbudowane porty i złącza :</w:t>
            </w:r>
          </w:p>
          <w:p w14:paraId="6BB4B7AC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1x 15-pin mini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DisplayPort</w:t>
            </w:r>
            <w:proofErr w:type="spellEnd"/>
          </w:p>
          <w:p w14:paraId="0EF7430A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1x 19-pin HDMI</w:t>
            </w:r>
          </w:p>
          <w:p w14:paraId="3ED38C5B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1x RJ-45 (10/100/1000)</w:t>
            </w:r>
          </w:p>
          <w:p w14:paraId="54BC61F7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2x USB 3.0</w:t>
            </w:r>
          </w:p>
          <w:p w14:paraId="5A071194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1x USB 3.0, przeznaczony min. do obsługi bez dodatkowego zasilania zewnętrznych HDD </w:t>
            </w:r>
          </w:p>
          <w:p w14:paraId="5C3A343B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czytnik kart multimedialny wspierający karty SD 4.0</w:t>
            </w:r>
          </w:p>
          <w:p w14:paraId="3FF290A1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czytnik kart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SmartCard</w:t>
            </w:r>
            <w:proofErr w:type="spellEnd"/>
          </w:p>
          <w:p w14:paraId="57A3381E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kontaktowy czytnik kart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SmartCard</w:t>
            </w:r>
            <w:proofErr w:type="spellEnd"/>
          </w:p>
          <w:p w14:paraId="2BACC99D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czytnik linii papilarnych</w:t>
            </w:r>
          </w:p>
          <w:p w14:paraId="1EBF6966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Dedykowany port umożliwiający podłączenie dedykowanej stacji dokującej [ nie dopuszcza się stosowania rozwiązania tzw.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replikator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portów podłączany przez port USB ]</w:t>
            </w:r>
          </w:p>
          <w:p w14:paraId="303B2DF8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port zasilania</w:t>
            </w:r>
          </w:p>
          <w:p w14:paraId="695F5A9C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moduł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bluetooth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4.0 dopuszcza się współdzielony z kartą Wi-Fi</w:t>
            </w:r>
          </w:p>
          <w:p w14:paraId="0A23F282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touchpad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ze strefą przewijania w pionie, poziomie wraz z obsługą gestów</w:t>
            </w:r>
          </w:p>
          <w:p w14:paraId="201B24EB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Zintegrowana w postaci wewnętrznego modułu mini-PCI Express karta sieci  WLAN obsługująca łącznie standardy  IEEE 802.11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ac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/a/b/g/n </w:t>
            </w:r>
          </w:p>
          <w:p w14:paraId="4C640DFB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Torba dedykowana do notebooka</w:t>
            </w:r>
          </w:p>
          <w:p w14:paraId="35794262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Mysz optyczna USB producenta notebooka</w:t>
            </w:r>
          </w:p>
          <w:p w14:paraId="07F4682C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Klawiatura USB producenta notebooka</w:t>
            </w:r>
          </w:p>
          <w:p w14:paraId="464D06CC" w14:textId="77777777" w:rsidR="00692335" w:rsidRPr="00D64D99" w:rsidRDefault="00692335" w:rsidP="006C68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Zewnętrzny napęd DVD+/- RW producenta notebooka</w:t>
            </w:r>
          </w:p>
          <w:p w14:paraId="140A9D6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0AF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Kompatybilny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replikator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portów/stacja dokująca o parametrach i złączach: </w:t>
            </w:r>
          </w:p>
          <w:p w14:paraId="51C3DAA3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5x USB w tym 2x USB 3.0, </w:t>
            </w:r>
          </w:p>
          <w:p w14:paraId="61A77EB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eSATA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B655E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1x złącze mikrofonu,</w:t>
            </w:r>
          </w:p>
          <w:p w14:paraId="7B0B5E8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1x złącze słuchawek,</w:t>
            </w:r>
          </w:p>
          <w:p w14:paraId="7E37585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1x złącze LAN RJ45,</w:t>
            </w:r>
          </w:p>
          <w:p w14:paraId="2C45951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1x złącze zasilające,</w:t>
            </w:r>
          </w:p>
          <w:p w14:paraId="047675B2" w14:textId="77777777" w:rsidR="00692335" w:rsidRPr="00B735D1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1x DSUB,</w:t>
            </w:r>
          </w:p>
          <w:p w14:paraId="4F8DE051" w14:textId="77777777" w:rsidR="00692335" w:rsidRPr="00B735D1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1x DVI,</w:t>
            </w:r>
          </w:p>
          <w:p w14:paraId="10E3552D" w14:textId="77777777" w:rsidR="00692335" w:rsidRPr="00B735D1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1x DisplayPort,</w:t>
            </w:r>
          </w:p>
          <w:p w14:paraId="7C47595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1x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Kensington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Slot,</w:t>
            </w:r>
          </w:p>
          <w:p w14:paraId="583B4F1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przełącznik blokujący wypięcie notebooka z stacji dokującej,</w:t>
            </w:r>
          </w:p>
          <w:p w14:paraId="7655581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przycisk zwalniający notebooka</w:t>
            </w:r>
          </w:p>
          <w:p w14:paraId="4321D33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Dedykowany zasilacz.</w:t>
            </w:r>
          </w:p>
        </w:tc>
        <w:tc>
          <w:tcPr>
            <w:tcW w:w="3520" w:type="dxa"/>
            <w:gridSpan w:val="2"/>
          </w:tcPr>
          <w:p w14:paraId="1D586E0F" w14:textId="77777777" w:rsidR="00692335" w:rsidRDefault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8538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6D910E1E" w14:textId="3820B399" w:rsidTr="00692335">
        <w:trPr>
          <w:trHeight w:val="1125"/>
        </w:trPr>
        <w:tc>
          <w:tcPr>
            <w:tcW w:w="2214" w:type="dxa"/>
          </w:tcPr>
          <w:p w14:paraId="48ADA368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Warunki gwarancyjne</w:t>
            </w:r>
          </w:p>
        </w:tc>
        <w:tc>
          <w:tcPr>
            <w:tcW w:w="8168" w:type="dxa"/>
            <w:gridSpan w:val="5"/>
          </w:tcPr>
          <w:p w14:paraId="4862B3A8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3-letnia gwarancja producenta świadczona na miejscu u klienta, Czas reakcji serwisu - do końca następnego dnia roboczego.</w:t>
            </w:r>
          </w:p>
          <w:p w14:paraId="0D931CEF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C9BBB0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 przypadku awarii dysków twardych dysk pozostaje u Zamawiającego – wymagane jest dołączenie do oferty oświadczenia podmiotu realizującego serwis lub producenta sprzętu o spełnieniu tego warunku</w:t>
            </w:r>
          </w:p>
          <w:p w14:paraId="593237FC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9AB1B5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Czas reakcji serwisu - do końca następnego dnia roboczego. Gwarancja musi oferować przez cały okres :</w:t>
            </w:r>
          </w:p>
          <w:p w14:paraId="27A073ED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usługi serwisowe świadczone w miejscu instalacji urządzenia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oraz możliwość szybkiego zgłaszania usterek przez portal internetowy</w:t>
            </w:r>
          </w:p>
          <w:p w14:paraId="518C18A6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dostępność wsparcia technicznego przez 24 godziny 7 dni w tygodniu przez cały rok (w języku polskim w dni robocze)</w:t>
            </w:r>
          </w:p>
          <w:p w14:paraId="069A7213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dostęp do portalu technicznego producenta, który umożliwi zamawianie części zamiennych i/lub wizyt technika serwisowego, mający na celu przyśpieszenie procesu diagnostyki i skrócenia czasu usunięcia usterki</w:t>
            </w:r>
          </w:p>
          <w:p w14:paraId="6E16E73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Firma serwisująca musi posiadać ISO 9001:2000 na świadczenie usług serwisowych oraz posiadać autoryzacje producenta komputera – dokumenty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potwierdzające załączyć do oferty.</w:t>
            </w:r>
          </w:p>
          <w:p w14:paraId="7FB2130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Serwis urządzeń musi być realizowany przez Producenta lub Autoryzowanego Partnera Serwisowego Producenta – wymagane dołączenie do oferty oświadczenia Producenta potwierdzonego, że serwis będzie realizowany przez Autoryzowanego Partnera Serwisowego Producenta lub bezpośrednio przez Producenta</w:t>
            </w:r>
          </w:p>
        </w:tc>
        <w:tc>
          <w:tcPr>
            <w:tcW w:w="3505" w:type="dxa"/>
          </w:tcPr>
          <w:p w14:paraId="5996B53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33DAE27C" w14:textId="40C08E6D" w:rsidTr="00692335">
        <w:trPr>
          <w:trHeight w:val="339"/>
        </w:trPr>
        <w:tc>
          <w:tcPr>
            <w:tcW w:w="2214" w:type="dxa"/>
            <w:vMerge w:val="restart"/>
          </w:tcPr>
          <w:p w14:paraId="70D78A9C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Zewnętrzny monitor</w:t>
            </w:r>
          </w:p>
        </w:tc>
        <w:tc>
          <w:tcPr>
            <w:tcW w:w="1823" w:type="dxa"/>
          </w:tcPr>
          <w:p w14:paraId="17ED6A4D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Typ ekranu</w:t>
            </w:r>
          </w:p>
        </w:tc>
        <w:tc>
          <w:tcPr>
            <w:tcW w:w="6345" w:type="dxa"/>
            <w:gridSpan w:val="4"/>
          </w:tcPr>
          <w:p w14:paraId="0A13C78B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Ekran ciekłokrystaliczny z aktywną matrycą o przekątnej nie mniej niż 23” (16:9)</w:t>
            </w:r>
          </w:p>
        </w:tc>
        <w:tc>
          <w:tcPr>
            <w:tcW w:w="3505" w:type="dxa"/>
          </w:tcPr>
          <w:p w14:paraId="3624BCE5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108AE05E" w14:textId="62FB325B" w:rsidTr="00692335">
        <w:trPr>
          <w:trHeight w:val="287"/>
        </w:trPr>
        <w:tc>
          <w:tcPr>
            <w:tcW w:w="2214" w:type="dxa"/>
            <w:vMerge/>
          </w:tcPr>
          <w:p w14:paraId="6F2F715B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A1CA6C0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Rozmiar plamki</w:t>
            </w:r>
          </w:p>
        </w:tc>
        <w:tc>
          <w:tcPr>
            <w:tcW w:w="6345" w:type="dxa"/>
            <w:gridSpan w:val="4"/>
          </w:tcPr>
          <w:p w14:paraId="0835BC71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Max 0,28 mm</w:t>
            </w:r>
          </w:p>
        </w:tc>
        <w:tc>
          <w:tcPr>
            <w:tcW w:w="3505" w:type="dxa"/>
          </w:tcPr>
          <w:p w14:paraId="59C7BE93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5F5A5B2C" w14:textId="4E50F672" w:rsidTr="00692335">
        <w:trPr>
          <w:trHeight w:val="263"/>
        </w:trPr>
        <w:tc>
          <w:tcPr>
            <w:tcW w:w="2214" w:type="dxa"/>
            <w:vMerge/>
          </w:tcPr>
          <w:p w14:paraId="3ACE3B28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4C0528A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</w:p>
        </w:tc>
        <w:tc>
          <w:tcPr>
            <w:tcW w:w="6345" w:type="dxa"/>
            <w:gridSpan w:val="4"/>
          </w:tcPr>
          <w:p w14:paraId="312B25EA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250 cd/m2</w:t>
            </w:r>
          </w:p>
        </w:tc>
        <w:tc>
          <w:tcPr>
            <w:tcW w:w="3505" w:type="dxa"/>
          </w:tcPr>
          <w:p w14:paraId="130B4564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58060789" w14:textId="1CCAC502" w:rsidTr="00692335">
        <w:trPr>
          <w:trHeight w:val="281"/>
        </w:trPr>
        <w:tc>
          <w:tcPr>
            <w:tcW w:w="2214" w:type="dxa"/>
            <w:vMerge/>
          </w:tcPr>
          <w:p w14:paraId="286886AB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D03263C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Kontrast</w:t>
            </w:r>
          </w:p>
        </w:tc>
        <w:tc>
          <w:tcPr>
            <w:tcW w:w="6345" w:type="dxa"/>
            <w:gridSpan w:val="4"/>
          </w:tcPr>
          <w:p w14:paraId="0CDEBD04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Typowy 1000:1, Dynamiczny 2000000:1 </w:t>
            </w:r>
          </w:p>
        </w:tc>
        <w:tc>
          <w:tcPr>
            <w:tcW w:w="3505" w:type="dxa"/>
          </w:tcPr>
          <w:p w14:paraId="29F49360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7D8A8BB7" w14:textId="6856266E" w:rsidTr="00692335">
        <w:trPr>
          <w:trHeight w:val="271"/>
        </w:trPr>
        <w:tc>
          <w:tcPr>
            <w:tcW w:w="2214" w:type="dxa"/>
            <w:vMerge/>
          </w:tcPr>
          <w:p w14:paraId="7A5BFEBD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6488F0C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Kąty widzenia (pion/poziom)</w:t>
            </w:r>
          </w:p>
        </w:tc>
        <w:tc>
          <w:tcPr>
            <w:tcW w:w="6345" w:type="dxa"/>
            <w:gridSpan w:val="4"/>
          </w:tcPr>
          <w:p w14:paraId="18A498E7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178/178 stopni</w:t>
            </w:r>
          </w:p>
        </w:tc>
        <w:tc>
          <w:tcPr>
            <w:tcW w:w="3505" w:type="dxa"/>
          </w:tcPr>
          <w:p w14:paraId="4C0D3ACD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B735D1" w14:paraId="6E969B7B" w14:textId="20C8E212" w:rsidTr="00692335">
        <w:trPr>
          <w:trHeight w:val="261"/>
        </w:trPr>
        <w:tc>
          <w:tcPr>
            <w:tcW w:w="2214" w:type="dxa"/>
            <w:vMerge/>
          </w:tcPr>
          <w:p w14:paraId="471ED55B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4EBD0DD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Czas reakcji matrycy</w:t>
            </w:r>
          </w:p>
        </w:tc>
        <w:tc>
          <w:tcPr>
            <w:tcW w:w="6345" w:type="dxa"/>
            <w:gridSpan w:val="4"/>
          </w:tcPr>
          <w:p w14:paraId="65B868BA" w14:textId="77777777" w:rsidR="00692335" w:rsidRPr="00B735D1" w:rsidRDefault="00692335" w:rsidP="006C6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8ms (gray to gray)</w:t>
            </w:r>
          </w:p>
        </w:tc>
        <w:tc>
          <w:tcPr>
            <w:tcW w:w="3505" w:type="dxa"/>
          </w:tcPr>
          <w:p w14:paraId="559586AF" w14:textId="77777777" w:rsidR="00692335" w:rsidRPr="00B735D1" w:rsidRDefault="00692335" w:rsidP="00692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2335" w:rsidRPr="00D64D99" w14:paraId="1016CC9E" w14:textId="150BAB62" w:rsidTr="00692335">
        <w:trPr>
          <w:trHeight w:val="279"/>
        </w:trPr>
        <w:tc>
          <w:tcPr>
            <w:tcW w:w="2214" w:type="dxa"/>
            <w:vMerge/>
          </w:tcPr>
          <w:p w14:paraId="22D7BDD0" w14:textId="77777777" w:rsidR="00692335" w:rsidRPr="00B735D1" w:rsidRDefault="00692335" w:rsidP="006C6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</w:tcPr>
          <w:p w14:paraId="49999F6A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Rozdzielczość maksymalna</w:t>
            </w:r>
          </w:p>
        </w:tc>
        <w:tc>
          <w:tcPr>
            <w:tcW w:w="6345" w:type="dxa"/>
            <w:gridSpan w:val="4"/>
          </w:tcPr>
          <w:p w14:paraId="258590F5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1920 x 1080 przy 60Hz</w:t>
            </w:r>
          </w:p>
        </w:tc>
        <w:tc>
          <w:tcPr>
            <w:tcW w:w="3505" w:type="dxa"/>
          </w:tcPr>
          <w:p w14:paraId="7BBA9661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40D5A16A" w14:textId="05B2355F" w:rsidTr="00692335">
        <w:trPr>
          <w:trHeight w:val="269"/>
        </w:trPr>
        <w:tc>
          <w:tcPr>
            <w:tcW w:w="2214" w:type="dxa"/>
            <w:vMerge/>
          </w:tcPr>
          <w:p w14:paraId="55B4730F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6AEDFFE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Częstotliwość odświeżania poziomego</w:t>
            </w:r>
          </w:p>
        </w:tc>
        <w:tc>
          <w:tcPr>
            <w:tcW w:w="6345" w:type="dxa"/>
            <w:gridSpan w:val="4"/>
          </w:tcPr>
          <w:p w14:paraId="7DD3C912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30 – 81 kHz</w:t>
            </w:r>
          </w:p>
        </w:tc>
        <w:tc>
          <w:tcPr>
            <w:tcW w:w="3505" w:type="dxa"/>
          </w:tcPr>
          <w:p w14:paraId="20B63D6E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7E8E5F21" w14:textId="6D467DB2" w:rsidTr="00692335">
        <w:trPr>
          <w:trHeight w:val="273"/>
        </w:trPr>
        <w:tc>
          <w:tcPr>
            <w:tcW w:w="2214" w:type="dxa"/>
            <w:vMerge/>
          </w:tcPr>
          <w:p w14:paraId="5E9E2C4F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516B381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Częstotliwość odświeżania pionowego</w:t>
            </w:r>
          </w:p>
        </w:tc>
        <w:tc>
          <w:tcPr>
            <w:tcW w:w="6345" w:type="dxa"/>
            <w:gridSpan w:val="4"/>
          </w:tcPr>
          <w:p w14:paraId="02F14FC8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56 – 76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3505" w:type="dxa"/>
          </w:tcPr>
          <w:p w14:paraId="4450FA98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0CCE0DC9" w14:textId="5526C4BC" w:rsidTr="00692335">
        <w:trPr>
          <w:trHeight w:val="274"/>
        </w:trPr>
        <w:tc>
          <w:tcPr>
            <w:tcW w:w="2214" w:type="dxa"/>
            <w:vMerge/>
          </w:tcPr>
          <w:p w14:paraId="36E46D07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4376FA5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Obrót monitora w pionie (PIVOT)</w:t>
            </w:r>
          </w:p>
        </w:tc>
        <w:tc>
          <w:tcPr>
            <w:tcW w:w="6345" w:type="dxa"/>
            <w:gridSpan w:val="4"/>
          </w:tcPr>
          <w:p w14:paraId="0DC2FF6F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505" w:type="dxa"/>
          </w:tcPr>
          <w:p w14:paraId="4B563604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6BA27861" w14:textId="47B31B8D" w:rsidTr="00692335">
        <w:trPr>
          <w:trHeight w:val="281"/>
        </w:trPr>
        <w:tc>
          <w:tcPr>
            <w:tcW w:w="2214" w:type="dxa"/>
            <w:vMerge/>
          </w:tcPr>
          <w:p w14:paraId="57F37DEF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3331038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Zużycie energii</w:t>
            </w:r>
          </w:p>
        </w:tc>
        <w:tc>
          <w:tcPr>
            <w:tcW w:w="6345" w:type="dxa"/>
            <w:gridSpan w:val="4"/>
          </w:tcPr>
          <w:p w14:paraId="4901F861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Normalne działanie 20W (typowe), 80W (maksymalne) uwzględniając wykorzystanie wszystkich portów USB i podłączonych głośników, tryb wyłączenia aktywności mniej niż 1W</w:t>
            </w:r>
          </w:p>
        </w:tc>
        <w:tc>
          <w:tcPr>
            <w:tcW w:w="3505" w:type="dxa"/>
          </w:tcPr>
          <w:p w14:paraId="3D34DD2B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19EE6087" w14:textId="505B6AF5" w:rsidTr="00692335">
        <w:trPr>
          <w:trHeight w:val="274"/>
        </w:trPr>
        <w:tc>
          <w:tcPr>
            <w:tcW w:w="2214" w:type="dxa"/>
            <w:vMerge/>
          </w:tcPr>
          <w:p w14:paraId="52F10498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34A0FAB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Powłoka powierzchni ekranu</w:t>
            </w:r>
          </w:p>
        </w:tc>
        <w:tc>
          <w:tcPr>
            <w:tcW w:w="6345" w:type="dxa"/>
            <w:gridSpan w:val="4"/>
          </w:tcPr>
          <w:p w14:paraId="4B47BB6F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Antyodblaskowa utwardzona</w:t>
            </w:r>
          </w:p>
        </w:tc>
        <w:tc>
          <w:tcPr>
            <w:tcW w:w="3505" w:type="dxa"/>
          </w:tcPr>
          <w:p w14:paraId="5E232B31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6AA469D6" w14:textId="5650D783" w:rsidTr="00692335">
        <w:trPr>
          <w:trHeight w:val="274"/>
        </w:trPr>
        <w:tc>
          <w:tcPr>
            <w:tcW w:w="2214" w:type="dxa"/>
            <w:vMerge/>
          </w:tcPr>
          <w:p w14:paraId="68F9E54B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5DE6EAC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Podświetlenie</w:t>
            </w:r>
          </w:p>
        </w:tc>
        <w:tc>
          <w:tcPr>
            <w:tcW w:w="6345" w:type="dxa"/>
            <w:gridSpan w:val="4"/>
          </w:tcPr>
          <w:p w14:paraId="5148A30F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System podświetlenia LED</w:t>
            </w:r>
          </w:p>
        </w:tc>
        <w:tc>
          <w:tcPr>
            <w:tcW w:w="3505" w:type="dxa"/>
          </w:tcPr>
          <w:p w14:paraId="76689B4C" w14:textId="77777777" w:rsidR="00692335" w:rsidRPr="00D64D99" w:rsidRDefault="00692335" w:rsidP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3F4681F1" w14:textId="5CAF4DF6" w:rsidTr="00692335">
        <w:trPr>
          <w:trHeight w:val="278"/>
        </w:trPr>
        <w:tc>
          <w:tcPr>
            <w:tcW w:w="2214" w:type="dxa"/>
            <w:vMerge/>
          </w:tcPr>
          <w:p w14:paraId="407D2C74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D1F45B2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</w:p>
        </w:tc>
        <w:tc>
          <w:tcPr>
            <w:tcW w:w="6345" w:type="dxa"/>
            <w:gridSpan w:val="4"/>
          </w:tcPr>
          <w:p w14:paraId="53C17230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Monitor musi być wyposażony w tzw.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Kensington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Slot - gniazdo zabezpieczenia przed kradzieżą</w:t>
            </w:r>
          </w:p>
        </w:tc>
        <w:tc>
          <w:tcPr>
            <w:tcW w:w="3505" w:type="dxa"/>
          </w:tcPr>
          <w:p w14:paraId="4C4EBA65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5B94065B" w14:textId="7E6AE583" w:rsidTr="00692335">
        <w:tc>
          <w:tcPr>
            <w:tcW w:w="2214" w:type="dxa"/>
            <w:vMerge/>
          </w:tcPr>
          <w:p w14:paraId="0EF3C09D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830F425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Złącze </w:t>
            </w:r>
          </w:p>
        </w:tc>
        <w:tc>
          <w:tcPr>
            <w:tcW w:w="6345" w:type="dxa"/>
            <w:gridSpan w:val="4"/>
          </w:tcPr>
          <w:p w14:paraId="4912F041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15-stykowe złącze D-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, DVI-D (HDCP),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vr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1.2),</w:t>
            </w:r>
          </w:p>
          <w:p w14:paraId="7697CC05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4x USB do pobierania danych, </w:t>
            </w:r>
          </w:p>
          <w:p w14:paraId="387AD6ED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1x USB do przesyłania danych</w:t>
            </w:r>
          </w:p>
        </w:tc>
        <w:tc>
          <w:tcPr>
            <w:tcW w:w="3505" w:type="dxa"/>
          </w:tcPr>
          <w:p w14:paraId="65F3C8C0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0818BDFC" w14:textId="40F700D8" w:rsidTr="00692335">
        <w:trPr>
          <w:trHeight w:val="285"/>
        </w:trPr>
        <w:tc>
          <w:tcPr>
            <w:tcW w:w="2214" w:type="dxa"/>
            <w:vMerge/>
          </w:tcPr>
          <w:p w14:paraId="58C4BD1B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E978BCE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6345" w:type="dxa"/>
            <w:gridSpan w:val="4"/>
          </w:tcPr>
          <w:p w14:paraId="66DB0CE4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3 lata na miejscu u klienta</w:t>
            </w:r>
          </w:p>
          <w:p w14:paraId="7C8A635C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Czas reakcji serwisu - do końca następnego dnia roboczego</w:t>
            </w:r>
          </w:p>
          <w:p w14:paraId="6412CD23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Firma serwisująca musi posiadać ISO 9001:2000 na świadczenie usług serwisowych oraz posiadać autoryzacje producenta– dokumenty potwierdzające załączyć do oferty.</w:t>
            </w:r>
          </w:p>
          <w:p w14:paraId="40549659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Oświadczenie producenta,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3505" w:type="dxa"/>
          </w:tcPr>
          <w:p w14:paraId="0E5D5985" w14:textId="77777777" w:rsidR="00692335" w:rsidRDefault="0069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83C47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B735D1" w14:paraId="1C9FB77B" w14:textId="4E978026" w:rsidTr="00692335">
        <w:trPr>
          <w:trHeight w:val="267"/>
        </w:trPr>
        <w:tc>
          <w:tcPr>
            <w:tcW w:w="2214" w:type="dxa"/>
            <w:vMerge/>
          </w:tcPr>
          <w:p w14:paraId="383D245F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CA9105A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Certyfikaty</w:t>
            </w:r>
          </w:p>
        </w:tc>
        <w:tc>
          <w:tcPr>
            <w:tcW w:w="6345" w:type="dxa"/>
            <w:gridSpan w:val="4"/>
          </w:tcPr>
          <w:p w14:paraId="1CE51D3F" w14:textId="77777777" w:rsidR="00692335" w:rsidRPr="00B735D1" w:rsidRDefault="00692335" w:rsidP="006C6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TCO 5.0, ISO 13406-2 </w:t>
            </w:r>
            <w:proofErr w:type="spellStart"/>
            <w:r w:rsidRPr="00B735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lub</w:t>
            </w:r>
            <w:proofErr w:type="spellEnd"/>
            <w:r w:rsidRPr="00B735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9241, EPEAT Gold, Energy Star 5.0</w:t>
            </w:r>
          </w:p>
        </w:tc>
        <w:tc>
          <w:tcPr>
            <w:tcW w:w="3505" w:type="dxa"/>
          </w:tcPr>
          <w:p w14:paraId="251C10D1" w14:textId="77777777" w:rsidR="00692335" w:rsidRPr="00B735D1" w:rsidRDefault="00692335" w:rsidP="006C6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2335" w:rsidRPr="00D64D99" w14:paraId="40A31F7A" w14:textId="2395F14E" w:rsidTr="00692335">
        <w:trPr>
          <w:trHeight w:val="281"/>
        </w:trPr>
        <w:tc>
          <w:tcPr>
            <w:tcW w:w="2214" w:type="dxa"/>
            <w:vMerge/>
          </w:tcPr>
          <w:p w14:paraId="364EA900" w14:textId="77777777" w:rsidR="00692335" w:rsidRPr="00B735D1" w:rsidRDefault="00692335" w:rsidP="006C6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</w:tcPr>
          <w:p w14:paraId="02B62B23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Inne</w:t>
            </w:r>
          </w:p>
        </w:tc>
        <w:tc>
          <w:tcPr>
            <w:tcW w:w="6345" w:type="dxa"/>
            <w:gridSpan w:val="4"/>
          </w:tcPr>
          <w:p w14:paraId="21A191CB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Zdejmowana podstawa oraz otwory montażowe w obudowie VESA 100mm</w:t>
            </w:r>
          </w:p>
          <w:p w14:paraId="4E62D571" w14:textId="5361BE6F" w:rsidR="00692335" w:rsidRPr="00D64D99" w:rsidRDefault="003E6878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Moż</w:t>
            </w:r>
            <w:r w:rsidR="00692335"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liwość podłączenia do obudowy dedykowanych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głoś</w:t>
            </w:r>
            <w:r w:rsidR="00692335"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ników producenta monitora lub głośniki wbudowane</w:t>
            </w:r>
          </w:p>
        </w:tc>
        <w:tc>
          <w:tcPr>
            <w:tcW w:w="3505" w:type="dxa"/>
          </w:tcPr>
          <w:p w14:paraId="4A570604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B537A" w14:textId="77777777" w:rsidR="006C68C5" w:rsidRPr="00D64D99" w:rsidRDefault="006C68C5" w:rsidP="006C68C5">
      <w:pPr>
        <w:rPr>
          <w:rFonts w:ascii="Times New Roman" w:hAnsi="Times New Roman" w:cs="Times New Roman"/>
          <w:sz w:val="24"/>
          <w:szCs w:val="24"/>
        </w:rPr>
      </w:pPr>
    </w:p>
    <w:p w14:paraId="60BE4616" w14:textId="56902F68" w:rsidR="006C68C5" w:rsidRPr="00572EAB" w:rsidRDefault="006C68C5" w:rsidP="006C68C5">
      <w:pPr>
        <w:rPr>
          <w:rFonts w:ascii="Times New Roman" w:hAnsi="Times New Roman" w:cs="Times New Roman"/>
          <w:b/>
          <w:sz w:val="24"/>
          <w:szCs w:val="24"/>
        </w:rPr>
      </w:pPr>
      <w:r w:rsidRPr="00D64D99">
        <w:rPr>
          <w:rFonts w:ascii="Times New Roman" w:hAnsi="Times New Roman" w:cs="Times New Roman"/>
          <w:sz w:val="24"/>
          <w:szCs w:val="24"/>
        </w:rPr>
        <w:br w:type="page"/>
      </w:r>
      <w:r w:rsidRPr="00572E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proofErr w:type="spellStart"/>
      <w:r w:rsidRPr="00572EAB">
        <w:rPr>
          <w:rFonts w:ascii="Times New Roman" w:hAnsi="Times New Roman" w:cs="Times New Roman"/>
          <w:b/>
          <w:sz w:val="24"/>
          <w:szCs w:val="24"/>
          <w:lang w:val="en-US"/>
        </w:rPr>
        <w:t>Wysokowydajna</w:t>
      </w:r>
      <w:proofErr w:type="spellEnd"/>
      <w:r w:rsidRPr="00572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2EAB">
        <w:rPr>
          <w:rFonts w:ascii="Times New Roman" w:hAnsi="Times New Roman" w:cs="Times New Roman"/>
          <w:b/>
          <w:sz w:val="24"/>
          <w:szCs w:val="24"/>
          <w:lang w:val="en-US"/>
        </w:rPr>
        <w:t>przenośna</w:t>
      </w:r>
      <w:proofErr w:type="spellEnd"/>
      <w:r w:rsidRPr="00572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2EAB">
        <w:rPr>
          <w:rFonts w:ascii="Times New Roman" w:hAnsi="Times New Roman" w:cs="Times New Roman"/>
          <w:b/>
          <w:sz w:val="24"/>
          <w:szCs w:val="24"/>
          <w:lang w:val="en-US"/>
        </w:rPr>
        <w:t>stacja</w:t>
      </w:r>
      <w:proofErr w:type="spellEnd"/>
      <w:r w:rsidRPr="00572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2EAB">
        <w:rPr>
          <w:rFonts w:ascii="Times New Roman" w:hAnsi="Times New Roman" w:cs="Times New Roman"/>
          <w:b/>
          <w:sz w:val="24"/>
          <w:szCs w:val="24"/>
          <w:lang w:val="en-US"/>
        </w:rPr>
        <w:t>robocza</w:t>
      </w:r>
      <w:proofErr w:type="spellEnd"/>
      <w:r w:rsidRPr="00572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1 </w:t>
      </w:r>
      <w:proofErr w:type="spellStart"/>
      <w:r w:rsidRPr="00572EAB">
        <w:rPr>
          <w:rFonts w:ascii="Times New Roman" w:hAnsi="Times New Roman" w:cs="Times New Roman"/>
          <w:b/>
          <w:sz w:val="24"/>
          <w:szCs w:val="24"/>
          <w:lang w:val="en-US"/>
        </w:rPr>
        <w:t>sztuka</w:t>
      </w:r>
      <w:proofErr w:type="spellEnd"/>
    </w:p>
    <w:p w14:paraId="7E93A0DE" w14:textId="77777777" w:rsidR="006C68C5" w:rsidRPr="00D64D99" w:rsidRDefault="006C68C5" w:rsidP="006C68C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8070"/>
        <w:gridCol w:w="7"/>
        <w:gridCol w:w="7"/>
        <w:gridCol w:w="3540"/>
      </w:tblGrid>
      <w:tr w:rsidR="00397BDA" w:rsidRPr="00D64D99" w14:paraId="2CFB0A0B" w14:textId="0F1D9C18" w:rsidTr="00E10F66">
        <w:tc>
          <w:tcPr>
            <w:tcW w:w="2268" w:type="dxa"/>
            <w:shd w:val="clear" w:color="auto" w:fill="FFFFFF" w:themeFill="background1"/>
            <w:vAlign w:val="center"/>
          </w:tcPr>
          <w:p w14:paraId="008F4D8D" w14:textId="77777777" w:rsidR="00397BDA" w:rsidRPr="00572EAB" w:rsidRDefault="00397BDA" w:rsidP="0039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AB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8084" w:type="dxa"/>
            <w:gridSpan w:val="3"/>
            <w:shd w:val="clear" w:color="auto" w:fill="FFFFFF" w:themeFill="background1"/>
            <w:vAlign w:val="center"/>
          </w:tcPr>
          <w:p w14:paraId="149ED917" w14:textId="1E079406" w:rsidR="00397BDA" w:rsidRPr="00572EAB" w:rsidRDefault="00397BDA" w:rsidP="00397BDA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AB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  <w:tc>
          <w:tcPr>
            <w:tcW w:w="3540" w:type="dxa"/>
            <w:shd w:val="clear" w:color="auto" w:fill="FFFFFF" w:themeFill="background1"/>
          </w:tcPr>
          <w:p w14:paraId="7DF9F844" w14:textId="61B589D2" w:rsidR="00397BDA" w:rsidRPr="00572EAB" w:rsidRDefault="00397BDA" w:rsidP="00397BDA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oferowane/ zgodne/</w:t>
            </w:r>
          </w:p>
        </w:tc>
      </w:tr>
      <w:tr w:rsidR="00397BDA" w:rsidRPr="00D64D99" w14:paraId="0D1238B1" w14:textId="2E00704C" w:rsidTr="00692335">
        <w:tc>
          <w:tcPr>
            <w:tcW w:w="2268" w:type="dxa"/>
          </w:tcPr>
          <w:p w14:paraId="35BD204D" w14:textId="77777777" w:rsidR="00397BDA" w:rsidRPr="00D64D99" w:rsidRDefault="00397BDA" w:rsidP="00397B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Typ</w:t>
            </w:r>
          </w:p>
        </w:tc>
        <w:tc>
          <w:tcPr>
            <w:tcW w:w="8084" w:type="dxa"/>
            <w:gridSpan w:val="3"/>
          </w:tcPr>
          <w:p w14:paraId="338CF311" w14:textId="77777777" w:rsidR="00397BDA" w:rsidRPr="00D64D99" w:rsidRDefault="00397BDA" w:rsidP="00397BD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Komputer przenośny typu notebook z ekranem nie mniej niż 17" o rozdzielczości:</w:t>
            </w:r>
          </w:p>
          <w:p w14:paraId="4155A11A" w14:textId="77777777" w:rsidR="00397BDA" w:rsidRPr="00D64D99" w:rsidRDefault="00397BDA" w:rsidP="00397BD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FHD (1920x1080), , przeciwodblaskowy, podświetlany diodami LED, gwarancja Premium na panel, jasność 300 nitów. Komputer musi być fabrycznie nowy, nieużywany i ma się znajdować w aktualnej ofercie producenta.</w:t>
            </w:r>
          </w:p>
        </w:tc>
        <w:tc>
          <w:tcPr>
            <w:tcW w:w="3540" w:type="dxa"/>
          </w:tcPr>
          <w:p w14:paraId="0C75151C" w14:textId="77777777" w:rsidR="00397BDA" w:rsidRDefault="00397BDA" w:rsidP="0039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Typ:</w:t>
            </w:r>
          </w:p>
          <w:p w14:paraId="61E0E3DB" w14:textId="02B78228" w:rsidR="00397BDA" w:rsidRPr="00D64D99" w:rsidRDefault="00397BDA" w:rsidP="00397BD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Model:</w:t>
            </w:r>
          </w:p>
        </w:tc>
      </w:tr>
      <w:tr w:rsidR="00692335" w:rsidRPr="00D64D99" w14:paraId="547D674B" w14:textId="75890D00" w:rsidTr="00692335">
        <w:tc>
          <w:tcPr>
            <w:tcW w:w="2268" w:type="dxa"/>
          </w:tcPr>
          <w:p w14:paraId="0F159467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Zastosowanie</w:t>
            </w:r>
          </w:p>
        </w:tc>
        <w:tc>
          <w:tcPr>
            <w:tcW w:w="8084" w:type="dxa"/>
            <w:gridSpan w:val="3"/>
          </w:tcPr>
          <w:p w14:paraId="49EAEC70" w14:textId="52048BCB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Komputer będzie wykorzystywany dla potrzeb aplikacji biurowych, aplikacji edukacyjnych, aplikacji obliczeniowych, dostępu do Internetu oraz poczty elektronicznej, jako lokalna baza danych, stacja programistyczna oraz profesjonalna stacja robocza do pracy z programami typu AutoCAD</w:t>
            </w:r>
          </w:p>
        </w:tc>
        <w:tc>
          <w:tcPr>
            <w:tcW w:w="3540" w:type="dxa"/>
          </w:tcPr>
          <w:p w14:paraId="25C4AB1E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F993A16" w14:textId="3D602EF9" w:rsidTr="00692335">
        <w:tc>
          <w:tcPr>
            <w:tcW w:w="2268" w:type="dxa"/>
          </w:tcPr>
          <w:p w14:paraId="69F08395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Procesor</w:t>
            </w:r>
          </w:p>
        </w:tc>
        <w:tc>
          <w:tcPr>
            <w:tcW w:w="8084" w:type="dxa"/>
            <w:gridSpan w:val="3"/>
          </w:tcPr>
          <w:p w14:paraId="4AF4D51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Procesor powinien osiągać w teście wydajności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Performance Test co najmniej wynik 8750 punktów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CPU Mark.</w:t>
            </w:r>
          </w:p>
          <w:p w14:paraId="2D9F33F6" w14:textId="4A4C4E10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Wynik dostępny na stronie : http://www.passmark.com/products/pt.htm</w:t>
            </w:r>
          </w:p>
        </w:tc>
        <w:tc>
          <w:tcPr>
            <w:tcW w:w="3540" w:type="dxa"/>
          </w:tcPr>
          <w:p w14:paraId="2DF6EE16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290E9F7C" w14:textId="6F0FEC0A" w:rsidTr="00692335">
        <w:tc>
          <w:tcPr>
            <w:tcW w:w="2268" w:type="dxa"/>
          </w:tcPr>
          <w:p w14:paraId="4456300A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Wirtualizacja </w:t>
            </w:r>
          </w:p>
        </w:tc>
        <w:tc>
          <w:tcPr>
            <w:tcW w:w="8084" w:type="dxa"/>
            <w:gridSpan w:val="3"/>
          </w:tcPr>
          <w:p w14:paraId="397DC580" w14:textId="6B3826AE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Sprzętowe wsparcie technologii wirtualizacji  procesorów, pamięci i urządzeń I/O realizowane łącznie w procesorze, chipsecie płyty głównej oraz w  BIOS systemu (możliwość włączenia/wyłączenia sprzętowego wsparcia wirtualizacji dla poszczególnych komponentów systemu).</w:t>
            </w:r>
          </w:p>
        </w:tc>
        <w:tc>
          <w:tcPr>
            <w:tcW w:w="3540" w:type="dxa"/>
          </w:tcPr>
          <w:p w14:paraId="50DF1C4A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2D67BFC" w14:textId="2A812940" w:rsidTr="00692335">
        <w:tc>
          <w:tcPr>
            <w:tcW w:w="2268" w:type="dxa"/>
          </w:tcPr>
          <w:p w14:paraId="310925AC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Pamięć operacyjna RAM</w:t>
            </w:r>
          </w:p>
        </w:tc>
        <w:tc>
          <w:tcPr>
            <w:tcW w:w="8084" w:type="dxa"/>
            <w:gridSpan w:val="3"/>
          </w:tcPr>
          <w:p w14:paraId="46F71837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32GB (4x8GB) 1600 MHz, </w:t>
            </w:r>
          </w:p>
          <w:p w14:paraId="1068E2EE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16193FA5" w14:textId="77777777" w:rsidR="00692335" w:rsidRDefault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1844EE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379B37B6" w14:textId="60893D1F" w:rsidTr="00692335">
        <w:tc>
          <w:tcPr>
            <w:tcW w:w="2268" w:type="dxa"/>
          </w:tcPr>
          <w:p w14:paraId="195F3CE1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Parametry pamięci masowej</w:t>
            </w:r>
          </w:p>
        </w:tc>
        <w:tc>
          <w:tcPr>
            <w:tcW w:w="8084" w:type="dxa"/>
            <w:gridSpan w:val="3"/>
          </w:tcPr>
          <w:p w14:paraId="75AF3E67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2x1TB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Hybrid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SSHD 8GB Flash</w:t>
            </w:r>
          </w:p>
          <w:p w14:paraId="5EF9FE3C" w14:textId="0FCB41E1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konfiguracji RAID 0,1,5 </w:t>
            </w:r>
          </w:p>
        </w:tc>
        <w:tc>
          <w:tcPr>
            <w:tcW w:w="3540" w:type="dxa"/>
          </w:tcPr>
          <w:p w14:paraId="29E1C130" w14:textId="77777777" w:rsidR="00692335" w:rsidRDefault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FAA6E8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8722E59" w14:textId="5C1B702F" w:rsidTr="00692335">
        <w:tc>
          <w:tcPr>
            <w:tcW w:w="2268" w:type="dxa"/>
          </w:tcPr>
          <w:p w14:paraId="58B51AE1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Karta graficzna</w:t>
            </w:r>
          </w:p>
        </w:tc>
        <w:tc>
          <w:tcPr>
            <w:tcW w:w="8084" w:type="dxa"/>
            <w:gridSpan w:val="3"/>
          </w:tcPr>
          <w:p w14:paraId="36D51AC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Z pamięcią 4GB niewspółdzieloną z systemem operacyjnym ze sprzętowym wsparciem dla DirectX 11 i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Shader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5.0,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OpenCL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, Open GL 2.1,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PureVideo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HD 1080p, H264, VC1 i MPEG2. </w:t>
            </w:r>
            <w:r w:rsidRPr="00D64D99">
              <w:rPr>
                <w:rFonts w:ascii="Times New Roman" w:hAnsi="Times New Roman" w:cs="Times New Roman"/>
                <w:i/>
                <w:sz w:val="24"/>
                <w:szCs w:val="24"/>
              </w:rPr>
              <w:t>Wspierająca technologię CUDA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</w:tcPr>
          <w:p w14:paraId="23AB98A9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92335" w:rsidRPr="00D64D99" w14:paraId="3BF192EA" w14:textId="2995BB09" w:rsidTr="00692335">
        <w:tc>
          <w:tcPr>
            <w:tcW w:w="2268" w:type="dxa"/>
          </w:tcPr>
          <w:p w14:paraId="3F68DA2F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Wyposażenie multimedialne</w:t>
            </w:r>
          </w:p>
        </w:tc>
        <w:tc>
          <w:tcPr>
            <w:tcW w:w="8077" w:type="dxa"/>
            <w:gridSpan w:val="2"/>
          </w:tcPr>
          <w:p w14:paraId="34870C59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(24-bitowa) karta dźwiękowa zintegrowana z płytą główną, zgodna z High Definition, wbudowane głośniki stereo.</w:t>
            </w:r>
          </w:p>
        </w:tc>
        <w:tc>
          <w:tcPr>
            <w:tcW w:w="3547" w:type="dxa"/>
            <w:gridSpan w:val="2"/>
          </w:tcPr>
          <w:p w14:paraId="70351AB0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87F8AB5" w14:textId="12618965" w:rsidTr="00692335">
        <w:tc>
          <w:tcPr>
            <w:tcW w:w="2268" w:type="dxa"/>
          </w:tcPr>
          <w:p w14:paraId="3D9DFA04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Wymagania dotyczące baterii i zasilania</w:t>
            </w:r>
          </w:p>
        </w:tc>
        <w:tc>
          <w:tcPr>
            <w:tcW w:w="8077" w:type="dxa"/>
            <w:gridSpan w:val="2"/>
          </w:tcPr>
          <w:p w14:paraId="708D5194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Min. 9-cell. Umożliwiająca jej szybkie naładowanie do poziomu 80% w czasie 1 godziny i do poziomu 100% w czasie 2 godzin.  Czas pracy na baterii min 2,5 godziny</w:t>
            </w:r>
          </w:p>
        </w:tc>
        <w:tc>
          <w:tcPr>
            <w:tcW w:w="3547" w:type="dxa"/>
            <w:gridSpan w:val="2"/>
          </w:tcPr>
          <w:p w14:paraId="42E0A50F" w14:textId="77777777" w:rsidR="00692335" w:rsidRPr="00D64D99" w:rsidRDefault="00692335" w:rsidP="006C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5" w:rsidRPr="00D64D99" w14:paraId="49641664" w14:textId="7033AF76" w:rsidTr="00692335">
        <w:tc>
          <w:tcPr>
            <w:tcW w:w="2268" w:type="dxa"/>
          </w:tcPr>
          <w:p w14:paraId="4FF929FB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Zgodność z systemami operacyjnymi i standardami</w:t>
            </w:r>
          </w:p>
        </w:tc>
        <w:tc>
          <w:tcPr>
            <w:tcW w:w="8077" w:type="dxa"/>
            <w:gridSpan w:val="2"/>
          </w:tcPr>
          <w:p w14:paraId="24CC4F23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Potwierdzenie kompatybilności komputera na stronie Windows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Logo'd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Products List na daną platformę systemową (wydruk ze strony)</w:t>
            </w:r>
          </w:p>
          <w:p w14:paraId="4D04BA18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9DF33D6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DFD2221" w14:textId="3A8886D1" w:rsidTr="00692335">
        <w:tc>
          <w:tcPr>
            <w:tcW w:w="2268" w:type="dxa"/>
          </w:tcPr>
          <w:p w14:paraId="1FBBD4D8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</w:t>
            </w:r>
          </w:p>
        </w:tc>
        <w:tc>
          <w:tcPr>
            <w:tcW w:w="8077" w:type="dxa"/>
            <w:gridSpan w:val="2"/>
          </w:tcPr>
          <w:p w14:paraId="03E12622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 zgodny ze specyfikacją UEFI</w:t>
            </w:r>
          </w:p>
          <w:p w14:paraId="6F809AA6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14:paraId="33B9CA44" w14:textId="77777777" w:rsidR="00692335" w:rsidRPr="00D64D99" w:rsidRDefault="00692335" w:rsidP="006C68C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wersji BIOS, </w:t>
            </w:r>
          </w:p>
          <w:p w14:paraId="79916532" w14:textId="77777777" w:rsidR="00692335" w:rsidRPr="00D64D99" w:rsidRDefault="00692335" w:rsidP="006C68C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seryjnego komputera wraz z datą jego wyprodukowania, </w:t>
            </w:r>
          </w:p>
          <w:p w14:paraId="59E42ED7" w14:textId="77777777" w:rsidR="00692335" w:rsidRPr="00D64D99" w:rsidRDefault="00692335" w:rsidP="006C68C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ilości i sposobu obłożenia slotów pamięciami RAM, </w:t>
            </w:r>
          </w:p>
          <w:p w14:paraId="21E5DBBA" w14:textId="77777777" w:rsidR="00692335" w:rsidRPr="00D64D99" w:rsidRDefault="00692335" w:rsidP="006C68C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typie procesora wraz z informacją o ilości rdzeni, wielkości pamięci cache L2 i L3, </w:t>
            </w:r>
          </w:p>
          <w:p w14:paraId="0A2B3E73" w14:textId="77777777" w:rsidR="00692335" w:rsidRPr="00D64D99" w:rsidRDefault="00692335" w:rsidP="006C68C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pojemności zainstalowanego dysku twardego</w:t>
            </w:r>
          </w:p>
          <w:p w14:paraId="38076704" w14:textId="77777777" w:rsidR="00692335" w:rsidRPr="00D64D99" w:rsidRDefault="00692335" w:rsidP="006C68C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rodzaju napędu optycznego</w:t>
            </w:r>
          </w:p>
          <w:p w14:paraId="0F07E8DC" w14:textId="77777777" w:rsidR="00692335" w:rsidRPr="00D64D99" w:rsidRDefault="00692335" w:rsidP="006C68C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MAC adresie zintegrowanej karty sieciowej</w:t>
            </w:r>
          </w:p>
          <w:p w14:paraId="3D7D02AF" w14:textId="77777777" w:rsidR="00692335" w:rsidRPr="00D64D99" w:rsidRDefault="00692335" w:rsidP="006C68C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zainstalowanej grafice </w:t>
            </w:r>
          </w:p>
          <w:p w14:paraId="7FDCC757" w14:textId="77777777" w:rsidR="00692335" w:rsidRPr="00D64D99" w:rsidRDefault="00692335" w:rsidP="006C68C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typie panelu LCD wraz z informacją o jego natywnej rozdzielczości</w:t>
            </w:r>
          </w:p>
          <w:p w14:paraId="53D857A7" w14:textId="77777777" w:rsidR="00692335" w:rsidRPr="00D64D99" w:rsidRDefault="00692335" w:rsidP="006C68C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kontrolerze audio</w:t>
            </w:r>
          </w:p>
          <w:p w14:paraId="2DA79608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Funkcja blokowania/odblokowania BOOT-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stacji roboczej z zewnętrznych urządzeń.</w:t>
            </w:r>
          </w:p>
          <w:p w14:paraId="11338E1F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Funkcja blokowania/odblokowania BOOT-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stacji roboczej z USB</w:t>
            </w:r>
          </w:p>
          <w:p w14:paraId="01DFED3E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14:paraId="069D1CEC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Musi posiadać możliwość ustawienia zależności pomiędzy hasłem administratora a hasłem systemowym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14:paraId="546B4275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wyłączenia/włączenia: zintegrowanej karty sieciowej, portów USB, portu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eSATA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modemu analogowego, wnęki na napęd optyczny, czytnika kard multimedialnych, mikrofonu, kamery, systemu ochrony dysku przed upadkiem, Intel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TurboBoost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, ASF 2.0, pracy wielordzeniowej procesora, modułów: WWAN, WLAN i Bluetooth z poziomu BIOS, bez uruchamiania systemu operacyjnego z dysku twardego komputera lub innych, podłączonych do niego, urządzeń zewnętrznych.</w:t>
            </w:r>
          </w:p>
          <w:p w14:paraId="31E1603B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szybkiego ładownia baterii</w:t>
            </w:r>
          </w:p>
          <w:p w14:paraId="2E358AE8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funkcjonalności Wake On LAN/WLAN – zdalne uruchomienie komputera za pośrednictwem sieci LAN i WLAN – min. trzy opcje do wyboru: tylko LAN, tylko WLAN, LAN oraz WLAN</w:t>
            </w:r>
          </w:p>
          <w:p w14:paraId="571EA718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hasła dla dysku twardego</w:t>
            </w:r>
          </w:p>
        </w:tc>
        <w:tc>
          <w:tcPr>
            <w:tcW w:w="3547" w:type="dxa"/>
            <w:gridSpan w:val="2"/>
          </w:tcPr>
          <w:p w14:paraId="3F168FA6" w14:textId="77777777" w:rsidR="00692335" w:rsidRDefault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A8C191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FD98796" w14:textId="46E51A92" w:rsidTr="00692335">
        <w:tc>
          <w:tcPr>
            <w:tcW w:w="2268" w:type="dxa"/>
          </w:tcPr>
          <w:p w14:paraId="031320BC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Certyfikaty i standardy</w:t>
            </w:r>
          </w:p>
        </w:tc>
        <w:tc>
          <w:tcPr>
            <w:tcW w:w="8070" w:type="dxa"/>
          </w:tcPr>
          <w:p w14:paraId="0FDB907C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 ISO 9001:2000 dla producenta sprzętu (należy załączyć do oferty)</w:t>
            </w:r>
          </w:p>
          <w:p w14:paraId="7542A3C3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 ISO 14001 dla producenta sprzętu (należy załączyć do oferty)</w:t>
            </w:r>
          </w:p>
          <w:p w14:paraId="189161F5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Deklaracja zgodności CE (załączyć do oferty)</w:t>
            </w:r>
          </w:p>
          <w:p w14:paraId="1C67C00F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RoHS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  <w:p w14:paraId="533FC0F0" w14:textId="38B996E1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Certyfikat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EnergySt</w:t>
            </w:r>
            <w:r w:rsidR="00FF12B8">
              <w:rPr>
                <w:rFonts w:ascii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="00FF1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5.0 – komputer musi znajdować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się na liście zgodności dostępnej na stronie www.energystar.gov oraz http://www.eu-energystar.org, do oferty należy załączyć dodatkowo oświadczenie producenta</w:t>
            </w:r>
          </w:p>
        </w:tc>
        <w:tc>
          <w:tcPr>
            <w:tcW w:w="3554" w:type="dxa"/>
            <w:gridSpan w:val="3"/>
          </w:tcPr>
          <w:p w14:paraId="542D91E2" w14:textId="77777777" w:rsidR="00692335" w:rsidRDefault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393831" w14:textId="77777777" w:rsidR="00692335" w:rsidRPr="00D64D99" w:rsidRDefault="00692335" w:rsidP="006C68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BF00F31" w14:textId="7847FB6E" w:rsidTr="00692335">
        <w:tc>
          <w:tcPr>
            <w:tcW w:w="2268" w:type="dxa"/>
          </w:tcPr>
          <w:p w14:paraId="67335B82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Ergonomia</w:t>
            </w:r>
          </w:p>
        </w:tc>
        <w:tc>
          <w:tcPr>
            <w:tcW w:w="8070" w:type="dxa"/>
          </w:tcPr>
          <w:p w14:paraId="384A782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i/>
                <w:strike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Głośność jednostki centralnej mierzona zgodnie z normą ISO 7779 oraz wykazana zgodnie z normą ISO 9296 w pozycji operatora w trybie pracy dysku twardego (IDLE) wynosząca maksymalnie 21dB (załączyć oświadczenie producenta)</w:t>
            </w:r>
          </w:p>
        </w:tc>
        <w:tc>
          <w:tcPr>
            <w:tcW w:w="3554" w:type="dxa"/>
            <w:gridSpan w:val="3"/>
          </w:tcPr>
          <w:p w14:paraId="7C859A8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i/>
                <w:strike/>
                <w:sz w:val="24"/>
                <w:szCs w:val="24"/>
              </w:rPr>
            </w:pPr>
          </w:p>
        </w:tc>
      </w:tr>
      <w:tr w:rsidR="00692335" w:rsidRPr="00D64D99" w14:paraId="16544E78" w14:textId="1099653C" w:rsidTr="00692335">
        <w:tc>
          <w:tcPr>
            <w:tcW w:w="2268" w:type="dxa"/>
          </w:tcPr>
          <w:p w14:paraId="638385EB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Waga i wymiary</w:t>
            </w:r>
          </w:p>
        </w:tc>
        <w:tc>
          <w:tcPr>
            <w:tcW w:w="8070" w:type="dxa"/>
          </w:tcPr>
          <w:p w14:paraId="47B56E46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Waga max. 4.5 kg z baterią min. 9cell</w:t>
            </w:r>
          </w:p>
        </w:tc>
        <w:tc>
          <w:tcPr>
            <w:tcW w:w="3554" w:type="dxa"/>
            <w:gridSpan w:val="3"/>
          </w:tcPr>
          <w:p w14:paraId="67CD5755" w14:textId="77777777" w:rsidR="00692335" w:rsidRPr="00D64D99" w:rsidRDefault="00692335" w:rsidP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3335D95" w14:textId="11ED2F79" w:rsidTr="00692335">
        <w:tc>
          <w:tcPr>
            <w:tcW w:w="2268" w:type="dxa"/>
          </w:tcPr>
          <w:p w14:paraId="3B531FAB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Bezpieczeństwo</w:t>
            </w:r>
          </w:p>
        </w:tc>
        <w:tc>
          <w:tcPr>
            <w:tcW w:w="8070" w:type="dxa"/>
          </w:tcPr>
          <w:p w14:paraId="7EF2C74C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 </w:t>
            </w:r>
          </w:p>
          <w:p w14:paraId="2AFBA69B" w14:textId="4C80D845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Czujnik spadania zintegrowany z płytą główną oraz konstrukcja absorbująca wstrząsy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Kontaktowy czytnik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SmartCard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Czytnik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SmartCard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Złącze typu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Kensington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Lock</w:t>
            </w:r>
          </w:p>
        </w:tc>
        <w:tc>
          <w:tcPr>
            <w:tcW w:w="3554" w:type="dxa"/>
            <w:gridSpan w:val="3"/>
          </w:tcPr>
          <w:p w14:paraId="5342EA88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15D0A93" w14:textId="2A9FF926" w:rsidTr="00692335">
        <w:tc>
          <w:tcPr>
            <w:tcW w:w="2268" w:type="dxa"/>
          </w:tcPr>
          <w:p w14:paraId="3499DC5F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8070" w:type="dxa"/>
          </w:tcPr>
          <w:p w14:paraId="0DA7E7AE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3-letnia gwarancja producenta świadczona na miejscu u </w:t>
            </w:r>
          </w:p>
          <w:p w14:paraId="7D6FB667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Gwarancja „zero martwych pikseli” – nie dopuszcza się świecących pikseli </w:t>
            </w:r>
          </w:p>
          <w:p w14:paraId="41B59676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Czas reakcji serwisu - do końca następnego dnia roboczego.</w:t>
            </w:r>
          </w:p>
          <w:p w14:paraId="6E5A0F3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 przypadku awarii dysków twardych dysk pozostaje u Zamawiającego – wymagane jest dołączenie do oferty oświadczenia podmiotu realizującego serwis lub producenta sprzętu o spełnieniu tego warunku</w:t>
            </w:r>
          </w:p>
          <w:p w14:paraId="1007D0B0" w14:textId="5C606478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Czas reakcji serwisu - do końca następnego dnia roboczego. 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Gwarancja musi oferować przez cały okres :</w:t>
            </w:r>
          </w:p>
          <w:p w14:paraId="16DD998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usługi serwisowe świadczone w miejscu instalacji urządzenia oraz możliwość szybkiego zgłaszania usterek przez portal internetowy</w:t>
            </w:r>
          </w:p>
          <w:p w14:paraId="4E577C4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dostępność wsparcia technicznego przez 24 godziny 7 dni w tygodniu przez cały rok (w języku polskim w dni robocze)</w:t>
            </w:r>
          </w:p>
          <w:p w14:paraId="0D468389" w14:textId="5AB5A7DA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dostęp do portalu technicznego producenta, który umożliwi zamawianie części zamiennych i/lub wizyt technika serwisowego, mający na celu przyśpieszenie procesu diagnostyki i skrócenia czasu usunięcia usterki</w:t>
            </w:r>
          </w:p>
          <w:p w14:paraId="6530E1E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w przypadku wystąpienia usterki wsparcie techniczne ma rozwiązywać problemy z fabrycznie zainstalowanym oprogramowaniem</w:t>
            </w:r>
          </w:p>
          <w:p w14:paraId="1F57518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 przypadku awarii dysków twardych dysk pozostaje u Zamawiającego – wymagane jest dołączenie do oferty oświadczenia podmiotu realizującego serwis lub producenta sprzętu o spełnieniu tego warunku.</w:t>
            </w:r>
          </w:p>
          <w:p w14:paraId="639D0935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14:paraId="1A772154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Serwis urządzeń musi być realizowany przez Producenta lub Autoryzowanego Partnera Serwisowego Producenta – wymagane dołączenie do oferty oświadczenia Wykonawcy potwierdzonego przez Producenta, że serwis będzie realizowany przez Producenta lub Autoryzowanego Partnera Serwisowego Producenta</w:t>
            </w:r>
          </w:p>
          <w:p w14:paraId="67465CA5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Możliwość telefonicznego sprawdzenia konfiguracji sprzętowej komputera oraz warunków gwarancji po podaniu numeru seryjnego bezpośrednio u producenta lub jego przedstawiciela.</w:t>
            </w:r>
          </w:p>
        </w:tc>
        <w:tc>
          <w:tcPr>
            <w:tcW w:w="3554" w:type="dxa"/>
            <w:gridSpan w:val="3"/>
          </w:tcPr>
          <w:p w14:paraId="0864291A" w14:textId="77777777" w:rsidR="00692335" w:rsidRDefault="0069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25EF8F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3C119996" w14:textId="3BD56E82" w:rsidTr="006923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5AB5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Wymagania dodatkowe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929" w14:textId="77777777" w:rsidR="00692335" w:rsidRPr="00D64D99" w:rsidRDefault="00692335" w:rsidP="006C6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Wbudowane porty i złącza: </w:t>
            </w:r>
          </w:p>
          <w:p w14:paraId="7E4BC445" w14:textId="3AE22F06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4 x USB 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1 x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eSATA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/USB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 x RJ45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x wyjście słuchawkowe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 x wejście mikrofonowe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 x VGA (D-SUB)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br/>
              <w:t>1 x HDMI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35D1">
              <w:rPr>
                <w:rFonts w:ascii="Times New Roman" w:hAnsi="Times New Roman" w:cs="Times New Roman"/>
                <w:sz w:val="24"/>
                <w:szCs w:val="24"/>
              </w:rPr>
              <w:t>1 x Display Port</w:t>
            </w:r>
            <w:r w:rsidRPr="00B735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x </w:t>
            </w:r>
            <w:proofErr w:type="spellStart"/>
            <w:r w:rsidRPr="00B735D1">
              <w:rPr>
                <w:rFonts w:ascii="Times New Roman" w:hAnsi="Times New Roman" w:cs="Times New Roman"/>
                <w:sz w:val="24"/>
                <w:szCs w:val="24"/>
              </w:rPr>
              <w:t>ExpressCard</w:t>
            </w:r>
            <w:proofErr w:type="spellEnd"/>
            <w:r w:rsidRPr="00B735D1">
              <w:rPr>
                <w:rFonts w:ascii="Times New Roman" w:hAnsi="Times New Roman" w:cs="Times New Roman"/>
                <w:sz w:val="24"/>
                <w:szCs w:val="24"/>
              </w:rPr>
              <w:t xml:space="preserve"> 54mm</w:t>
            </w:r>
            <w:r w:rsidRPr="00B735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x czytnik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SmartCard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 x czytnik kart multimedialnych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1 x gniazdo blokady</w:t>
            </w:r>
          </w:p>
          <w:p w14:paraId="3BB57757" w14:textId="77777777" w:rsidR="00692335" w:rsidRPr="00D64D99" w:rsidRDefault="00692335" w:rsidP="006C6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Dodatkowo wbudowane w obudowę laptopa: </w:t>
            </w:r>
          </w:p>
          <w:p w14:paraId="2BABB5B2" w14:textId="3FCAA873" w:rsidR="00692335" w:rsidRPr="00D64D99" w:rsidRDefault="00692335" w:rsidP="00D64D99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x kontaktowy czytnik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SmartCard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x wbudowana w obudowę matrycy kamera HD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wbudowany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/e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mikrofon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Dedykowane złącze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replikatora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portów nie zajmującego złącza USB,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Dedykowany port do podłączenia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dodatkowej baterii min. 9cell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Karta sieciowa LAN 10/100/1000 Ethernet RJ 45 zintegrowana z płytą główną, Zintegrowana w postaci wewnętrznego modułu mini-PCI Express karta sieci  WLAN obsługująca łącznie standardy  IEEE 802.11a/b/g/n  w konfiguracji anten 2x2 lub 3x3.</w:t>
            </w:r>
          </w:p>
          <w:p w14:paraId="756647F3" w14:textId="77777777" w:rsidR="00692335" w:rsidRPr="00D64D99" w:rsidRDefault="00692335" w:rsidP="006C6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Zainstalowany fabrycznie  64-bitowy system operacyjny Microsoft Windows 7 Professional PL na licencji Windows 8.1 Professional nie wymagający aktywacji za pomocą telefonu lub Internetu w firmie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Microsoft + nośnik. </w:t>
            </w:r>
          </w:p>
          <w:p w14:paraId="6FE330C2" w14:textId="77777777" w:rsidR="00692335" w:rsidRPr="00D64D99" w:rsidRDefault="00692335" w:rsidP="006C6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Klawiatura z powłoką antybakteryjną, podświetlana z możliwością czterostopniowej regulacji poziomu mocy podświetlania (układ US -QWERTY), min 102 klawisze z wydzieloną z prawej strony klawiaturą numeryczną</w:t>
            </w:r>
          </w:p>
          <w:p w14:paraId="79D26980" w14:textId="77777777" w:rsidR="00692335" w:rsidRPr="00D64D99" w:rsidRDefault="00692335" w:rsidP="006C6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Touchpad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ze strefą przewijania w pionie i w poziomie wraz z obsługą gestów </w:t>
            </w:r>
          </w:p>
          <w:p w14:paraId="18264A6A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Trackpoint</w:t>
            </w:r>
            <w:proofErr w:type="spellEnd"/>
          </w:p>
          <w:p w14:paraId="1001822D" w14:textId="77777777" w:rsidR="00692335" w:rsidRPr="00D64D99" w:rsidRDefault="00692335" w:rsidP="006C6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Wbudowany moduł Bluetooth 4.0</w:t>
            </w:r>
          </w:p>
          <w:p w14:paraId="24EBBEA2" w14:textId="77777777" w:rsidR="00692335" w:rsidRPr="00D64D99" w:rsidRDefault="00692335" w:rsidP="006C6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Napęd optyczny 8x DVD +/- RW wewnętrzny.</w:t>
            </w:r>
          </w:p>
          <w:p w14:paraId="02FD0EDE" w14:textId="77777777" w:rsidR="00692335" w:rsidRPr="00D64D99" w:rsidRDefault="00692335" w:rsidP="006C6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Torba: Dwu komorowa, nylonowa</w:t>
            </w:r>
          </w:p>
          <w:p w14:paraId="41300F19" w14:textId="77777777" w:rsidR="00692335" w:rsidRPr="00D64D99" w:rsidRDefault="00692335" w:rsidP="006C6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Kompatybilny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replikator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portów/stacja dokująca o parametrach:</w:t>
            </w:r>
          </w:p>
          <w:p w14:paraId="0A72130E" w14:textId="43CD6D5E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I/O złącza 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5x USB w tym min. 2x USB 3.0,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1x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eSATA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2x PS2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1x RS232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1x IEEE 1284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1x złącze mikrofonu,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1x złącze słuchawek,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1x złącze LAN RJ45 10/100/1000 GB,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1x złącze zasilające,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1x DSUB,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2x DVI,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2x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DisplayPort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1x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Kensington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Slot,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przełącznik blokujący wypięcie notebooka ze stacji dokującej,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przycisk zwalniający notebooka,</w:t>
            </w:r>
          </w:p>
          <w:p w14:paraId="5551BECD" w14:textId="77777777" w:rsidR="00692335" w:rsidRPr="00D64D99" w:rsidRDefault="00692335" w:rsidP="006C6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Dołączony nośnik ze sterownikami.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D9E" w14:textId="77777777" w:rsidR="00692335" w:rsidRPr="00D64D99" w:rsidRDefault="00692335" w:rsidP="00397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1A82548" w14:textId="77777777" w:rsidR="006C68C5" w:rsidRPr="00D64D99" w:rsidRDefault="006C68C5" w:rsidP="006C68C5">
      <w:pPr>
        <w:rPr>
          <w:rFonts w:ascii="Times New Roman" w:hAnsi="Times New Roman" w:cs="Times New Roman"/>
          <w:sz w:val="24"/>
          <w:szCs w:val="24"/>
        </w:rPr>
      </w:pPr>
    </w:p>
    <w:p w14:paraId="296CD7AA" w14:textId="2B029B18" w:rsidR="006C68C5" w:rsidRPr="00572EAB" w:rsidRDefault="006C68C5" w:rsidP="006C68C5">
      <w:pPr>
        <w:rPr>
          <w:rFonts w:ascii="Times New Roman" w:hAnsi="Times New Roman" w:cs="Times New Roman"/>
          <w:b/>
          <w:sz w:val="24"/>
          <w:szCs w:val="24"/>
        </w:rPr>
      </w:pPr>
      <w:r w:rsidRPr="00572EAB">
        <w:rPr>
          <w:rFonts w:ascii="Times New Roman" w:hAnsi="Times New Roman" w:cs="Times New Roman"/>
          <w:b/>
          <w:sz w:val="24"/>
          <w:szCs w:val="24"/>
        </w:rPr>
        <w:lastRenderedPageBreak/>
        <w:t>4. Komputer stacjonarny wraz z monitorem</w:t>
      </w:r>
      <w:r w:rsidR="00572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EAB">
        <w:rPr>
          <w:rFonts w:ascii="Times New Roman" w:hAnsi="Times New Roman" w:cs="Times New Roman"/>
          <w:b/>
          <w:sz w:val="24"/>
          <w:szCs w:val="24"/>
        </w:rPr>
        <w:t>– 20 sztuk</w:t>
      </w:r>
    </w:p>
    <w:p w14:paraId="4F9A514D" w14:textId="77777777" w:rsidR="006C68C5" w:rsidRPr="00D64D99" w:rsidRDefault="006C68C5" w:rsidP="006C68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85"/>
        <w:gridCol w:w="2153"/>
        <w:gridCol w:w="79"/>
        <w:gridCol w:w="6278"/>
        <w:gridCol w:w="2725"/>
      </w:tblGrid>
      <w:tr w:rsidR="00397BDA" w:rsidRPr="00D64D99" w14:paraId="55256D75" w14:textId="73269206" w:rsidTr="00E35CD5">
        <w:trPr>
          <w:trHeight w:val="284"/>
        </w:trPr>
        <w:tc>
          <w:tcPr>
            <w:tcW w:w="993" w:type="pct"/>
            <w:shd w:val="clear" w:color="auto" w:fill="FFFFFF" w:themeFill="background1"/>
            <w:vAlign w:val="center"/>
          </w:tcPr>
          <w:p w14:paraId="6E2DC7D1" w14:textId="77777777" w:rsidR="00397BDA" w:rsidRPr="00572EAB" w:rsidRDefault="00397BDA" w:rsidP="0039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AB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3035" w:type="pct"/>
            <w:gridSpan w:val="3"/>
            <w:shd w:val="clear" w:color="auto" w:fill="FFFFFF" w:themeFill="background1"/>
            <w:vAlign w:val="center"/>
          </w:tcPr>
          <w:p w14:paraId="6D579CC0" w14:textId="1F1259B1" w:rsidR="00397BDA" w:rsidRPr="00572EAB" w:rsidRDefault="00397BDA" w:rsidP="00397BDA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AB">
              <w:rPr>
                <w:rFonts w:ascii="Times New Roman" w:hAnsi="Times New Roman" w:cs="Times New Roman"/>
                <w:b/>
                <w:sz w:val="24"/>
                <w:szCs w:val="24"/>
              </w:rPr>
              <w:t>Wymagane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minimalne parametry techniczne</w:t>
            </w:r>
          </w:p>
        </w:tc>
        <w:tc>
          <w:tcPr>
            <w:tcW w:w="972" w:type="pct"/>
            <w:shd w:val="clear" w:color="auto" w:fill="FFFFFF" w:themeFill="background1"/>
          </w:tcPr>
          <w:p w14:paraId="29BCF614" w14:textId="1972D2BC" w:rsidR="00397BDA" w:rsidRPr="00572EAB" w:rsidRDefault="00397BDA" w:rsidP="00397BDA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oferowane/ zgodne/</w:t>
            </w:r>
          </w:p>
        </w:tc>
      </w:tr>
      <w:tr w:rsidR="00397BDA" w:rsidRPr="00D64D99" w14:paraId="456EB317" w14:textId="0B672BFE" w:rsidTr="00A13D98">
        <w:trPr>
          <w:trHeight w:val="284"/>
        </w:trPr>
        <w:tc>
          <w:tcPr>
            <w:tcW w:w="993" w:type="pct"/>
          </w:tcPr>
          <w:p w14:paraId="17E4F726" w14:textId="77777777" w:rsidR="00397BDA" w:rsidRPr="00D64D99" w:rsidRDefault="00397BDA" w:rsidP="00397B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Typ</w:t>
            </w:r>
          </w:p>
        </w:tc>
        <w:tc>
          <w:tcPr>
            <w:tcW w:w="3035" w:type="pct"/>
            <w:gridSpan w:val="3"/>
          </w:tcPr>
          <w:p w14:paraId="45EA37E2" w14:textId="77777777" w:rsidR="00397BDA" w:rsidRPr="00D64D99" w:rsidRDefault="00397BDA" w:rsidP="00397B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Komputer stacjonarny. W ofercie wymagane jest podanie modelu, symbolu oraz producenta</w:t>
            </w:r>
          </w:p>
        </w:tc>
        <w:tc>
          <w:tcPr>
            <w:tcW w:w="972" w:type="pct"/>
          </w:tcPr>
          <w:p w14:paraId="650B3370" w14:textId="77777777" w:rsidR="00397BDA" w:rsidRDefault="00397BDA" w:rsidP="0039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Typ:</w:t>
            </w:r>
          </w:p>
          <w:p w14:paraId="100F7077" w14:textId="79C131EA" w:rsidR="00397BDA" w:rsidRPr="00D64D99" w:rsidRDefault="00397BDA" w:rsidP="00397B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Model:</w:t>
            </w:r>
          </w:p>
        </w:tc>
      </w:tr>
      <w:tr w:rsidR="00692335" w:rsidRPr="00D64D99" w14:paraId="7C5EA2B6" w14:textId="27B934C9" w:rsidTr="00A13D98">
        <w:trPr>
          <w:trHeight w:val="284"/>
        </w:trPr>
        <w:tc>
          <w:tcPr>
            <w:tcW w:w="993" w:type="pct"/>
          </w:tcPr>
          <w:p w14:paraId="42D958F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Zastosowanie</w:t>
            </w:r>
          </w:p>
        </w:tc>
        <w:tc>
          <w:tcPr>
            <w:tcW w:w="3035" w:type="pct"/>
            <w:gridSpan w:val="3"/>
          </w:tcPr>
          <w:p w14:paraId="2736CCE1" w14:textId="01BAFB4D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Komputer będzie wykorzystywany dla potrzeb aplikacji biurowych, aplikacji edukacyjnych, aplikacji obliczeniowych, dostępu do Internetu oraz poczty elektronicznej, jako lokalna baza danych, stacja programistyczna. 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Komputer musi być fabrycznie nowy, nieużywany i ma się znajdować w aktualnej ofercie producenta.</w:t>
            </w:r>
          </w:p>
        </w:tc>
        <w:tc>
          <w:tcPr>
            <w:tcW w:w="972" w:type="pct"/>
          </w:tcPr>
          <w:p w14:paraId="072AC90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B22FDE9" w14:textId="01E8BA79" w:rsidTr="00A13D98">
        <w:trPr>
          <w:trHeight w:val="284"/>
        </w:trPr>
        <w:tc>
          <w:tcPr>
            <w:tcW w:w="993" w:type="pct"/>
          </w:tcPr>
          <w:p w14:paraId="55950B3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Procesor </w:t>
            </w:r>
          </w:p>
          <w:p w14:paraId="51DB200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35" w:type="pct"/>
            <w:gridSpan w:val="3"/>
          </w:tcPr>
          <w:p w14:paraId="5E67B1F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Procesor wielordzeniowy ze zintegrowaną grafiką, osiągający w teście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PassMark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CPU Mark wynik min. 5020 punktów</w:t>
            </w:r>
          </w:p>
        </w:tc>
        <w:tc>
          <w:tcPr>
            <w:tcW w:w="972" w:type="pct"/>
          </w:tcPr>
          <w:p w14:paraId="584670C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2335" w:rsidRPr="00D64D99" w14:paraId="07CA679B" w14:textId="15641453" w:rsidTr="00A13D98">
        <w:trPr>
          <w:trHeight w:val="284"/>
        </w:trPr>
        <w:tc>
          <w:tcPr>
            <w:tcW w:w="993" w:type="pct"/>
          </w:tcPr>
          <w:p w14:paraId="1873C1C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Pamięć operacyjna RAM</w:t>
            </w:r>
          </w:p>
        </w:tc>
        <w:tc>
          <w:tcPr>
            <w:tcW w:w="3035" w:type="pct"/>
            <w:gridSpan w:val="3"/>
          </w:tcPr>
          <w:p w14:paraId="2BDE3CA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4GB (1x4096MB) DDR3 1600MHz non-ECC możliwość rozbudowy do min 16GB, jeden slot wolny</w:t>
            </w:r>
          </w:p>
        </w:tc>
        <w:tc>
          <w:tcPr>
            <w:tcW w:w="972" w:type="pct"/>
          </w:tcPr>
          <w:p w14:paraId="3B6C6BA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87CE2F4" w14:textId="12D23E02" w:rsidTr="00A13D98">
        <w:trPr>
          <w:trHeight w:val="284"/>
        </w:trPr>
        <w:tc>
          <w:tcPr>
            <w:tcW w:w="993" w:type="pct"/>
          </w:tcPr>
          <w:p w14:paraId="7AF565F8" w14:textId="70AE1E38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Parametry pamięci masowej</w:t>
            </w:r>
          </w:p>
        </w:tc>
        <w:tc>
          <w:tcPr>
            <w:tcW w:w="3035" w:type="pct"/>
            <w:gridSpan w:val="3"/>
          </w:tcPr>
          <w:p w14:paraId="3355D1E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Min. 500 GB SATA 7200 obr./min</w:t>
            </w:r>
          </w:p>
          <w:p w14:paraId="7E63749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972" w:type="pct"/>
          </w:tcPr>
          <w:p w14:paraId="1C9DD677" w14:textId="77777777" w:rsidR="00692335" w:rsidRDefault="00692335">
            <w:pP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26A17F5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692335" w:rsidRPr="00D64D99" w14:paraId="5A6BA1BA" w14:textId="1C32551E" w:rsidTr="00A13D98">
        <w:trPr>
          <w:trHeight w:val="284"/>
        </w:trPr>
        <w:tc>
          <w:tcPr>
            <w:tcW w:w="993" w:type="pct"/>
          </w:tcPr>
          <w:p w14:paraId="7A1B8EA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Wydajność grafiki</w:t>
            </w:r>
          </w:p>
        </w:tc>
        <w:tc>
          <w:tcPr>
            <w:tcW w:w="3035" w:type="pct"/>
            <w:gridSpan w:val="3"/>
          </w:tcPr>
          <w:p w14:paraId="0E3D22C5" w14:textId="69289D06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Grafika zintegrowana z procesorem powinna umożliwiać pracę dwumonitorową  z wsparciem DirectX 11.1,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OpenGL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4.0,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OpenCL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1.2; pamięć współdzielona z pamięcią RAM,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dynamicznie przydzielana do min. 1,7GB  </w:t>
            </w:r>
          </w:p>
        </w:tc>
        <w:tc>
          <w:tcPr>
            <w:tcW w:w="972" w:type="pct"/>
          </w:tcPr>
          <w:p w14:paraId="51F816B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3C588BDF" w14:textId="337A27AC" w:rsidTr="00A13D98">
        <w:trPr>
          <w:trHeight w:val="284"/>
        </w:trPr>
        <w:tc>
          <w:tcPr>
            <w:tcW w:w="993" w:type="pct"/>
          </w:tcPr>
          <w:p w14:paraId="6E28455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Wyposażenie multimedialne</w:t>
            </w:r>
          </w:p>
        </w:tc>
        <w:tc>
          <w:tcPr>
            <w:tcW w:w="3035" w:type="pct"/>
            <w:gridSpan w:val="3"/>
          </w:tcPr>
          <w:p w14:paraId="19F8321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Min 24-bitowa Karta dźwiękowa zintegrowana z płytą główną, zgodna z High Definition,  wewnętrzny głośnik.</w:t>
            </w:r>
          </w:p>
          <w:p w14:paraId="61A61AA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Porty słuchawek i mikrofonu na przednim oraz na tylnym panelu obudowy.</w:t>
            </w:r>
          </w:p>
        </w:tc>
        <w:tc>
          <w:tcPr>
            <w:tcW w:w="972" w:type="pct"/>
          </w:tcPr>
          <w:p w14:paraId="7050B39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F76ABCE" w14:textId="4F8E9BB4" w:rsidTr="00A13D98">
        <w:trPr>
          <w:trHeight w:val="284"/>
        </w:trPr>
        <w:tc>
          <w:tcPr>
            <w:tcW w:w="993" w:type="pct"/>
          </w:tcPr>
          <w:p w14:paraId="2BFACDBE" w14:textId="77777777" w:rsidR="00692335" w:rsidRPr="00D64D99" w:rsidRDefault="00692335" w:rsidP="006C68C5">
            <w:pPr>
              <w:ind w:left="360" w:hanging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Obudowa</w:t>
            </w:r>
          </w:p>
        </w:tc>
        <w:tc>
          <w:tcPr>
            <w:tcW w:w="3035" w:type="pct"/>
            <w:gridSpan w:val="3"/>
          </w:tcPr>
          <w:p w14:paraId="4FB3C2C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Małogabarytowa typu small form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factor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umożliwiająca pracę w pionie jak i w poziomie, fabrycznie zamontowane gumowe stopki dla orientacji pionowej i poziomej zapobiegające ślizganiu się obudowy i rysowania lakieru  Z obsługą kart PCI Express wyłącznie o niskim profilu, fabrycznie przystosowana do pracy w układzie pionowym i poziomym wyposażona w min. 2 kieszenie: 1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szt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5,25” zewnętrzne typu „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slim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i 1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szt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3,5” wewnętrzne,</w:t>
            </w:r>
          </w:p>
          <w:p w14:paraId="3E44DE9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Obudowa powinna fabrycznie umożliwiać montaż min 1 szt. dysku 3,5” lub 2,5”</w:t>
            </w:r>
          </w:p>
          <w:p w14:paraId="731CB99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Zasilacz o mocy max. 300W pracujący w sieci 230V 50/60Hz prądu zmiennego i efektywności min. 90% przy obciążeniu zasilacza na poziomie 50% oraz o efektywności min. 87% przy obciążeniu zasilacza na poziomie 100%,</w:t>
            </w:r>
          </w:p>
          <w:p w14:paraId="3009F66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Moduł konstrukcji obudowy w jednostce centralnej komputera powinien pozwalać na demontaż kart rozszerzeń, napędu optycznego i 3,5” dysku.</w:t>
            </w:r>
          </w:p>
          <w:p w14:paraId="093DDD8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Obudowa w jednostce centralnej musi posiadać czujnik otwarcia obudowy współpracujący z oprogramowaniem zarządzająco – diagnostycznym producenta  komputera. </w:t>
            </w:r>
          </w:p>
          <w:p w14:paraId="25693CC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Obudowa musi umożliwiać zastosowanie zabezpieczenia fizycznego w postaci linki metalowej (złącze blokady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Kensingtona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14E180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Obudowa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musi posiadać wbudowany wizualny system diagnostyczny, służący do sygnalizowania i diagnozowania problemów z komputerem i jego komponentami, a w szczególności musi sygnalizować:</w:t>
            </w:r>
          </w:p>
          <w:p w14:paraId="3BFCAE0B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uszkodzenie lub brak pamięci RAM</w:t>
            </w:r>
          </w:p>
          <w:p w14:paraId="67ADAC3E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uszkodzenie złączy PCI i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PCIe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, płyty głównej</w:t>
            </w:r>
          </w:p>
          <w:p w14:paraId="0CB5B4F9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uszkodzenie kontrolera Video</w:t>
            </w:r>
          </w:p>
          <w:p w14:paraId="31EC5DE5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uszkodzenie dysku twardego</w:t>
            </w:r>
          </w:p>
          <w:p w14:paraId="53DADED3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awarię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BIOS’u</w:t>
            </w:r>
            <w:proofErr w:type="spellEnd"/>
          </w:p>
          <w:p w14:paraId="0EA32D2E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awarię procesora</w:t>
            </w:r>
          </w:p>
          <w:p w14:paraId="25090019" w14:textId="06E9F34D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Oferowany system diagnostyczny nie może wykorzystywać minimalnej ilości wolnych slotów wymaganych w specyfikacji,</w:t>
            </w:r>
          </w:p>
          <w:p w14:paraId="6555965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Każdy komputer powinien być oznaczony niepowtarzalnym numerem seryjnym umieszonym na obudowie, oraz musi być wpisany na stałe w BIOS.</w:t>
            </w:r>
          </w:p>
        </w:tc>
        <w:tc>
          <w:tcPr>
            <w:tcW w:w="972" w:type="pct"/>
          </w:tcPr>
          <w:p w14:paraId="2CF839C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8BAF4AB" w14:textId="2868381E" w:rsidTr="00A13D98">
        <w:trPr>
          <w:trHeight w:val="284"/>
        </w:trPr>
        <w:tc>
          <w:tcPr>
            <w:tcW w:w="993" w:type="pct"/>
          </w:tcPr>
          <w:p w14:paraId="26A9C9E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Zgodność z systemami operacyjnymi i standardami</w:t>
            </w:r>
          </w:p>
        </w:tc>
        <w:tc>
          <w:tcPr>
            <w:tcW w:w="3035" w:type="pct"/>
            <w:gridSpan w:val="3"/>
          </w:tcPr>
          <w:p w14:paraId="5AB2F150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Potwierdzenie kompatybilności komputera na stronie Windows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Logo'd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Products List na daną platformę systemową (wydruk ze strony)</w:t>
            </w:r>
          </w:p>
          <w:p w14:paraId="1DE080D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</w:tcPr>
          <w:p w14:paraId="413D98C3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2F7F896" w14:textId="1D2C27CF" w:rsidTr="00A13D98">
        <w:trPr>
          <w:trHeight w:val="284"/>
        </w:trPr>
        <w:tc>
          <w:tcPr>
            <w:tcW w:w="993" w:type="pct"/>
          </w:tcPr>
          <w:p w14:paraId="4749320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Bezpieczeństwo</w:t>
            </w:r>
          </w:p>
        </w:tc>
        <w:tc>
          <w:tcPr>
            <w:tcW w:w="3035" w:type="pct"/>
            <w:gridSpan w:val="3"/>
          </w:tcPr>
          <w:p w14:paraId="5E11956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  <w:p w14:paraId="639C8BB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Zaimplementowany w BIOS  system diagnostyczny z graficznym interfejsem użytkownika umożliwiający jednoczesne przetestowanie w celu wykrycia usterki zainstalowanych komponentów w oferowanym komputerze bez konieczności uruchamiania systemu operacyjnego. System opatrzony min. w funkcjonalność :</w:t>
            </w:r>
          </w:p>
          <w:p w14:paraId="07A8F7C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sprawdzenie Master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Boot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Record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gotowość do uruchomienia oferowanego systemu operacyjnego,</w:t>
            </w:r>
          </w:p>
          <w:p w14:paraId="7835356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procesora [ min. cache ]</w:t>
            </w:r>
          </w:p>
          <w:p w14:paraId="2C4F64A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pamięci,</w:t>
            </w:r>
          </w:p>
          <w:p w14:paraId="7CD5FEC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wentylatora dla procesora</w:t>
            </w:r>
          </w:p>
          <w:p w14:paraId="389D53B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wentylatora dodatkowego</w:t>
            </w:r>
          </w:p>
          <w:p w14:paraId="06A191E3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napędu</w:t>
            </w:r>
          </w:p>
          <w:p w14:paraId="7F667559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test portów USB  </w:t>
            </w:r>
          </w:p>
          <w:p w14:paraId="18B0C6E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 test dysku twardego</w:t>
            </w:r>
          </w:p>
          <w:p w14:paraId="50CB513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podłączonych kabli.</w:t>
            </w:r>
          </w:p>
        </w:tc>
        <w:tc>
          <w:tcPr>
            <w:tcW w:w="972" w:type="pct"/>
          </w:tcPr>
          <w:p w14:paraId="41FFF97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D6CECFA" w14:textId="2264F003" w:rsidTr="00A13D98">
        <w:trPr>
          <w:trHeight w:val="284"/>
        </w:trPr>
        <w:tc>
          <w:tcPr>
            <w:tcW w:w="993" w:type="pct"/>
          </w:tcPr>
          <w:p w14:paraId="1E08562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Wirtualizacja</w:t>
            </w:r>
          </w:p>
        </w:tc>
        <w:tc>
          <w:tcPr>
            <w:tcW w:w="3035" w:type="pct"/>
            <w:gridSpan w:val="3"/>
          </w:tcPr>
          <w:p w14:paraId="40DDF0D5" w14:textId="6449BB62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Sprzętowe wsparcie technologii wirtualizacji realizowane łącznie w procesorze, chipsecie płyty głównej oraz w  BIOS systemu (możliwość włączenia/wyłączenia sprzętowego wsparcia wirtualizacji dla poszczególnych komponentów systemu).</w:t>
            </w:r>
          </w:p>
        </w:tc>
        <w:tc>
          <w:tcPr>
            <w:tcW w:w="972" w:type="pct"/>
          </w:tcPr>
          <w:p w14:paraId="1558717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62F1064" w14:textId="2EAC68A8" w:rsidTr="00A13D98">
        <w:trPr>
          <w:trHeight w:val="284"/>
        </w:trPr>
        <w:tc>
          <w:tcPr>
            <w:tcW w:w="993" w:type="pct"/>
          </w:tcPr>
          <w:p w14:paraId="76CC053D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</w:t>
            </w:r>
          </w:p>
        </w:tc>
        <w:tc>
          <w:tcPr>
            <w:tcW w:w="3035" w:type="pct"/>
            <w:gridSpan w:val="3"/>
          </w:tcPr>
          <w:p w14:paraId="0BF1EDE0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 zgodny ze specyfikacją UEFI, pełna obsługa BIOS za pomocą klawiatury i  myszy.</w:t>
            </w:r>
          </w:p>
          <w:p w14:paraId="5B3F4F77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14:paraId="26D85EB3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wersji BIOS, </w:t>
            </w:r>
          </w:p>
          <w:p w14:paraId="55B5C408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seryjnym komputera wraz z datą jego wyprodukowania, </w:t>
            </w:r>
          </w:p>
          <w:p w14:paraId="392E39ED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ilości i sposobu obłożenia slotów pamięciami RAM, </w:t>
            </w:r>
          </w:p>
          <w:p w14:paraId="3D711CD4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typie procesora wraz z informacją o ilości rdzeni, wielkości pamięci cache L2 i L3, </w:t>
            </w:r>
          </w:p>
          <w:p w14:paraId="376BC1CA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pojemności zainstalowanego dysku twardego</w:t>
            </w:r>
          </w:p>
          <w:p w14:paraId="3BF634E1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rodzajach napędów optycznych</w:t>
            </w:r>
          </w:p>
          <w:p w14:paraId="6F57750D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MAC adresie zintegrowanej karty sieciowej</w:t>
            </w:r>
          </w:p>
          <w:p w14:paraId="09326159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kontrolerze audio</w:t>
            </w:r>
          </w:p>
          <w:p w14:paraId="6CCD3CEA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  <w:p w14:paraId="18A6D5F2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Funkcja blokowania/odblokowania BOOT-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stacji roboczej z zewnętrznych urządzeń</w:t>
            </w:r>
          </w:p>
          <w:p w14:paraId="536A5EFC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możliwości zmiany hasła pozwalającego na uruchomienie systemu bez podania hasła administratora.</w:t>
            </w:r>
          </w:p>
          <w:p w14:paraId="32CABA9F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14:paraId="26662DC5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zintegrowanej karty dźwiękowej, karty sieciowej, portu równoległego, portu szeregowego z poziomu BIOS, bez uruchamiania systemu operacyjnego z dysku twardego komputera lub innych, podłączonych do niego, urządzeń zewnętrznych.</w:t>
            </w:r>
          </w:p>
          <w:p w14:paraId="38F6A766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bootujących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typu USB, natomiast po uruchomieniu systemu operacyjnego porty USB są aktywne.</w:t>
            </w:r>
          </w:p>
          <w:p w14:paraId="6980BCCF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wyłączania portów USB w tym: </w:t>
            </w:r>
          </w:p>
          <w:p w14:paraId="0AD8395A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wszystkich portów USB 2.0 i 3.0,</w:t>
            </w:r>
          </w:p>
          <w:p w14:paraId="241CF79B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tylko porty USB 2.0 aktywne, porty USB 3.0 nieaktywne</w:t>
            </w:r>
          </w:p>
          <w:p w14:paraId="0653BAD9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tylko porty USB 3.0 aktywne, porty USB 2.0 nieaktywne</w:t>
            </w:r>
          </w:p>
          <w:p w14:paraId="5533B986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tylko porty na panelu przednim</w:t>
            </w:r>
          </w:p>
          <w:p w14:paraId="3C612757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tylko porty na panelu tylnym</w:t>
            </w:r>
          </w:p>
        </w:tc>
        <w:tc>
          <w:tcPr>
            <w:tcW w:w="972" w:type="pct"/>
          </w:tcPr>
          <w:p w14:paraId="2737C3DC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A226499" w14:textId="4FCBD235" w:rsidTr="00A13D98">
        <w:trPr>
          <w:trHeight w:val="284"/>
        </w:trPr>
        <w:tc>
          <w:tcPr>
            <w:tcW w:w="993" w:type="pct"/>
          </w:tcPr>
          <w:p w14:paraId="0694B9B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Certyfikaty i standardy</w:t>
            </w:r>
          </w:p>
        </w:tc>
        <w:tc>
          <w:tcPr>
            <w:tcW w:w="3035" w:type="pct"/>
            <w:gridSpan w:val="3"/>
          </w:tcPr>
          <w:p w14:paraId="12A5CF8B" w14:textId="77777777" w:rsidR="00692335" w:rsidRPr="00D64D99" w:rsidRDefault="00692335" w:rsidP="006C68C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 ISO 9001 dla producenta sprzętu (załączyć dokument potwierdzający spełnianie wymogu)</w:t>
            </w:r>
          </w:p>
          <w:p w14:paraId="7E17B918" w14:textId="77777777" w:rsidR="00692335" w:rsidRPr="00D64D99" w:rsidRDefault="00692335" w:rsidP="006C68C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Deklaracja zgodności CE (załączyć do oferty)</w:t>
            </w:r>
          </w:p>
          <w:p w14:paraId="6F24D75C" w14:textId="77777777" w:rsidR="00692335" w:rsidRPr="00D64D99" w:rsidRDefault="00692335" w:rsidP="006C68C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 o eliminacji substancji niebezpiecznych w postaci oświadczenia producenta jednostki </w:t>
            </w:r>
          </w:p>
          <w:p w14:paraId="7366D82F" w14:textId="77777777" w:rsidR="00692335" w:rsidRPr="00D64D99" w:rsidRDefault="00692335" w:rsidP="006C68C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Komputer musi spełniać wymogi normy Energy Star 5.0</w:t>
            </w:r>
          </w:p>
          <w:p w14:paraId="4B807557" w14:textId="5F582C38" w:rsidR="00692335" w:rsidRPr="00D64D99" w:rsidRDefault="00692335" w:rsidP="006C68C5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Wymagany wpis dotyczący oferowanego komputera w  internetowym katalogu </w:t>
            </w:r>
            <w:r w:rsidRPr="00CF17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http://www.eu-energystar.org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</w:t>
            </w:r>
            <w:r w:rsidRPr="00CF176D">
              <w:rPr>
                <w:rFonts w:ascii="Times New Roman" w:hAnsi="Times New Roman" w:cs="Times New Roman"/>
                <w:bCs/>
                <w:sz w:val="24"/>
                <w:szCs w:val="24"/>
              </w:rPr>
              <w:t>http://www.energystar.gov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dopuszcza się wydruk ze strony internetowej</w:t>
            </w:r>
          </w:p>
        </w:tc>
        <w:tc>
          <w:tcPr>
            <w:tcW w:w="972" w:type="pct"/>
          </w:tcPr>
          <w:p w14:paraId="594C1564" w14:textId="77777777" w:rsidR="00692335" w:rsidRPr="00D64D99" w:rsidRDefault="00692335" w:rsidP="006C68C5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5FE0E23B" w14:textId="783227D9" w:rsidTr="00A13D98">
        <w:trPr>
          <w:trHeight w:val="284"/>
        </w:trPr>
        <w:tc>
          <w:tcPr>
            <w:tcW w:w="993" w:type="pct"/>
          </w:tcPr>
          <w:p w14:paraId="3479FAD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Ergonomia</w:t>
            </w:r>
          </w:p>
        </w:tc>
        <w:tc>
          <w:tcPr>
            <w:tcW w:w="3035" w:type="pct"/>
            <w:gridSpan w:val="3"/>
          </w:tcPr>
          <w:p w14:paraId="4698682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Głośność jednostki centralnej mierzona zgodnie z normą ISO 7779 oraz wykazana zgodnie z normą ISO 9296 w pozycji obserwatora w trybie pracy dysku twardego (IDLE) wynosząca maksymalnie 19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dB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(załączyć oświadczenie producenta wraz z raportem badawczym wystawionym przez niezależną  akredytowaną jednostkę)</w:t>
            </w:r>
          </w:p>
        </w:tc>
        <w:tc>
          <w:tcPr>
            <w:tcW w:w="972" w:type="pct"/>
          </w:tcPr>
          <w:p w14:paraId="372F983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2B5DB34" w14:textId="00804476" w:rsidTr="00A13D98">
        <w:trPr>
          <w:trHeight w:val="284"/>
        </w:trPr>
        <w:tc>
          <w:tcPr>
            <w:tcW w:w="993" w:type="pct"/>
          </w:tcPr>
          <w:p w14:paraId="5153DC8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3035" w:type="pct"/>
            <w:gridSpan w:val="3"/>
          </w:tcPr>
          <w:p w14:paraId="193F305C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3-letnia gwarancja producenta świadczona na miejscu u klienta, Czas reakcji serwisu - do końca następnego dnia roboczego.</w:t>
            </w:r>
          </w:p>
          <w:p w14:paraId="282EF7B0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 przypadku awarii dysków twardych dysk pozostaje u Zamawiającego – wymagane jest dołączenie do oferty oświadczenia podmiotu realizującego serwis lub producenta sprzętu o spełnieniu tego warunku</w:t>
            </w:r>
          </w:p>
          <w:p w14:paraId="2CE0F29B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Czas reakcji serwisu - do końca następnego dnia roboczego. Gwarancja musi oferować przez cały okres trwania :</w:t>
            </w:r>
          </w:p>
          <w:p w14:paraId="4CC7EBB7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usługi serwisowe świadczone w miejscu instalacji urządzenia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oraz możliwość szybkiego zgłaszania usterek przez portal internetowy</w:t>
            </w:r>
          </w:p>
          <w:p w14:paraId="2CAAA94B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dostępność wsparcia technicznego przez 24 godziny 7 dni w tygodniu przez cały rok (w języku polskim) w dni robocze.</w:t>
            </w:r>
          </w:p>
          <w:p w14:paraId="2A9FD07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14:paraId="500D20F3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Serwis urządzeń musi być realizowany przez Producenta lub Autoryzowanego Partnera Serwisowego Producenta – wymagane dołączenie do oferty oświadczenia Producenta potwierdzonego, że serwis będzie realizowany przez Autoryzowanego Partnera Serwisowego Producenta lub bezpośrednio przez Producenta</w:t>
            </w:r>
          </w:p>
        </w:tc>
        <w:tc>
          <w:tcPr>
            <w:tcW w:w="972" w:type="pct"/>
          </w:tcPr>
          <w:p w14:paraId="53CF1AE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3978047" w14:textId="61E83086" w:rsidTr="00A13D98">
        <w:tc>
          <w:tcPr>
            <w:tcW w:w="993" w:type="pct"/>
          </w:tcPr>
          <w:p w14:paraId="35A713F6" w14:textId="77777777" w:rsidR="00692335" w:rsidRPr="00D64D99" w:rsidRDefault="00692335" w:rsidP="006C68C5">
            <w:pPr>
              <w:tabs>
                <w:tab w:val="left" w:pos="213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Wsparcie techniczne producenta</w:t>
            </w:r>
          </w:p>
        </w:tc>
        <w:tc>
          <w:tcPr>
            <w:tcW w:w="3035" w:type="pct"/>
            <w:gridSpan w:val="3"/>
          </w:tcPr>
          <w:p w14:paraId="65B5957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14:paraId="0232D81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</w:tc>
        <w:tc>
          <w:tcPr>
            <w:tcW w:w="972" w:type="pct"/>
          </w:tcPr>
          <w:p w14:paraId="239A788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06FE5C30" w14:textId="56B1D2AB" w:rsidTr="00A13D98">
        <w:tc>
          <w:tcPr>
            <w:tcW w:w="993" w:type="pct"/>
          </w:tcPr>
          <w:p w14:paraId="162112EB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Wymagania dodatkowe</w:t>
            </w:r>
          </w:p>
        </w:tc>
        <w:tc>
          <w:tcPr>
            <w:tcW w:w="3035" w:type="pct"/>
            <w:gridSpan w:val="3"/>
          </w:tcPr>
          <w:p w14:paraId="0DDF73CD" w14:textId="64057C74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Microsoft Windows 7 Professional (32-bit i/lub 64-b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it)na licencji Windows 8.1 Prof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ional, zainstalowany system operacyjny nie wymagający aktywacji za pomocą telefonu lub Internetu w firmie Microsoft + nośnik. </w:t>
            </w:r>
          </w:p>
          <w:p w14:paraId="506A3C5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Wbudowane porty: </w:t>
            </w:r>
          </w:p>
          <w:p w14:paraId="1698B5C9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min. 1 x VGA,</w:t>
            </w:r>
          </w:p>
          <w:p w14:paraId="7B82A8FF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min. 1 x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DisplayPort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v1.2,</w:t>
            </w:r>
          </w:p>
          <w:p w14:paraId="5E9A3BB1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8 portów wyprowadzonych na zewnątrz komputera w tym min 2 porty USB 3.0; min. 2 porty USB 2.0 z przodu obudowy i 6 portów na tylnym panelu w tym min 2 porty USB 3.0, wymagana ilość i rozmieszczenie (na zewnątrz obudowy komputera) portów USB nie może być osiągnięta w wyniku stosowania konwerterów, przejściówek itp.</w:t>
            </w:r>
          </w:p>
          <w:p w14:paraId="5DF0D548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porty słuchawek i mikrofonu na przednim oraz tylnym panelu obudowy. </w:t>
            </w:r>
          </w:p>
          <w:p w14:paraId="7B331F24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Karta sieciowa 10/100/1000 Ethernet RJ 45, zintegrowana z płytą główną, wspierająca obsługę</w:t>
            </w:r>
            <w:r w:rsidRPr="00D64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WoL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(funkcja włączana przez użytkownika), PXE 2.1, </w:t>
            </w:r>
          </w:p>
          <w:p w14:paraId="733EAF2C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Płyta główna zaprojektowana i wyprodukowana na zlecenie producenta komputera, trwale oznaczona na etapie produkcji logiem producenta oferowanej jednostki  dedykowana dla danego urządzenia; wyposażona w :</w:t>
            </w:r>
          </w:p>
          <w:p w14:paraId="01AE0B5A" w14:textId="77777777" w:rsidR="00A13D98" w:rsidRDefault="00692335" w:rsidP="00A13D98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 1 złącze PCI Express x16 </w:t>
            </w:r>
            <w:r w:rsidR="00A13D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 1 złącze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PCIe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x1,</w:t>
            </w:r>
            <w:r w:rsidR="00A13D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min. 2 złącza DIMM z obsługą do 16GB DDR3 pamięci RAM,</w:t>
            </w:r>
            <w:r w:rsidR="00A13D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min. 2  złącza SATA w tym 1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szt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SATA 3.0;</w:t>
            </w:r>
          </w:p>
          <w:p w14:paraId="498FD2A0" w14:textId="0CF62A61" w:rsidR="00692335" w:rsidRPr="00D64D99" w:rsidRDefault="00692335" w:rsidP="00A13D9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Klawiatura USB w układzie polski programisty </w:t>
            </w:r>
          </w:p>
          <w:p w14:paraId="2D901FC4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Mysz optyczna USB z trzema klawiszami oraz rolką (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scroll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D1F5B4D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Nagrywarka DVD +/-RW Dołączony nośnik ze sterownikami</w:t>
            </w:r>
          </w:p>
        </w:tc>
        <w:tc>
          <w:tcPr>
            <w:tcW w:w="972" w:type="pct"/>
          </w:tcPr>
          <w:p w14:paraId="7EEBC8D4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1DBFC9B2" w14:textId="77777777" w:rsidTr="005E417A">
        <w:tc>
          <w:tcPr>
            <w:tcW w:w="993" w:type="pct"/>
            <w:vMerge w:val="restart"/>
          </w:tcPr>
          <w:p w14:paraId="2683A913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Zewnętrzny monitor</w:t>
            </w:r>
          </w:p>
        </w:tc>
        <w:tc>
          <w:tcPr>
            <w:tcW w:w="768" w:type="pct"/>
          </w:tcPr>
          <w:p w14:paraId="23FA11D3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Typ ekranu</w:t>
            </w:r>
          </w:p>
        </w:tc>
        <w:tc>
          <w:tcPr>
            <w:tcW w:w="2267" w:type="pct"/>
            <w:gridSpan w:val="2"/>
            <w:vAlign w:val="center"/>
          </w:tcPr>
          <w:p w14:paraId="135A8849" w14:textId="15690FAE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Ekran ciekłokrystaliczny z aktywną matrycą 19” </w:t>
            </w:r>
          </w:p>
        </w:tc>
        <w:tc>
          <w:tcPr>
            <w:tcW w:w="972" w:type="pct"/>
            <w:vAlign w:val="center"/>
          </w:tcPr>
          <w:p w14:paraId="4B8A8FE9" w14:textId="5BB45C2C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24D86D9A" w14:textId="77777777" w:rsidTr="005E417A">
        <w:tc>
          <w:tcPr>
            <w:tcW w:w="993" w:type="pct"/>
            <w:vMerge/>
          </w:tcPr>
          <w:p w14:paraId="61A9624A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3A2CACAA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Rozmiar plamki</w:t>
            </w:r>
          </w:p>
        </w:tc>
        <w:tc>
          <w:tcPr>
            <w:tcW w:w="2267" w:type="pct"/>
            <w:gridSpan w:val="2"/>
            <w:vAlign w:val="center"/>
          </w:tcPr>
          <w:p w14:paraId="625B1D7D" w14:textId="7A8B4BE4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0,29 mm</w:t>
            </w:r>
          </w:p>
        </w:tc>
        <w:tc>
          <w:tcPr>
            <w:tcW w:w="972" w:type="pct"/>
            <w:vAlign w:val="center"/>
          </w:tcPr>
          <w:p w14:paraId="5EE8D24B" w14:textId="3140F86D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54B7EA48" w14:textId="77777777" w:rsidTr="005E417A">
        <w:tc>
          <w:tcPr>
            <w:tcW w:w="993" w:type="pct"/>
            <w:vMerge/>
          </w:tcPr>
          <w:p w14:paraId="1DF16512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50BF18E3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Jasność</w:t>
            </w:r>
          </w:p>
        </w:tc>
        <w:tc>
          <w:tcPr>
            <w:tcW w:w="2267" w:type="pct"/>
            <w:gridSpan w:val="2"/>
            <w:vAlign w:val="center"/>
          </w:tcPr>
          <w:p w14:paraId="7CD10CCE" w14:textId="4CEB672F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250 cd/m2</w:t>
            </w:r>
          </w:p>
        </w:tc>
        <w:tc>
          <w:tcPr>
            <w:tcW w:w="972" w:type="pct"/>
            <w:vAlign w:val="center"/>
          </w:tcPr>
          <w:p w14:paraId="4E2AA2E4" w14:textId="24872B6A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7B4A4B7F" w14:textId="77777777" w:rsidTr="005E417A">
        <w:tc>
          <w:tcPr>
            <w:tcW w:w="993" w:type="pct"/>
            <w:vMerge/>
          </w:tcPr>
          <w:p w14:paraId="2EA3A3C0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56CDBD30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Kontrast</w:t>
            </w:r>
          </w:p>
        </w:tc>
        <w:tc>
          <w:tcPr>
            <w:tcW w:w="2267" w:type="pct"/>
            <w:gridSpan w:val="2"/>
            <w:vAlign w:val="center"/>
          </w:tcPr>
          <w:p w14:paraId="43010648" w14:textId="7DE24B90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Typowy 1000:1, Dynamiczny 2000000:1 </w:t>
            </w:r>
          </w:p>
        </w:tc>
        <w:tc>
          <w:tcPr>
            <w:tcW w:w="972" w:type="pct"/>
            <w:vAlign w:val="center"/>
          </w:tcPr>
          <w:p w14:paraId="2DDFBC5F" w14:textId="709955B9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26898265" w14:textId="77777777" w:rsidTr="005E417A">
        <w:tc>
          <w:tcPr>
            <w:tcW w:w="993" w:type="pct"/>
            <w:vMerge/>
          </w:tcPr>
          <w:p w14:paraId="6C3F2FCF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4F1A0EF6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Kąty widzenia (pion/poziom)</w:t>
            </w:r>
          </w:p>
        </w:tc>
        <w:tc>
          <w:tcPr>
            <w:tcW w:w="2267" w:type="pct"/>
            <w:gridSpan w:val="2"/>
            <w:vAlign w:val="center"/>
          </w:tcPr>
          <w:p w14:paraId="1AE638FC" w14:textId="6D79DD2E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178/178 stopni</w:t>
            </w:r>
          </w:p>
        </w:tc>
        <w:tc>
          <w:tcPr>
            <w:tcW w:w="972" w:type="pct"/>
            <w:vAlign w:val="center"/>
          </w:tcPr>
          <w:p w14:paraId="35BCC976" w14:textId="457AA0B4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B735D1" w14:paraId="0EE5C9C1" w14:textId="77777777" w:rsidTr="005E417A">
        <w:tc>
          <w:tcPr>
            <w:tcW w:w="993" w:type="pct"/>
            <w:vMerge/>
          </w:tcPr>
          <w:p w14:paraId="045C1DF5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5CF5FB7F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Czas reakcji matrycy</w:t>
            </w:r>
          </w:p>
        </w:tc>
        <w:tc>
          <w:tcPr>
            <w:tcW w:w="2267" w:type="pct"/>
            <w:gridSpan w:val="2"/>
            <w:vAlign w:val="center"/>
          </w:tcPr>
          <w:p w14:paraId="208AA2A0" w14:textId="77270FF0" w:rsidR="00A13D98" w:rsidRPr="00B735D1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max 8ms (gray to gray)</w:t>
            </w:r>
          </w:p>
        </w:tc>
        <w:tc>
          <w:tcPr>
            <w:tcW w:w="972" w:type="pct"/>
            <w:vAlign w:val="center"/>
          </w:tcPr>
          <w:p w14:paraId="63BE1984" w14:textId="0C73F508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13D98" w:rsidRPr="00D64D99" w14:paraId="0A3F0FDD" w14:textId="77777777" w:rsidTr="005E417A">
        <w:tc>
          <w:tcPr>
            <w:tcW w:w="993" w:type="pct"/>
            <w:vMerge/>
          </w:tcPr>
          <w:p w14:paraId="20799AB3" w14:textId="77777777" w:rsidR="00A13D98" w:rsidRPr="00B735D1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68" w:type="pct"/>
          </w:tcPr>
          <w:p w14:paraId="74309798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Rozdzielczość maksymalna</w:t>
            </w:r>
          </w:p>
        </w:tc>
        <w:tc>
          <w:tcPr>
            <w:tcW w:w="2267" w:type="pct"/>
            <w:gridSpan w:val="2"/>
            <w:vAlign w:val="center"/>
          </w:tcPr>
          <w:p w14:paraId="6A448CAB" w14:textId="309B6F7C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1280 x 1024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przy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60Hz</w:t>
            </w:r>
          </w:p>
        </w:tc>
        <w:tc>
          <w:tcPr>
            <w:tcW w:w="972" w:type="pct"/>
            <w:vAlign w:val="center"/>
          </w:tcPr>
          <w:p w14:paraId="0734A8DE" w14:textId="578BED00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5AC0F450" w14:textId="77777777" w:rsidTr="005E417A">
        <w:tc>
          <w:tcPr>
            <w:tcW w:w="993" w:type="pct"/>
            <w:vMerge/>
          </w:tcPr>
          <w:p w14:paraId="30504224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1206230B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Częstotliwość odświeżania poziomego</w:t>
            </w:r>
          </w:p>
        </w:tc>
        <w:tc>
          <w:tcPr>
            <w:tcW w:w="2267" w:type="pct"/>
            <w:gridSpan w:val="2"/>
            <w:vAlign w:val="center"/>
          </w:tcPr>
          <w:p w14:paraId="4EE7B629" w14:textId="5610C748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30 – 81 kHz</w:t>
            </w:r>
          </w:p>
        </w:tc>
        <w:tc>
          <w:tcPr>
            <w:tcW w:w="972" w:type="pct"/>
            <w:vAlign w:val="center"/>
          </w:tcPr>
          <w:p w14:paraId="107B06CF" w14:textId="2E100293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6F195A17" w14:textId="77777777" w:rsidTr="005E417A">
        <w:tc>
          <w:tcPr>
            <w:tcW w:w="993" w:type="pct"/>
            <w:vMerge/>
          </w:tcPr>
          <w:p w14:paraId="376974FC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63B9ABCE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Częstotliwość odświeżania pionowego</w:t>
            </w:r>
          </w:p>
        </w:tc>
        <w:tc>
          <w:tcPr>
            <w:tcW w:w="2267" w:type="pct"/>
            <w:gridSpan w:val="2"/>
            <w:vAlign w:val="center"/>
          </w:tcPr>
          <w:p w14:paraId="5414FC0F" w14:textId="5CB9E9D3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56 – 76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972" w:type="pct"/>
            <w:vAlign w:val="center"/>
          </w:tcPr>
          <w:p w14:paraId="6500E9E1" w14:textId="373F989F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3B2E2E95" w14:textId="77777777" w:rsidTr="00253665">
        <w:tc>
          <w:tcPr>
            <w:tcW w:w="993" w:type="pct"/>
            <w:vMerge/>
          </w:tcPr>
          <w:p w14:paraId="3AA22023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78B7BB40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Obrót monitora w pionie (PIVOT)</w:t>
            </w:r>
          </w:p>
        </w:tc>
        <w:tc>
          <w:tcPr>
            <w:tcW w:w="2267" w:type="pct"/>
            <w:gridSpan w:val="2"/>
            <w:vAlign w:val="center"/>
          </w:tcPr>
          <w:p w14:paraId="76DFDE7C" w14:textId="02F74223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972" w:type="pct"/>
            <w:vAlign w:val="center"/>
          </w:tcPr>
          <w:p w14:paraId="3B976C9A" w14:textId="7D53AA74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21AD0249" w14:textId="77777777" w:rsidTr="00253665">
        <w:tc>
          <w:tcPr>
            <w:tcW w:w="993" w:type="pct"/>
            <w:vMerge/>
          </w:tcPr>
          <w:p w14:paraId="75BDCD69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0D7E39B2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Wydłużenie w pionie</w:t>
            </w:r>
          </w:p>
        </w:tc>
        <w:tc>
          <w:tcPr>
            <w:tcW w:w="2267" w:type="pct"/>
            <w:gridSpan w:val="2"/>
            <w:vAlign w:val="center"/>
          </w:tcPr>
          <w:p w14:paraId="1BFCC3F5" w14:textId="62B0F2B5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TAK, min. 130 mm</w:t>
            </w:r>
          </w:p>
        </w:tc>
        <w:tc>
          <w:tcPr>
            <w:tcW w:w="972" w:type="pct"/>
            <w:vAlign w:val="center"/>
          </w:tcPr>
          <w:p w14:paraId="3E782194" w14:textId="0DBF27DE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51E2F266" w14:textId="77777777" w:rsidTr="00253665">
        <w:tc>
          <w:tcPr>
            <w:tcW w:w="993" w:type="pct"/>
            <w:vMerge/>
          </w:tcPr>
          <w:p w14:paraId="053D63FE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1F31C6F7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Zużycie energii</w:t>
            </w:r>
          </w:p>
        </w:tc>
        <w:tc>
          <w:tcPr>
            <w:tcW w:w="2267" w:type="pct"/>
            <w:gridSpan w:val="2"/>
            <w:vAlign w:val="center"/>
          </w:tcPr>
          <w:p w14:paraId="395BFA39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Normalne działanie 16W (typowe), 37W (maksymalne) uwzględniając wykorzystanie wszystkich portów USB i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podłączonych głośników,</w:t>
            </w:r>
          </w:p>
          <w:p w14:paraId="7787B020" w14:textId="189B3FD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tryb wyłączenia aktywności mniej niż 0,5W</w:t>
            </w:r>
          </w:p>
        </w:tc>
        <w:tc>
          <w:tcPr>
            <w:tcW w:w="972" w:type="pct"/>
            <w:vAlign w:val="center"/>
          </w:tcPr>
          <w:p w14:paraId="56D559CD" w14:textId="79692FB5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2CA0D9A0" w14:textId="77777777" w:rsidTr="00B2481B">
        <w:tc>
          <w:tcPr>
            <w:tcW w:w="993" w:type="pct"/>
            <w:vMerge/>
          </w:tcPr>
          <w:p w14:paraId="0A7A2699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0B277282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Powłoka powierzchni ekranu</w:t>
            </w:r>
          </w:p>
        </w:tc>
        <w:tc>
          <w:tcPr>
            <w:tcW w:w="2267" w:type="pct"/>
            <w:gridSpan w:val="2"/>
            <w:vAlign w:val="center"/>
          </w:tcPr>
          <w:p w14:paraId="7F535110" w14:textId="7D241B41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Antyodblaskowa utwardzona</w:t>
            </w:r>
          </w:p>
        </w:tc>
        <w:tc>
          <w:tcPr>
            <w:tcW w:w="972" w:type="pct"/>
            <w:vAlign w:val="center"/>
          </w:tcPr>
          <w:p w14:paraId="03609E2D" w14:textId="3E6B6A9C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116E97D2" w14:textId="77777777" w:rsidTr="00B2481B">
        <w:tc>
          <w:tcPr>
            <w:tcW w:w="993" w:type="pct"/>
            <w:vMerge/>
          </w:tcPr>
          <w:p w14:paraId="31C98839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1B7BB5EC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Podświetlenie</w:t>
            </w:r>
          </w:p>
        </w:tc>
        <w:tc>
          <w:tcPr>
            <w:tcW w:w="2267" w:type="pct"/>
            <w:gridSpan w:val="2"/>
            <w:vAlign w:val="center"/>
          </w:tcPr>
          <w:p w14:paraId="001DC03D" w14:textId="6D36962E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System podświetlenia LED</w:t>
            </w:r>
          </w:p>
        </w:tc>
        <w:tc>
          <w:tcPr>
            <w:tcW w:w="972" w:type="pct"/>
            <w:vAlign w:val="center"/>
          </w:tcPr>
          <w:p w14:paraId="73FECF96" w14:textId="39E5BADD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16A9637A" w14:textId="77777777" w:rsidTr="00B2481B">
        <w:tc>
          <w:tcPr>
            <w:tcW w:w="993" w:type="pct"/>
            <w:vMerge/>
          </w:tcPr>
          <w:p w14:paraId="5AC2FD2C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05776F6F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Bezpieczeństwo</w:t>
            </w:r>
          </w:p>
        </w:tc>
        <w:tc>
          <w:tcPr>
            <w:tcW w:w="2267" w:type="pct"/>
            <w:gridSpan w:val="2"/>
            <w:vAlign w:val="center"/>
          </w:tcPr>
          <w:p w14:paraId="6C15B2CB" w14:textId="622C4F6E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Monitor musi być wyposażony w tzw.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Kensington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Slot - gniazdo zabezpieczenia przed kradzieżą</w:t>
            </w:r>
          </w:p>
        </w:tc>
        <w:tc>
          <w:tcPr>
            <w:tcW w:w="972" w:type="pct"/>
            <w:vAlign w:val="center"/>
          </w:tcPr>
          <w:p w14:paraId="51FA9EC2" w14:textId="3D3E821B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4A024B2E" w14:textId="77777777" w:rsidTr="00B2481B">
        <w:tc>
          <w:tcPr>
            <w:tcW w:w="993" w:type="pct"/>
            <w:vMerge/>
          </w:tcPr>
          <w:p w14:paraId="7B5A017B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46F7B46F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Złącze </w:t>
            </w:r>
          </w:p>
        </w:tc>
        <w:tc>
          <w:tcPr>
            <w:tcW w:w="2267" w:type="pct"/>
            <w:gridSpan w:val="2"/>
            <w:vAlign w:val="center"/>
          </w:tcPr>
          <w:p w14:paraId="13213802" w14:textId="58F01E61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15-stykowe złącze D-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Sub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DVI-D (HDCP),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DisplayPort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vr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1.2),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4x USB do pobierania danych,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1x USB do przesyłania danych</w:t>
            </w:r>
          </w:p>
        </w:tc>
        <w:tc>
          <w:tcPr>
            <w:tcW w:w="972" w:type="pct"/>
            <w:vAlign w:val="center"/>
          </w:tcPr>
          <w:p w14:paraId="657B65EE" w14:textId="22122D23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33F28D45" w14:textId="77777777" w:rsidTr="00A13D98">
        <w:tc>
          <w:tcPr>
            <w:tcW w:w="993" w:type="pct"/>
            <w:vMerge/>
          </w:tcPr>
          <w:p w14:paraId="550AF6E1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20AE0768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Gwarancja</w:t>
            </w:r>
          </w:p>
        </w:tc>
        <w:tc>
          <w:tcPr>
            <w:tcW w:w="2267" w:type="pct"/>
            <w:gridSpan w:val="2"/>
          </w:tcPr>
          <w:p w14:paraId="0ECA4CE7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3 lata na miejscu u klienta</w:t>
            </w:r>
          </w:p>
          <w:p w14:paraId="01F4EF59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Czas reakcji serwisu - do końca następnego dnia roboczego</w:t>
            </w:r>
          </w:p>
          <w:p w14:paraId="2C8ECA01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Firma serwisująca musi posiadać ISO 9001:2000 na świadczenie usług serwisowych oraz posiadać autoryzacje producenta– dokumenty potwierdzające załączyć do oferty.</w:t>
            </w:r>
          </w:p>
          <w:p w14:paraId="05AC146A" w14:textId="7CE84355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Oświadczenie producenta,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972" w:type="pct"/>
          </w:tcPr>
          <w:p w14:paraId="2204F9DE" w14:textId="2E5A5DB3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B735D1" w14:paraId="62B5EEF0" w14:textId="77777777" w:rsidTr="00A13D98">
        <w:tc>
          <w:tcPr>
            <w:tcW w:w="993" w:type="pct"/>
            <w:vMerge/>
          </w:tcPr>
          <w:p w14:paraId="7B225ED0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</w:tcPr>
          <w:p w14:paraId="709C4E17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Certyfikaty</w:t>
            </w:r>
          </w:p>
        </w:tc>
        <w:tc>
          <w:tcPr>
            <w:tcW w:w="2267" w:type="pct"/>
            <w:gridSpan w:val="2"/>
          </w:tcPr>
          <w:p w14:paraId="422D5851" w14:textId="5EEBFC87" w:rsidR="00A13D98" w:rsidRPr="00B735D1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735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TCO 5.0, ISO 13406-2 </w:t>
            </w:r>
            <w:proofErr w:type="spellStart"/>
            <w:r w:rsidRPr="00B735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lub</w:t>
            </w:r>
            <w:proofErr w:type="spellEnd"/>
            <w:r w:rsidRPr="00B735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9241, EPEAT Gold, Energy Star 5.0</w:t>
            </w:r>
          </w:p>
        </w:tc>
        <w:tc>
          <w:tcPr>
            <w:tcW w:w="972" w:type="pct"/>
          </w:tcPr>
          <w:p w14:paraId="376CC45D" w14:textId="39C8FCAA" w:rsidR="00A13D98" w:rsidRPr="00B735D1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13D98" w:rsidRPr="00D64D99" w14:paraId="68D4725B" w14:textId="77777777" w:rsidTr="00A13D98">
        <w:trPr>
          <w:trHeight w:val="776"/>
        </w:trPr>
        <w:tc>
          <w:tcPr>
            <w:tcW w:w="993" w:type="pct"/>
            <w:vMerge/>
          </w:tcPr>
          <w:p w14:paraId="789C4E24" w14:textId="77777777" w:rsidR="00A13D98" w:rsidRPr="00B735D1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96" w:type="pct"/>
            <w:gridSpan w:val="2"/>
          </w:tcPr>
          <w:p w14:paraId="1F6EBCEE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Inne</w:t>
            </w:r>
          </w:p>
        </w:tc>
        <w:tc>
          <w:tcPr>
            <w:tcW w:w="2239" w:type="pct"/>
          </w:tcPr>
          <w:p w14:paraId="6AF0669F" w14:textId="1811FD72" w:rsidR="00A13D98" w:rsidRPr="00D64D99" w:rsidRDefault="00A13D98" w:rsidP="008014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Zdejmowana podstawa oraz otwory montażowe w obudowie VESA 100mm</w:t>
            </w:r>
          </w:p>
        </w:tc>
        <w:tc>
          <w:tcPr>
            <w:tcW w:w="972" w:type="pct"/>
          </w:tcPr>
          <w:p w14:paraId="60D1B9DE" w14:textId="77777777" w:rsidR="00A13D98" w:rsidRPr="00D64D99" w:rsidRDefault="00A13D98" w:rsidP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7C6B92E" w14:textId="77777777" w:rsidR="006C68C5" w:rsidRPr="00572EAB" w:rsidRDefault="006C68C5" w:rsidP="006C68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2EAB">
        <w:rPr>
          <w:rFonts w:ascii="Times New Roman" w:hAnsi="Times New Roman" w:cs="Times New Roman"/>
          <w:b/>
          <w:sz w:val="24"/>
          <w:szCs w:val="24"/>
        </w:rPr>
        <w:lastRenderedPageBreak/>
        <w:t>5. Komputer typu tablet – 6 sztuk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8954"/>
        <w:gridCol w:w="21"/>
        <w:gridCol w:w="2705"/>
      </w:tblGrid>
      <w:tr w:rsidR="00397BDA" w:rsidRPr="00D64D99" w14:paraId="60FB92BE" w14:textId="20ECA71A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BAFF16" w14:textId="77777777" w:rsidR="00397BDA" w:rsidRPr="00572EAB" w:rsidRDefault="00397BDA" w:rsidP="00397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AB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8E5FB" w14:textId="77777777" w:rsidR="00397BDA" w:rsidRPr="00572EAB" w:rsidRDefault="00397BDA" w:rsidP="00397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AB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35E86" w14:textId="156D92B0" w:rsidR="00397BDA" w:rsidRPr="00572EAB" w:rsidRDefault="00397BDA" w:rsidP="00397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oferowane/ zgodne/</w:t>
            </w:r>
          </w:p>
        </w:tc>
      </w:tr>
      <w:tr w:rsidR="00397BDA" w:rsidRPr="00D64D99" w14:paraId="72A53A21" w14:textId="2009EE6D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6495" w14:textId="77777777" w:rsidR="00397BDA" w:rsidRPr="00D64D99" w:rsidRDefault="00397BDA" w:rsidP="00397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Zastosowanie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6EA2" w14:textId="5E9D7C78" w:rsidR="00397BDA" w:rsidRPr="00D64D99" w:rsidRDefault="00397BDA" w:rsidP="00397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Komputer przenośny typu tablet będzie wykorzystywany dla potrzeb aplikacji biurowych, aplikacji edukacyjnych, aplikacji obliczeniowych, dostępu do Internetu oraz poczty elektronicznej Komputer musi być fabrycznie nowy, nieużywany i ma się znajdować w aktualnej ofercie producenta.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47E" w14:textId="77777777" w:rsidR="00397BDA" w:rsidRDefault="00397BDA" w:rsidP="0039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Typ:</w:t>
            </w:r>
          </w:p>
          <w:p w14:paraId="380CA0DE" w14:textId="6E679558" w:rsidR="00397BDA" w:rsidRPr="00D64D99" w:rsidRDefault="00397BDA" w:rsidP="00397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Model:</w:t>
            </w:r>
          </w:p>
        </w:tc>
      </w:tr>
      <w:tr w:rsidR="00A13D98" w:rsidRPr="00D64D99" w14:paraId="195163A1" w14:textId="2C516C67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F8CD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Przekątna Ekranu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B134" w14:textId="77777777" w:rsidR="00A13D98" w:rsidRPr="00D64D99" w:rsidRDefault="00A13D98" w:rsidP="006C68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Min. 8-calowy wyświetlacz IPS o rozdzielczości HD (WXGA 1280 x 800)</w:t>
            </w:r>
          </w:p>
          <w:p w14:paraId="250704D7" w14:textId="77777777" w:rsidR="00A13D98" w:rsidRPr="00D64D99" w:rsidRDefault="00A13D98" w:rsidP="006C68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Jasność min. 400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nits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, minimalne kąty widzenia : 80 poziomo / 80 pionowo,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B49" w14:textId="77777777" w:rsidR="00A13D98" w:rsidRDefault="00A1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66C3" w14:textId="77777777" w:rsidR="00A13D98" w:rsidRPr="00D64D99" w:rsidRDefault="00A13D98" w:rsidP="006C68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98" w:rsidRPr="00D64D99" w14:paraId="2445B845" w14:textId="096A2CD5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E1D1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Procesor 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EFF5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Procesor powinien osiągać w teście wydajności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Performance Test co najmniej wynik 1049 punktów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CPU Mark.</w:t>
            </w:r>
          </w:p>
          <w:p w14:paraId="5D586C75" w14:textId="1F0983FE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Wynik dostępny na stronie :  </w:t>
            </w:r>
            <w:r w:rsidRPr="00CF176D">
              <w:rPr>
                <w:rFonts w:ascii="Times New Roman" w:hAnsi="Times New Roman" w:cs="Times New Roman"/>
                <w:sz w:val="24"/>
                <w:szCs w:val="24"/>
              </w:rPr>
              <w:t>http://www.passmark.com/products/pt.htm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E1E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98" w:rsidRPr="00D64D99" w14:paraId="06EA797B" w14:textId="5563B7A8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FAE5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Płyta główna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F624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Wyposażona przez producenta w dedykowany chipset dla oferowanego procesora. Zaprojektowana na zlecenie producenta i oznaczona trwale na etapie produkcji nazwą lub logiem producenta. 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D5F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98" w:rsidRPr="00D64D99" w14:paraId="050AB449" w14:textId="343BE679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1236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9A1A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2GB 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DDR3L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8C7E" w14:textId="77777777" w:rsidR="00A13D98" w:rsidRPr="00D64D99" w:rsidRDefault="00A13D98" w:rsidP="00A13D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58FB4223" w14:textId="22505FE7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0A06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Pamięć masowa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2FD2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 GB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eMMC</w:t>
            </w:r>
            <w:proofErr w:type="spellEnd"/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178" w14:textId="77777777" w:rsidR="00A13D98" w:rsidRPr="00D64D99" w:rsidRDefault="00A13D98" w:rsidP="00A13D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5C14AE8D" w14:textId="1BD4387E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110E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25D8" w14:textId="71708A44" w:rsidR="00A13D98" w:rsidRPr="00D64D99" w:rsidRDefault="00A13D98" w:rsidP="00D6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Zintegrowana w procesorze z możliwością dynamicznego przydzielenia pamięci systemowej,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438" w14:textId="77777777" w:rsidR="00A13D98" w:rsidRPr="00D64D99" w:rsidRDefault="00A13D98" w:rsidP="00D6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98" w:rsidRPr="00D64D99" w14:paraId="6DD53056" w14:textId="43A0BB56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4452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Klawiatura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33F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zewnętrzna klawiatura będąca integralną częścią dedykowanego etui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245" w14:textId="77777777" w:rsidR="00A13D98" w:rsidRPr="00D64D99" w:rsidRDefault="00A13D98" w:rsidP="00A13D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1F0BB522" w14:textId="019F73B5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3507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02AB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Zintegrowana karta muzyczna (24-bitowa) - wbudowane głośniki</w:t>
            </w:r>
          </w:p>
          <w:p w14:paraId="05222BA6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Wbudowane trwale w obudowę urządzenia dwie kamery:</w:t>
            </w:r>
          </w:p>
          <w:p w14:paraId="0AF12466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Przednia o rozdzielczości 1,2MP</w:t>
            </w:r>
          </w:p>
          <w:p w14:paraId="600E0D28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Tylna o  rozdzielczości 5MP</w:t>
            </w:r>
          </w:p>
          <w:p w14:paraId="161BA8E7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Wbudowane mikrofon,</w:t>
            </w:r>
          </w:p>
          <w:p w14:paraId="3E2B5293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Dedykowane klawisze do regulacji dźwięku,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4934" w14:textId="77777777" w:rsidR="00A13D98" w:rsidRDefault="00A1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69210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98" w:rsidRPr="00D64D99" w14:paraId="6C701B05" w14:textId="54D9EEA0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AA20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Bateria i zasilanie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601F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Min. 2-cell bateria wewnętrzna</w:t>
            </w:r>
          </w:p>
          <w:p w14:paraId="4EA35E93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Zasilacz o mocy min. 10W.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8B34" w14:textId="77777777" w:rsidR="00A13D98" w:rsidRDefault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A46550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40D84515" w14:textId="64DFE9BE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850E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Waga i wymiary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35D8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Waga max 400g z baterią 2-cell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499" w14:textId="77777777" w:rsidR="00A13D98" w:rsidRPr="00D64D99" w:rsidRDefault="00A13D98" w:rsidP="00A13D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29B20B66" w14:textId="210D7076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1783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BIOS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D11B" w14:textId="77777777" w:rsidR="00A13D98" w:rsidRPr="00D64D99" w:rsidRDefault="00A13D98" w:rsidP="006C68C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 zgodny ze specyfikacją UEFI</w:t>
            </w:r>
          </w:p>
          <w:p w14:paraId="6E83F4D0" w14:textId="77777777" w:rsidR="00A13D98" w:rsidRPr="00D64D99" w:rsidRDefault="00A13D98" w:rsidP="006C68C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14:paraId="5753C101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wersji BIOS, </w:t>
            </w:r>
          </w:p>
          <w:p w14:paraId="43201D81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seryjnego komputera wraz z datą jego wyprodukowania, </w:t>
            </w:r>
          </w:p>
          <w:p w14:paraId="4218A50C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ilości i sposobu obłożenia slotów pamięciami RAM, </w:t>
            </w:r>
          </w:p>
          <w:p w14:paraId="46808644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typie procesora wraz z informacją o ilości rdzeni, wielkości pamięci cache L2 i L3, </w:t>
            </w:r>
          </w:p>
          <w:p w14:paraId="4BABAE6D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MAC adresie zintegrowanej karty sieciowej</w:t>
            </w:r>
          </w:p>
          <w:p w14:paraId="144F6FA1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zainstalowanej grafice </w:t>
            </w:r>
          </w:p>
          <w:p w14:paraId="467A39C5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typie panelu LCD wraz z informacją o jego natywnej rozdzielczości</w:t>
            </w:r>
          </w:p>
          <w:p w14:paraId="5A0722F1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kontrolerze audio</w:t>
            </w:r>
          </w:p>
          <w:p w14:paraId="5ED4525D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pamięci video</w:t>
            </w:r>
          </w:p>
          <w:p w14:paraId="12689952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kontrolerze video</w:t>
            </w:r>
          </w:p>
          <w:p w14:paraId="51CEA8F8" w14:textId="77777777" w:rsidR="00A13D98" w:rsidRPr="00D64D99" w:rsidRDefault="00A13D98" w:rsidP="006C68C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wersji BIOS kontrolera video</w:t>
            </w:r>
          </w:p>
          <w:p w14:paraId="00350532" w14:textId="77777777" w:rsidR="00A13D98" w:rsidRPr="00D64D99" w:rsidRDefault="00A13D98" w:rsidP="006C68C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14:paraId="0D14ED24" w14:textId="77777777" w:rsidR="00A13D98" w:rsidRPr="00D64D99" w:rsidRDefault="00A13D98" w:rsidP="006C68C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Musi posiadać możliwość ustawienia zależności pomiędzy hasłem administratora a hasłem systemowym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14:paraId="76DA245D" w14:textId="77777777" w:rsidR="00A13D98" w:rsidRPr="00D64D99" w:rsidRDefault="00A13D98" w:rsidP="006C68C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hasła dla dysku twardego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B208" w14:textId="77777777" w:rsidR="00A13D98" w:rsidRDefault="00A13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A0212E" w14:textId="77777777" w:rsidR="00A13D98" w:rsidRPr="00D64D99" w:rsidRDefault="00A13D98" w:rsidP="006C68C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7E9C516D" w14:textId="4720F16C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09EB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4940" w14:textId="77777777" w:rsidR="00A13D98" w:rsidRPr="00D64D99" w:rsidRDefault="00A13D98" w:rsidP="006C68C5">
            <w:pPr>
              <w:numPr>
                <w:ilvl w:val="0"/>
                <w:numId w:val="15"/>
              </w:num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Certyfikat ISO 9001:2000 dla producenta sprzętu (należy załączyć do oferty)</w:t>
            </w:r>
          </w:p>
          <w:p w14:paraId="0897DDAB" w14:textId="77777777" w:rsidR="00A13D98" w:rsidRPr="00D64D99" w:rsidRDefault="00A13D98" w:rsidP="006C68C5">
            <w:pPr>
              <w:numPr>
                <w:ilvl w:val="0"/>
                <w:numId w:val="15"/>
              </w:num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Certyfikat ISO 14001 dla producenta sprzętu (należy załączyć do oferty)</w:t>
            </w:r>
          </w:p>
          <w:p w14:paraId="451F8C31" w14:textId="77777777" w:rsidR="00A13D98" w:rsidRPr="00D64D99" w:rsidRDefault="00A13D98" w:rsidP="006C68C5">
            <w:pPr>
              <w:numPr>
                <w:ilvl w:val="0"/>
                <w:numId w:val="15"/>
              </w:num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Deklaracja zgodności CE (załączyć do oferty)</w:t>
            </w:r>
          </w:p>
          <w:p w14:paraId="6651FE91" w14:textId="77777777" w:rsidR="00A13D98" w:rsidRPr="00D64D99" w:rsidRDefault="00A13D98" w:rsidP="006C68C5">
            <w:pPr>
              <w:numPr>
                <w:ilvl w:val="0"/>
                <w:numId w:val="15"/>
              </w:num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Potwierdzenie spełnienia kryteriów środowiskowych, w tym zgodności z dyrektywą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RoHS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 Unii Europejskiej o eliminacji substancji niebezpiecznych w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postaci oświadczenia wykonawcy popartego oświadczeniem producenta jednostki.</w:t>
            </w:r>
          </w:p>
          <w:p w14:paraId="729FFC3B" w14:textId="77777777" w:rsidR="00A13D98" w:rsidRPr="00D64D99" w:rsidRDefault="00A13D98" w:rsidP="006C68C5">
            <w:pPr>
              <w:numPr>
                <w:ilvl w:val="0"/>
                <w:numId w:val="15"/>
              </w:num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Potwierdzenie kompatybilności komputera na stronie Windows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Logo'd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 Products List na daną platformę systemową (wydruk ze strony).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566" w14:textId="77777777" w:rsidR="00A13D98" w:rsidRPr="00D64D99" w:rsidRDefault="00A13D98" w:rsidP="00397BDA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A13D98" w:rsidRPr="00D64D99" w14:paraId="4D000996" w14:textId="703F5EB6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B550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Diagnostyka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9B80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Wbudowany/zaimplementowany w BIOS system diagnostyczny z graficznym interfejsem użytkownika umożliwiający jednoczesne przetestowanie w celu wykrycia usterki zainstalowanych komponentów w oferowanym komputerze bez konieczności uruchamiania systemu operacyjnego. Szybki dostęp do systemu diagnostycznego z poziomu menu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bootowania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. System opatrzony min. o funkcjonalność :</w:t>
            </w:r>
          </w:p>
          <w:p w14:paraId="1EFE4462" w14:textId="77777777" w:rsidR="00A13D98" w:rsidRPr="00D64D99" w:rsidRDefault="00A13D98" w:rsidP="006C68C5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- sprawdzenie Master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Boot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Record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 na gotowość do uruchomienia oferowanego systemu operacyjnego,</w:t>
            </w:r>
          </w:p>
          <w:p w14:paraId="1B923700" w14:textId="77777777" w:rsidR="00A13D98" w:rsidRPr="00D64D99" w:rsidRDefault="00A13D98" w:rsidP="006C68C5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-  test procesora [ min. cache ]</w:t>
            </w:r>
          </w:p>
          <w:p w14:paraId="5354B4D8" w14:textId="77777777" w:rsidR="00A13D98" w:rsidRPr="00D64D99" w:rsidRDefault="00A13D98" w:rsidP="006C68C5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-  test pamięci,</w:t>
            </w:r>
          </w:p>
          <w:p w14:paraId="73AAA4FF" w14:textId="77777777" w:rsidR="00A13D98" w:rsidRPr="00D64D99" w:rsidRDefault="00A13D98" w:rsidP="006C68C5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-  test baterii,</w:t>
            </w:r>
          </w:p>
          <w:p w14:paraId="7488C55E" w14:textId="77777777" w:rsidR="00A13D98" w:rsidRPr="00D64D99" w:rsidRDefault="00A13D98" w:rsidP="006C68C5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-  test dysku twardego</w:t>
            </w:r>
          </w:p>
          <w:p w14:paraId="3E08955E" w14:textId="77777777" w:rsidR="00A13D98" w:rsidRPr="00D64D99" w:rsidRDefault="00A13D98" w:rsidP="006C68C5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-  test portów USB.</w:t>
            </w:r>
          </w:p>
          <w:p w14:paraId="6A57187A" w14:textId="77777777" w:rsidR="00A13D98" w:rsidRPr="00D64D99" w:rsidRDefault="00A13D98" w:rsidP="006C68C5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-  test matrycy</w:t>
            </w:r>
          </w:p>
          <w:p w14:paraId="2A52FEA7" w14:textId="77777777" w:rsidR="00A13D98" w:rsidRPr="00D64D99" w:rsidRDefault="00A13D98" w:rsidP="006C68C5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-  test podłączonego zasilacza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CA9" w14:textId="77777777" w:rsidR="00A13D98" w:rsidRPr="00D64D99" w:rsidRDefault="00A13D98" w:rsidP="006C68C5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A13D98" w:rsidRPr="00D64D99" w14:paraId="4FAD5066" w14:textId="49E757FE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8CD2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1925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 </w:t>
            </w:r>
          </w:p>
          <w:p w14:paraId="51589DDF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Weryfikacja wygenerowanych przez komputer kluczy szyfrowania musi odbywać się w dedykowanym chipsecie na płycie głównej.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8231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1C32B7C1" w14:textId="45D54B80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3178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AF52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Microsoft Windows 8.1 zainstalowany nie wymagający aktywacji za pośrednictwem strony www lub telefonu.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20E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D98" w:rsidRPr="00D64D99" w14:paraId="460447C9" w14:textId="4929442B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E38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Pakiet biurowy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2A5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Microsoft Office 2013 standard lub wersja aktualna na dzień składania oferty (nie dopuszcza się licencji abonamentowych). Wymagane dołączenie unikatowego certyfikatu/ klucza produktu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5E7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13D98" w:rsidRPr="00D64D99" w14:paraId="3DE09F61" w14:textId="1AC00118" w:rsidTr="00A13D9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CDAD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Dodatkowe oprogramowanie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2FA6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Zainstalowane oprogramowanie z bezterminową licencją do wykonywania aktualizacji systemu i jego zasobów umożliwiające :</w:t>
            </w:r>
          </w:p>
          <w:p w14:paraId="0505F04A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określenie preferencji aktualizacji</w:t>
            </w:r>
          </w:p>
          <w:p w14:paraId="4FDFF975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ustawienie priorytetu aktualizacji</w:t>
            </w:r>
          </w:p>
          <w:p w14:paraId="5E71EEA5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użycia opcji planowania aktualizacji bieżących wersji sterowników,</w:t>
            </w:r>
          </w:p>
          <w:p w14:paraId="53DD146B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Zainstalowane oprogramowanie z bezterminową licencją tworzenia kopii zapasowych i </w:t>
            </w:r>
          </w:p>
          <w:p w14:paraId="63653CF6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841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98" w:rsidRPr="00D64D99" w14:paraId="0D22C440" w14:textId="5A3DD87D" w:rsidTr="00A13D98">
        <w:trPr>
          <w:trHeight w:val="1125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294C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Porty i złącza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3961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Wbudowane porty i złącza:</w:t>
            </w:r>
          </w:p>
          <w:p w14:paraId="6AD5FFF3" w14:textId="77777777" w:rsidR="00A13D98" w:rsidRPr="00D64D99" w:rsidRDefault="00A13D98" w:rsidP="006C68C5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1 gniazdo Micro-USB 2.0 AB (do ładowania małym prądem i przesyłania danych) 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x gniazdo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combo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słuchawek/mikrofonu</w:t>
            </w:r>
          </w:p>
          <w:p w14:paraId="2EC8F295" w14:textId="77777777" w:rsidR="00A13D98" w:rsidRPr="00D64D99" w:rsidRDefault="00A13D98" w:rsidP="006C68C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Czytnik kart pamięci Micro-SD (SD, SDHC i SDXC do 128 GB pojemności)</w:t>
            </w:r>
          </w:p>
          <w:p w14:paraId="6E0F07C8" w14:textId="77777777" w:rsidR="00A13D98" w:rsidRPr="00D64D99" w:rsidRDefault="00A13D98" w:rsidP="006C68C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złącze słuchawkowe stereo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jack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3,5”</w:t>
            </w:r>
          </w:p>
          <w:p w14:paraId="51AA72B3" w14:textId="77777777" w:rsidR="00A13D98" w:rsidRPr="00D64D99" w:rsidRDefault="00A13D98" w:rsidP="006C68C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moduł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bluetooth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4.0</w:t>
            </w:r>
          </w:p>
          <w:p w14:paraId="12FF1E5D" w14:textId="77777777" w:rsidR="00A13D98" w:rsidRPr="00D64D99" w:rsidRDefault="00A13D98" w:rsidP="006C68C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wbudowany GPS</w:t>
            </w:r>
          </w:p>
          <w:p w14:paraId="603C8763" w14:textId="77777777" w:rsidR="00A13D98" w:rsidRPr="00D64D99" w:rsidRDefault="00A13D98" w:rsidP="006C68C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Zintegrowana karta sieci  WLAN obsługująca łącznie standardy  IEEE 802.11 a/b/g/n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D2D" w14:textId="77777777" w:rsidR="00A13D98" w:rsidRPr="00D64D99" w:rsidRDefault="00A13D98" w:rsidP="00397B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3D98" w:rsidRPr="00D64D99" w14:paraId="706AE92F" w14:textId="6EAB6232" w:rsidTr="00A13D98">
        <w:trPr>
          <w:trHeight w:val="1125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7237" w14:textId="77777777" w:rsidR="00A13D98" w:rsidRPr="00D64D99" w:rsidRDefault="00A13D98" w:rsidP="006C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Warunki gwarancji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CD6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3-letnia gwarancja producenta świadczona na miejscu u klienta, Czas reakcji serwisu - do końca następnego dnia roboczego. 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Gwarancja musi oferować przez cały okres trwania:</w:t>
            </w:r>
          </w:p>
          <w:p w14:paraId="79254B2B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usługi serwisowe świadczone w miejscu instalacji urządzenia oraz możliwość szybkiego zgłaszania usterek przez portal internetowy</w:t>
            </w:r>
          </w:p>
          <w:p w14:paraId="26C1B386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- dostępność wsparcia technicznego przez 24 godziny 7 dni w tygodniu przez cały rok (w języku polskim w dni robocze)</w:t>
            </w:r>
          </w:p>
          <w:p w14:paraId="7010DBBE" w14:textId="2A366155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 przypadku 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rii wymienialnego dysku -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dysk pozostaje u Zamawiającego – wymagane jest dołączenie do oferty oświadczenia podmiotu realizującego serwis lub producenta sprzętu o spełnieniu tego warunku.</w:t>
            </w:r>
          </w:p>
          <w:p w14:paraId="51CAED7A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14:paraId="7105390F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Serwis urządzeń musi być realizowany przez Producenta lub Autoryzowanego Partnera Serwisowego Producenta – wymagane dołączenie do oferty oświadczenia Producenta potwierdzonego, że serwis będzie realizowany przez Autoryzowanego Partnera Serwisowego Producenta lub bezpośrednio przez Producenta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017" w14:textId="77777777" w:rsidR="00A13D98" w:rsidRPr="00D64D99" w:rsidRDefault="00A13D98" w:rsidP="006C6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80B047" w14:textId="77777777" w:rsidR="006C68C5" w:rsidRPr="00D64D99" w:rsidRDefault="006C68C5" w:rsidP="006C68C5">
      <w:pPr>
        <w:rPr>
          <w:rFonts w:ascii="Times New Roman" w:hAnsi="Times New Roman" w:cs="Times New Roman"/>
          <w:sz w:val="24"/>
          <w:szCs w:val="24"/>
        </w:rPr>
      </w:pPr>
    </w:p>
    <w:p w14:paraId="73F76589" w14:textId="77777777" w:rsidR="006C68C5" w:rsidRPr="00D64D99" w:rsidRDefault="006C68C5">
      <w:pPr>
        <w:rPr>
          <w:rFonts w:ascii="Times New Roman" w:hAnsi="Times New Roman" w:cs="Times New Roman"/>
          <w:sz w:val="24"/>
          <w:szCs w:val="24"/>
        </w:rPr>
      </w:pPr>
      <w:r w:rsidRPr="00D64D99">
        <w:rPr>
          <w:rFonts w:ascii="Times New Roman" w:hAnsi="Times New Roman" w:cs="Times New Roman"/>
          <w:sz w:val="24"/>
          <w:szCs w:val="24"/>
        </w:rPr>
        <w:br w:type="page"/>
      </w:r>
    </w:p>
    <w:p w14:paraId="74FF3F7D" w14:textId="168A671F" w:rsidR="006C68C5" w:rsidRPr="00572EAB" w:rsidRDefault="006C68C5" w:rsidP="008016EB">
      <w:pPr>
        <w:rPr>
          <w:rFonts w:ascii="Times New Roman" w:hAnsi="Times New Roman" w:cs="Times New Roman"/>
          <w:b/>
          <w:sz w:val="24"/>
          <w:szCs w:val="24"/>
        </w:rPr>
      </w:pPr>
      <w:r w:rsidRPr="00572E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8016EB" w:rsidRPr="00572EAB">
        <w:rPr>
          <w:rFonts w:ascii="Times New Roman" w:hAnsi="Times New Roman" w:cs="Times New Roman"/>
          <w:b/>
          <w:sz w:val="24"/>
          <w:szCs w:val="24"/>
        </w:rPr>
        <w:t xml:space="preserve">Dostawa licencji oprogramowania biurowego </w:t>
      </w:r>
      <w:r w:rsidR="00572EAB">
        <w:rPr>
          <w:rFonts w:ascii="Times New Roman" w:hAnsi="Times New Roman" w:cs="Times New Roman"/>
          <w:b/>
          <w:sz w:val="24"/>
          <w:szCs w:val="24"/>
        </w:rPr>
        <w:t>– licencje grupowe.</w:t>
      </w:r>
    </w:p>
    <w:p w14:paraId="7F338F06" w14:textId="7C08CD91" w:rsidR="008016EB" w:rsidRPr="00D64D99" w:rsidRDefault="006C68C5" w:rsidP="00CF176D">
      <w:pPr>
        <w:jc w:val="both"/>
        <w:rPr>
          <w:rFonts w:ascii="Times New Roman" w:hAnsi="Times New Roman" w:cs="Times New Roman"/>
          <w:sz w:val="24"/>
          <w:szCs w:val="24"/>
        </w:rPr>
      </w:pPr>
      <w:r w:rsidRPr="00D64D99">
        <w:rPr>
          <w:rFonts w:ascii="Times New Roman" w:hAnsi="Times New Roman" w:cs="Times New Roman"/>
          <w:sz w:val="24"/>
          <w:szCs w:val="24"/>
        </w:rPr>
        <w:t xml:space="preserve">Wymagana </w:t>
      </w:r>
      <w:r w:rsidR="008016EB" w:rsidRPr="00D64D99">
        <w:rPr>
          <w:rFonts w:ascii="Times New Roman" w:hAnsi="Times New Roman" w:cs="Times New Roman"/>
          <w:sz w:val="24"/>
          <w:szCs w:val="24"/>
        </w:rPr>
        <w:t>licencj</w:t>
      </w:r>
      <w:r w:rsidRPr="00D64D99">
        <w:rPr>
          <w:rFonts w:ascii="Times New Roman" w:hAnsi="Times New Roman" w:cs="Times New Roman"/>
          <w:sz w:val="24"/>
          <w:szCs w:val="24"/>
        </w:rPr>
        <w:t>a</w:t>
      </w:r>
      <w:r w:rsidR="008016EB" w:rsidRPr="00D64D99">
        <w:rPr>
          <w:rFonts w:ascii="Times New Roman" w:hAnsi="Times New Roman" w:cs="Times New Roman"/>
          <w:sz w:val="24"/>
          <w:szCs w:val="24"/>
        </w:rPr>
        <w:t xml:space="preserve"> zbiorow</w:t>
      </w:r>
      <w:r w:rsidRPr="00D64D99">
        <w:rPr>
          <w:rFonts w:ascii="Times New Roman" w:hAnsi="Times New Roman" w:cs="Times New Roman"/>
          <w:sz w:val="24"/>
          <w:szCs w:val="24"/>
        </w:rPr>
        <w:t>a</w:t>
      </w:r>
      <w:r w:rsidR="008016EB" w:rsidRPr="00D64D99">
        <w:rPr>
          <w:rFonts w:ascii="Times New Roman" w:hAnsi="Times New Roman" w:cs="Times New Roman"/>
          <w:sz w:val="24"/>
          <w:szCs w:val="24"/>
        </w:rPr>
        <w:t xml:space="preserve"> umożliwiającej korzystanie z niej na stanowiskach z jednym kluczem aktywacyjnym (dla </w:t>
      </w:r>
      <w:r w:rsidR="00572EAB">
        <w:rPr>
          <w:rFonts w:ascii="Times New Roman" w:hAnsi="Times New Roman" w:cs="Times New Roman"/>
          <w:sz w:val="24"/>
          <w:szCs w:val="24"/>
        </w:rPr>
        <w:t xml:space="preserve">każdej </w:t>
      </w:r>
      <w:r w:rsidR="008016EB" w:rsidRPr="00D64D99">
        <w:rPr>
          <w:rFonts w:ascii="Times New Roman" w:hAnsi="Times New Roman" w:cs="Times New Roman"/>
          <w:sz w:val="24"/>
          <w:szCs w:val="24"/>
        </w:rPr>
        <w:t>wersji produktu</w:t>
      </w:r>
      <w:r w:rsidR="00572EAB">
        <w:rPr>
          <w:rFonts w:ascii="Times New Roman" w:hAnsi="Times New Roman" w:cs="Times New Roman"/>
          <w:sz w:val="24"/>
          <w:szCs w:val="24"/>
        </w:rPr>
        <w:t xml:space="preserve"> odrębnie</w:t>
      </w:r>
      <w:r w:rsidR="008016EB" w:rsidRPr="00D64D99">
        <w:rPr>
          <w:rFonts w:ascii="Times New Roman" w:hAnsi="Times New Roman" w:cs="Times New Roman"/>
          <w:sz w:val="24"/>
          <w:szCs w:val="24"/>
        </w:rPr>
        <w:t>), niewyłącznych</w:t>
      </w:r>
      <w:r w:rsidR="00B735D1">
        <w:rPr>
          <w:rFonts w:ascii="Times New Roman" w:hAnsi="Times New Roman" w:cs="Times New Roman"/>
          <w:sz w:val="24"/>
          <w:szCs w:val="24"/>
        </w:rPr>
        <w:t xml:space="preserve"> </w:t>
      </w:r>
      <w:r w:rsidR="008016EB" w:rsidRPr="00D64D99">
        <w:rPr>
          <w:rFonts w:ascii="Times New Roman" w:hAnsi="Times New Roman" w:cs="Times New Roman"/>
          <w:sz w:val="24"/>
          <w:szCs w:val="24"/>
        </w:rPr>
        <w:t>i nieograniczonych czasowo, instalowanych na stacjach roboczych</w:t>
      </w:r>
      <w:r w:rsidRPr="00D64D99">
        <w:rPr>
          <w:rFonts w:ascii="Times New Roman" w:hAnsi="Times New Roman" w:cs="Times New Roman"/>
          <w:sz w:val="24"/>
          <w:szCs w:val="24"/>
        </w:rPr>
        <w:t xml:space="preserve"> lub produkty równoważne spełniający wszystkie funkcjonalności </w:t>
      </w:r>
      <w:r w:rsidR="00572EAB">
        <w:rPr>
          <w:rFonts w:ascii="Times New Roman" w:hAnsi="Times New Roman" w:cs="Times New Roman"/>
          <w:sz w:val="24"/>
          <w:szCs w:val="24"/>
        </w:rPr>
        <w:t xml:space="preserve">wymienionych </w:t>
      </w:r>
      <w:r w:rsidRPr="00D64D99">
        <w:rPr>
          <w:rFonts w:ascii="Times New Roman" w:hAnsi="Times New Roman" w:cs="Times New Roman"/>
          <w:sz w:val="24"/>
          <w:szCs w:val="24"/>
        </w:rPr>
        <w:t>pakietów biurowych włącznie z pełną integracją ze środowiskiem zamawiającego Active Directory, SharePoint, natywną pracą protokołem MAPI z serwerem Microsoft Exchange 2010</w:t>
      </w:r>
      <w:r w:rsidR="008016EB" w:rsidRPr="00D64D99">
        <w:rPr>
          <w:rFonts w:ascii="Times New Roman" w:hAnsi="Times New Roman" w:cs="Times New Roman"/>
          <w:sz w:val="24"/>
          <w:szCs w:val="24"/>
        </w:rPr>
        <w:t>.</w:t>
      </w:r>
    </w:p>
    <w:p w14:paraId="7802D9AE" w14:textId="77777777" w:rsidR="008016EB" w:rsidRPr="00D64D99" w:rsidRDefault="008016EB" w:rsidP="008016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381"/>
        <w:gridCol w:w="5983"/>
      </w:tblGrid>
      <w:tr w:rsidR="00397BDA" w:rsidRPr="00D64D99" w14:paraId="27509517" w14:textId="4ACA875F" w:rsidTr="00397BDA">
        <w:tc>
          <w:tcPr>
            <w:tcW w:w="4531" w:type="dxa"/>
          </w:tcPr>
          <w:p w14:paraId="2065D5D5" w14:textId="77777777" w:rsidR="00397BDA" w:rsidRPr="00D64D99" w:rsidRDefault="00397BDA" w:rsidP="009B1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Nazwa produktu</w:t>
            </w:r>
          </w:p>
        </w:tc>
        <w:tc>
          <w:tcPr>
            <w:tcW w:w="2381" w:type="dxa"/>
          </w:tcPr>
          <w:p w14:paraId="7DC91C53" w14:textId="77777777" w:rsidR="00397BDA" w:rsidRPr="00D64D99" w:rsidRDefault="00397BDA" w:rsidP="009B1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Ilość instalacji w obrębie pojedynczej licencji grupowej</w:t>
            </w:r>
          </w:p>
        </w:tc>
        <w:tc>
          <w:tcPr>
            <w:tcW w:w="5983" w:type="dxa"/>
          </w:tcPr>
          <w:p w14:paraId="56B830C9" w14:textId="040CDBA4" w:rsidR="00397BDA" w:rsidRPr="00D64D99" w:rsidRDefault="00397BDA" w:rsidP="009B1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Oferowany rodzaj/typ licencji - </w:t>
            </w:r>
            <w:r w:rsidR="00F77268">
              <w:rPr>
                <w:rFonts w:ascii="Times New Roman" w:hAnsi="Times New Roman" w:cs="Times New Roman"/>
                <w:sz w:val="24"/>
                <w:szCs w:val="24"/>
              </w:rPr>
              <w:t>potwierdzenie</w:t>
            </w:r>
          </w:p>
        </w:tc>
      </w:tr>
      <w:tr w:rsidR="00397BDA" w:rsidRPr="00D64D99" w14:paraId="548AD17D" w14:textId="140D2DF2" w:rsidTr="00397BDA">
        <w:tc>
          <w:tcPr>
            <w:tcW w:w="4531" w:type="dxa"/>
          </w:tcPr>
          <w:p w14:paraId="59744D6C" w14:textId="77777777" w:rsidR="00397BDA" w:rsidRPr="00D64D99" w:rsidRDefault="00397BDA" w:rsidP="0080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Microsoft Office Standard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PL OLP (wymagana najnowsza aktualna wersja oferowana przez producenta systemu z dnia składania oferty - nie niższa niż wersja 2013)</w:t>
            </w:r>
          </w:p>
        </w:tc>
        <w:tc>
          <w:tcPr>
            <w:tcW w:w="2381" w:type="dxa"/>
            <w:vAlign w:val="center"/>
          </w:tcPr>
          <w:p w14:paraId="5DCB1FAB" w14:textId="77777777" w:rsidR="00397BDA" w:rsidRPr="00D64D99" w:rsidRDefault="00397BDA" w:rsidP="00CF1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83" w:type="dxa"/>
            <w:vAlign w:val="center"/>
          </w:tcPr>
          <w:p w14:paraId="58A85A0E" w14:textId="77777777" w:rsidR="00397BDA" w:rsidRPr="00D64D99" w:rsidRDefault="00397BDA" w:rsidP="0039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BDA" w:rsidRPr="00D64D99" w14:paraId="2EF2F40A" w14:textId="0FB78884" w:rsidTr="00397BDA">
        <w:tc>
          <w:tcPr>
            <w:tcW w:w="4531" w:type="dxa"/>
          </w:tcPr>
          <w:p w14:paraId="6C93979A" w14:textId="77777777" w:rsidR="00397BDA" w:rsidRPr="00D64D99" w:rsidRDefault="00397BDA" w:rsidP="0080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Microsoft Office Professional Plus PL OLP (wymagana najnowsza aktualna wersja oferowana przez producenta systemu z dnia składania oferty - nie niższa niż wersja 2013)</w:t>
            </w:r>
          </w:p>
        </w:tc>
        <w:tc>
          <w:tcPr>
            <w:tcW w:w="2381" w:type="dxa"/>
            <w:vAlign w:val="center"/>
          </w:tcPr>
          <w:p w14:paraId="752BDE10" w14:textId="77777777" w:rsidR="00397BDA" w:rsidRPr="00D64D99" w:rsidRDefault="00397BDA" w:rsidP="00CF1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83" w:type="dxa"/>
            <w:vAlign w:val="center"/>
          </w:tcPr>
          <w:p w14:paraId="0EFCF5F1" w14:textId="77777777" w:rsidR="00397BDA" w:rsidRPr="00D64D99" w:rsidRDefault="00397BDA" w:rsidP="0039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8F096" w14:textId="77777777" w:rsidR="008016EB" w:rsidRPr="00D64D99" w:rsidRDefault="008016EB" w:rsidP="008016EB">
      <w:pPr>
        <w:rPr>
          <w:rFonts w:ascii="Times New Roman" w:hAnsi="Times New Roman" w:cs="Times New Roman"/>
          <w:sz w:val="24"/>
          <w:szCs w:val="24"/>
        </w:rPr>
      </w:pPr>
    </w:p>
    <w:sectPr w:rsidR="008016EB" w:rsidRPr="00D64D99" w:rsidSect="0069233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17" w:right="156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3F7DE" w14:textId="77777777" w:rsidR="00692335" w:rsidRDefault="00692335" w:rsidP="00CF176D">
      <w:pPr>
        <w:spacing w:after="0" w:line="240" w:lineRule="auto"/>
      </w:pPr>
      <w:r>
        <w:separator/>
      </w:r>
    </w:p>
  </w:endnote>
  <w:endnote w:type="continuationSeparator" w:id="0">
    <w:p w14:paraId="3DA0B1A4" w14:textId="77777777" w:rsidR="00692335" w:rsidRDefault="00692335" w:rsidP="00CF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4CA63" w14:textId="77777777" w:rsidR="00CA4AAF" w:rsidRDefault="00CA4A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09985400"/>
      <w:docPartObj>
        <w:docPartGallery w:val="Page Numbers (Bottom of Page)"/>
        <w:docPartUnique/>
      </w:docPartObj>
    </w:sdtPr>
    <w:sdtEndPr/>
    <w:sdtContent>
      <w:p w14:paraId="2B2D35D6" w14:textId="722AB905" w:rsidR="00692335" w:rsidRDefault="0069233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801496" w:rsidRPr="00801496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5B77F20" w14:textId="77777777" w:rsidR="00692335" w:rsidRDefault="006923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CF484" w14:textId="77777777" w:rsidR="00CA4AAF" w:rsidRDefault="00CA4A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241C1" w14:textId="77777777" w:rsidR="00692335" w:rsidRDefault="00692335" w:rsidP="00CF176D">
      <w:pPr>
        <w:spacing w:after="0" w:line="240" w:lineRule="auto"/>
      </w:pPr>
      <w:r>
        <w:separator/>
      </w:r>
    </w:p>
  </w:footnote>
  <w:footnote w:type="continuationSeparator" w:id="0">
    <w:p w14:paraId="4DE59906" w14:textId="77777777" w:rsidR="00692335" w:rsidRDefault="00692335" w:rsidP="00CF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E357A" w14:textId="77777777" w:rsidR="00CA4AAF" w:rsidRDefault="00CA4A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3A20" w14:textId="11880FE0" w:rsidR="00692335" w:rsidRPr="00CF176D" w:rsidRDefault="00CA4AAF" w:rsidP="00CF176D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nr 3.1</w:t>
    </w:r>
    <w:r w:rsidR="00266C5C">
      <w:rPr>
        <w:rFonts w:ascii="Times New Roman" w:hAnsi="Times New Roman" w:cs="Times New Roman"/>
        <w:sz w:val="24"/>
        <w:szCs w:val="24"/>
      </w:rPr>
      <w:t xml:space="preserve"> do </w:t>
    </w:r>
    <w:r>
      <w:rPr>
        <w:rFonts w:ascii="Times New Roman" w:hAnsi="Times New Roman" w:cs="Times New Roman"/>
        <w:sz w:val="24"/>
        <w:szCs w:val="24"/>
      </w:rPr>
      <w:t>SIWZ,</w:t>
    </w:r>
    <w:r w:rsidR="00266C5C">
      <w:rPr>
        <w:rFonts w:ascii="Times New Roman" w:hAnsi="Times New Roman" w:cs="Times New Roman"/>
        <w:sz w:val="24"/>
        <w:szCs w:val="24"/>
      </w:rPr>
      <w:t xml:space="preserve"> </w:t>
    </w:r>
    <w:r w:rsidR="00692335" w:rsidRPr="00CF176D">
      <w:rPr>
        <w:rFonts w:ascii="Times New Roman" w:hAnsi="Times New Roman" w:cs="Times New Roman"/>
        <w:sz w:val="24"/>
        <w:szCs w:val="24"/>
      </w:rPr>
      <w:t>postępowanie ULC-BDG-GI-2600-05/2015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56A8E" w14:textId="77777777" w:rsidR="00CA4AAF" w:rsidRDefault="00CA4A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E5ED8"/>
    <w:multiLevelType w:val="hybridMultilevel"/>
    <w:tmpl w:val="9C3E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228F8"/>
    <w:multiLevelType w:val="hybridMultilevel"/>
    <w:tmpl w:val="E66C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EE4C73"/>
    <w:multiLevelType w:val="hybridMultilevel"/>
    <w:tmpl w:val="A658ECF4"/>
    <w:lvl w:ilvl="0" w:tplc="BF8876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3E74F2"/>
    <w:multiLevelType w:val="hybridMultilevel"/>
    <w:tmpl w:val="C05C2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263753"/>
    <w:multiLevelType w:val="hybridMultilevel"/>
    <w:tmpl w:val="49022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F073A"/>
    <w:multiLevelType w:val="hybridMultilevel"/>
    <w:tmpl w:val="F0B86A72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3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1D"/>
    <w:rsid w:val="00111FAE"/>
    <w:rsid w:val="001734AE"/>
    <w:rsid w:val="00266C5C"/>
    <w:rsid w:val="00394BD8"/>
    <w:rsid w:val="00397BDA"/>
    <w:rsid w:val="003E6878"/>
    <w:rsid w:val="0052021F"/>
    <w:rsid w:val="00572EAB"/>
    <w:rsid w:val="00692335"/>
    <w:rsid w:val="006C68C5"/>
    <w:rsid w:val="006E601D"/>
    <w:rsid w:val="00801496"/>
    <w:rsid w:val="008016EB"/>
    <w:rsid w:val="00944ED8"/>
    <w:rsid w:val="009B1DC2"/>
    <w:rsid w:val="00A13D98"/>
    <w:rsid w:val="00B735D1"/>
    <w:rsid w:val="00CA4AAF"/>
    <w:rsid w:val="00CF176D"/>
    <w:rsid w:val="00D64D99"/>
    <w:rsid w:val="00F014FA"/>
    <w:rsid w:val="00F77268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90D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C68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68C5"/>
    <w:pPr>
      <w:spacing w:after="200" w:line="276" w:lineRule="auto"/>
      <w:ind w:left="720"/>
      <w:contextualSpacing/>
    </w:pPr>
    <w:rPr>
      <w:lang w:val="en-US"/>
    </w:rPr>
  </w:style>
  <w:style w:type="paragraph" w:styleId="Tekstpodstawowy">
    <w:name w:val="Body Text"/>
    <w:basedOn w:val="Normalny"/>
    <w:link w:val="TekstpodstawowyZnak"/>
    <w:rsid w:val="006C68C5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68C5"/>
    <w:rPr>
      <w:rFonts w:ascii="Arial Narrow" w:eastAsia="Times New Roman" w:hAnsi="Arial Narrow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8C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8C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8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76D"/>
  </w:style>
  <w:style w:type="paragraph" w:styleId="Stopka">
    <w:name w:val="footer"/>
    <w:basedOn w:val="Normalny"/>
    <w:link w:val="Stopka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C68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68C5"/>
    <w:pPr>
      <w:spacing w:after="200" w:line="276" w:lineRule="auto"/>
      <w:ind w:left="720"/>
      <w:contextualSpacing/>
    </w:pPr>
    <w:rPr>
      <w:lang w:val="en-US"/>
    </w:rPr>
  </w:style>
  <w:style w:type="paragraph" w:styleId="Tekstpodstawowy">
    <w:name w:val="Body Text"/>
    <w:basedOn w:val="Normalny"/>
    <w:link w:val="TekstpodstawowyZnak"/>
    <w:rsid w:val="006C68C5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68C5"/>
    <w:rPr>
      <w:rFonts w:ascii="Arial Narrow" w:eastAsia="Times New Roman" w:hAnsi="Arial Narrow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8C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8C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8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76D"/>
  </w:style>
  <w:style w:type="paragraph" w:styleId="Stopka">
    <w:name w:val="footer"/>
    <w:basedOn w:val="Normalny"/>
    <w:link w:val="Stopka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/products/pt.htm" TargetMode="External"/><Relationship Id="rId13" Type="http://schemas.openxmlformats.org/officeDocument/2006/relationships/hyperlink" Target="http://pl.wikipedia.org/wiki/Napi%C4%99cie_elektryczne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pl.wikipedia.org/wiki/Mno%C5%BCnik_%28procesor_CPU%2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pl.wikipedia.org/wiki/Komputer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l.wikipedia.org/wiki/Kompute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iki/Proceso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l.wikipedia.org/wiki/Proceso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Taktowanie" TargetMode="External"/><Relationship Id="rId14" Type="http://schemas.openxmlformats.org/officeDocument/2006/relationships/hyperlink" Target="http://pl.wikipedia.org/wiki/Taktowani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9034</Words>
  <Characters>54204</Characters>
  <Application>Microsoft Office Word</Application>
  <DocSecurity>0</DocSecurity>
  <Lines>451</Lines>
  <Paragraphs>126</Paragraphs>
  <ScaleCrop>false</ScaleCrop>
  <Company/>
  <LinksUpToDate>false</LinksUpToDate>
  <CharactersWithSpaces>63112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2015-10-05T11:11:00Z</dcterms:created>
  <dcterms:modified xsi:type="dcterms:W3CDTF">2015-10-05T11:52:00Z</dcterms:modified>
</cp:coreProperties>
</file>