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EB99" w14:textId="7A5D2DC0" w:rsidR="002F74C2" w:rsidRDefault="0006234C" w:rsidP="002F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74C2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3B10FAA" w14:textId="77777777" w:rsidR="00F77F3F" w:rsidRDefault="00F77F3F" w:rsidP="002F74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63C73" w14:textId="3293A113" w:rsidR="002F74C2" w:rsidRDefault="002F74C2" w:rsidP="002F74C2">
      <w:pPr>
        <w:pStyle w:val="Nagwek2"/>
        <w:rPr>
          <w:rFonts w:eastAsiaTheme="minorHAnsi"/>
        </w:rPr>
      </w:pPr>
      <w:r>
        <w:rPr>
          <w:rFonts w:eastAsiaTheme="minorHAnsi"/>
        </w:rPr>
        <w:t xml:space="preserve">I. </w:t>
      </w:r>
      <w:r>
        <w:rPr>
          <w:rFonts w:eastAsiaTheme="minorHAnsi"/>
        </w:rPr>
        <w:tab/>
        <w:t xml:space="preserve">Wyjaśnienie potrzeby i celu nowelizowania </w:t>
      </w:r>
      <w:r w:rsidR="00F20D1E">
        <w:rPr>
          <w:rFonts w:eastAsiaTheme="minorHAnsi"/>
        </w:rPr>
        <w:t>ustawy</w:t>
      </w:r>
    </w:p>
    <w:p w14:paraId="0779E8E3" w14:textId="6A5C3E30" w:rsidR="003D0180" w:rsidRPr="002F74C2" w:rsidRDefault="003D0180" w:rsidP="003D0180">
      <w:pPr>
        <w:jc w:val="both"/>
        <w:rPr>
          <w:rFonts w:ascii="Times New Roman" w:hAnsi="Times New Roman" w:cs="Times New Roman"/>
          <w:sz w:val="24"/>
          <w:szCs w:val="24"/>
        </w:rPr>
      </w:pPr>
      <w:r w:rsidRPr="002F74C2">
        <w:rPr>
          <w:rFonts w:ascii="Times New Roman" w:hAnsi="Times New Roman" w:cs="Times New Roman"/>
          <w:sz w:val="24"/>
          <w:szCs w:val="24"/>
        </w:rPr>
        <w:t>Rozporządzenie delegowane Komisji (UE) 2020/</w:t>
      </w:r>
      <w:r w:rsidR="003F653D">
        <w:rPr>
          <w:rFonts w:ascii="Times New Roman" w:hAnsi="Times New Roman" w:cs="Times New Roman"/>
          <w:sz w:val="24"/>
          <w:szCs w:val="24"/>
        </w:rPr>
        <w:t>2148</w:t>
      </w:r>
      <w:r w:rsidRPr="002F74C2">
        <w:rPr>
          <w:rFonts w:ascii="Times New Roman" w:hAnsi="Times New Roman" w:cs="Times New Roman"/>
          <w:sz w:val="24"/>
          <w:szCs w:val="24"/>
        </w:rPr>
        <w:t xml:space="preserve"> z dnia </w:t>
      </w:r>
      <w:r w:rsidR="00AA0E22" w:rsidRPr="002F74C2">
        <w:rPr>
          <w:rFonts w:ascii="Times New Roman" w:hAnsi="Times New Roman" w:cs="Times New Roman"/>
          <w:sz w:val="24"/>
          <w:szCs w:val="24"/>
        </w:rPr>
        <w:t>8</w:t>
      </w:r>
      <w:r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="00AA0E22" w:rsidRPr="002F74C2">
        <w:rPr>
          <w:rFonts w:ascii="Times New Roman" w:hAnsi="Times New Roman" w:cs="Times New Roman"/>
          <w:sz w:val="24"/>
          <w:szCs w:val="24"/>
        </w:rPr>
        <w:t>października</w:t>
      </w:r>
      <w:r w:rsidRPr="002F74C2">
        <w:rPr>
          <w:rFonts w:ascii="Times New Roman" w:hAnsi="Times New Roman" w:cs="Times New Roman"/>
          <w:sz w:val="24"/>
          <w:szCs w:val="24"/>
        </w:rPr>
        <w:t xml:space="preserve"> 2020 r. zmieniające rozporządzenie (UE) nr 139/2014 w odniesieniu 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do bezpieczeństwa dróg startowych </w:t>
      </w:r>
      <w:r w:rsidR="009922E6">
        <w:rPr>
          <w:rFonts w:ascii="Times New Roman" w:hAnsi="Times New Roman" w:cs="Times New Roman"/>
          <w:sz w:val="24"/>
          <w:szCs w:val="24"/>
        </w:rPr>
        <w:t xml:space="preserve">i </w:t>
      </w:r>
      <w:r w:rsidR="003905F1" w:rsidRPr="002F74C2">
        <w:rPr>
          <w:rFonts w:ascii="Times New Roman" w:hAnsi="Times New Roman" w:cs="Times New Roman"/>
          <w:sz w:val="24"/>
          <w:szCs w:val="24"/>
        </w:rPr>
        <w:t>do danych lotniczych</w:t>
      </w:r>
      <w:r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="009922E6" w:rsidRPr="009922E6">
        <w:rPr>
          <w:rFonts w:ascii="Times New Roman" w:hAnsi="Times New Roman" w:cs="Times New Roman"/>
          <w:sz w:val="24"/>
          <w:szCs w:val="24"/>
        </w:rPr>
        <w:t>(Dz. Urz. UE L 428 z 18.12.2020, str. 10</w:t>
      </w:r>
      <w:r w:rsidR="003D03BF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3D03B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D03BF">
        <w:rPr>
          <w:rFonts w:ascii="Times New Roman" w:hAnsi="Times New Roman" w:cs="Times New Roman"/>
          <w:sz w:val="24"/>
          <w:szCs w:val="24"/>
        </w:rPr>
        <w:t>. zm.</w:t>
      </w:r>
      <w:r w:rsidR="009922E6" w:rsidRPr="009922E6">
        <w:rPr>
          <w:rFonts w:ascii="Times New Roman" w:hAnsi="Times New Roman" w:cs="Times New Roman"/>
          <w:sz w:val="24"/>
          <w:szCs w:val="24"/>
        </w:rPr>
        <w:t>)</w:t>
      </w:r>
      <w:r w:rsidR="009922E6">
        <w:rPr>
          <w:rFonts w:ascii="Times New Roman" w:hAnsi="Times New Roman" w:cs="Times New Roman"/>
          <w:sz w:val="24"/>
          <w:szCs w:val="24"/>
        </w:rPr>
        <w:t xml:space="preserve"> </w:t>
      </w:r>
      <w:r w:rsidRPr="002F74C2">
        <w:rPr>
          <w:rFonts w:ascii="Times New Roman" w:hAnsi="Times New Roman" w:cs="Times New Roman"/>
          <w:sz w:val="24"/>
          <w:szCs w:val="24"/>
        </w:rPr>
        <w:t xml:space="preserve">wprowadziło na poziomie unijnym, przez regulację </w:t>
      </w:r>
      <w:r w:rsidR="003905F1" w:rsidRPr="002F74C2">
        <w:rPr>
          <w:rFonts w:ascii="Times New Roman" w:hAnsi="Times New Roman" w:cs="Times New Roman"/>
          <w:sz w:val="24"/>
          <w:szCs w:val="24"/>
        </w:rPr>
        <w:t>dodaną</w:t>
      </w:r>
      <w:r w:rsidRPr="002F74C2">
        <w:rPr>
          <w:rFonts w:ascii="Times New Roman" w:hAnsi="Times New Roman" w:cs="Times New Roman"/>
          <w:sz w:val="24"/>
          <w:szCs w:val="24"/>
        </w:rPr>
        <w:t xml:space="preserve"> w załączniku IV w </w:t>
      </w:r>
      <w:r w:rsidR="00075F4B" w:rsidRPr="002F74C2">
        <w:rPr>
          <w:rFonts w:ascii="Times New Roman" w:hAnsi="Times New Roman" w:cs="Times New Roman"/>
          <w:sz w:val="24"/>
          <w:szCs w:val="24"/>
        </w:rPr>
        <w:t>p</w:t>
      </w:r>
      <w:r w:rsidR="00075F4B">
        <w:rPr>
          <w:rFonts w:ascii="Times New Roman" w:hAnsi="Times New Roman" w:cs="Times New Roman"/>
          <w:sz w:val="24"/>
          <w:szCs w:val="24"/>
        </w:rPr>
        <w:t>kt</w:t>
      </w:r>
      <w:r w:rsidR="00075F4B"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Pr="002F74C2">
        <w:rPr>
          <w:rFonts w:ascii="Times New Roman" w:hAnsi="Times New Roman" w:cs="Times New Roman"/>
          <w:sz w:val="24"/>
          <w:szCs w:val="24"/>
        </w:rPr>
        <w:t xml:space="preserve">ADR.OPS.B.029 rozporządzenia </w:t>
      </w:r>
      <w:r w:rsidR="00AE416B">
        <w:rPr>
          <w:rFonts w:ascii="Times New Roman" w:hAnsi="Times New Roman" w:cs="Times New Roman"/>
          <w:sz w:val="24"/>
          <w:szCs w:val="24"/>
        </w:rPr>
        <w:t xml:space="preserve">Komisji (UE) nr 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139/2014 </w:t>
      </w:r>
      <w:r w:rsidR="00FE16BB" w:rsidRPr="00FE16BB">
        <w:rPr>
          <w:rFonts w:ascii="Times New Roman" w:hAnsi="Times New Roman" w:cs="Times New Roman"/>
          <w:sz w:val="24"/>
          <w:szCs w:val="24"/>
        </w:rPr>
        <w:t>z dnia 12 lutego 2014 r.</w:t>
      </w:r>
      <w:r w:rsidR="00FE16BB">
        <w:rPr>
          <w:rFonts w:ascii="Times New Roman" w:hAnsi="Times New Roman" w:cs="Times New Roman"/>
          <w:sz w:val="24"/>
          <w:szCs w:val="24"/>
        </w:rPr>
        <w:t xml:space="preserve"> </w:t>
      </w:r>
      <w:r w:rsidR="00FE16BB" w:rsidRPr="00FE16BB">
        <w:rPr>
          <w:rFonts w:ascii="Times New Roman" w:hAnsi="Times New Roman" w:cs="Times New Roman"/>
          <w:sz w:val="24"/>
          <w:szCs w:val="24"/>
        </w:rPr>
        <w:t>ustanawiające</w:t>
      </w:r>
      <w:r w:rsidR="00FE16BB">
        <w:rPr>
          <w:rFonts w:ascii="Times New Roman" w:hAnsi="Times New Roman" w:cs="Times New Roman"/>
          <w:sz w:val="24"/>
          <w:szCs w:val="24"/>
        </w:rPr>
        <w:t xml:space="preserve">go </w:t>
      </w:r>
      <w:r w:rsidR="00FE16BB" w:rsidRPr="00FE16BB">
        <w:rPr>
          <w:rFonts w:ascii="Times New Roman" w:hAnsi="Times New Roman" w:cs="Times New Roman"/>
          <w:sz w:val="24"/>
          <w:szCs w:val="24"/>
        </w:rPr>
        <w:t>wymagania oraz procedury administracyjne dotyczące lotnisk zgodnie z rozporządzeniem Parlamentu Europejskiego i Rady (WE) nr 216/2008</w:t>
      </w:r>
      <w:r w:rsidR="00FE16BB">
        <w:rPr>
          <w:rFonts w:ascii="Times New Roman" w:hAnsi="Times New Roman" w:cs="Times New Roman"/>
          <w:sz w:val="24"/>
          <w:szCs w:val="24"/>
        </w:rPr>
        <w:t xml:space="preserve"> (Dz. Urz. UE L 44 z 14.02.2014, str. 1, z </w:t>
      </w:r>
      <w:proofErr w:type="spellStart"/>
      <w:r w:rsidR="00FE16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E16BB">
        <w:rPr>
          <w:rFonts w:ascii="Times New Roman" w:hAnsi="Times New Roman" w:cs="Times New Roman"/>
          <w:sz w:val="24"/>
          <w:szCs w:val="24"/>
        </w:rPr>
        <w:t xml:space="preserve">. zm.), zwanego dalej „rozporządzeniem nr 139/2014/UE”, </w:t>
      </w:r>
      <w:r w:rsidRPr="002F74C2">
        <w:rPr>
          <w:rFonts w:ascii="Times New Roman" w:hAnsi="Times New Roman" w:cs="Times New Roman"/>
          <w:sz w:val="24"/>
          <w:szCs w:val="24"/>
        </w:rPr>
        <w:t xml:space="preserve">wymagania w zakresie 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wykazania </w:t>
      </w:r>
      <w:r w:rsidRPr="002F74C2">
        <w:rPr>
          <w:rFonts w:ascii="Times New Roman" w:hAnsi="Times New Roman" w:cs="Times New Roman"/>
          <w:sz w:val="24"/>
          <w:szCs w:val="24"/>
        </w:rPr>
        <w:t>biegłości językowej (m.in. w zakresie języka angielskiego)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 dla kier</w:t>
      </w:r>
      <w:r w:rsidR="00C144F8">
        <w:rPr>
          <w:rFonts w:ascii="Times New Roman" w:hAnsi="Times New Roman" w:cs="Times New Roman"/>
          <w:sz w:val="24"/>
          <w:szCs w:val="24"/>
        </w:rPr>
        <w:t>owców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 pojazd</w:t>
      </w:r>
      <w:r w:rsidR="00C144F8">
        <w:rPr>
          <w:rFonts w:ascii="Times New Roman" w:hAnsi="Times New Roman" w:cs="Times New Roman"/>
          <w:sz w:val="24"/>
          <w:szCs w:val="24"/>
        </w:rPr>
        <w:t>ów, które poruszają się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 w polu manewrowym lotniska</w:t>
      </w:r>
      <w:r w:rsidRPr="002F74C2">
        <w:rPr>
          <w:rFonts w:ascii="Times New Roman" w:hAnsi="Times New Roman" w:cs="Times New Roman"/>
          <w:sz w:val="24"/>
          <w:szCs w:val="24"/>
        </w:rPr>
        <w:t>. Nowe wymagania mają na celu zapewnienie bezpieczeństwa w trakcie wykonywania operacji lotniczych na lotnisku przez zobowiązanie kier</w:t>
      </w:r>
      <w:r w:rsidR="00C144F8">
        <w:rPr>
          <w:rFonts w:ascii="Times New Roman" w:hAnsi="Times New Roman" w:cs="Times New Roman"/>
          <w:sz w:val="24"/>
          <w:szCs w:val="24"/>
        </w:rPr>
        <w:t>owców</w:t>
      </w:r>
      <w:r w:rsidRPr="002F74C2">
        <w:rPr>
          <w:rFonts w:ascii="Times New Roman" w:hAnsi="Times New Roman" w:cs="Times New Roman"/>
          <w:sz w:val="24"/>
          <w:szCs w:val="24"/>
        </w:rPr>
        <w:t xml:space="preserve"> pojazd</w:t>
      </w:r>
      <w:r w:rsidR="00C144F8">
        <w:rPr>
          <w:rFonts w:ascii="Times New Roman" w:hAnsi="Times New Roman" w:cs="Times New Roman"/>
          <w:sz w:val="24"/>
          <w:szCs w:val="24"/>
        </w:rPr>
        <w:t>ów</w:t>
      </w:r>
      <w:r w:rsidRPr="002F74C2">
        <w:rPr>
          <w:rFonts w:ascii="Times New Roman" w:hAnsi="Times New Roman" w:cs="Times New Roman"/>
          <w:sz w:val="24"/>
          <w:szCs w:val="24"/>
        </w:rPr>
        <w:t xml:space="preserve"> w </w:t>
      </w:r>
      <w:r w:rsidR="00B25D9A">
        <w:rPr>
          <w:rFonts w:ascii="Times New Roman" w:hAnsi="Times New Roman" w:cs="Times New Roman"/>
          <w:sz w:val="24"/>
          <w:szCs w:val="24"/>
        </w:rPr>
        <w:t>polu manewrowym lotniska</w:t>
      </w:r>
      <w:r w:rsidRPr="002F74C2">
        <w:rPr>
          <w:rFonts w:ascii="Times New Roman" w:hAnsi="Times New Roman" w:cs="Times New Roman"/>
          <w:sz w:val="24"/>
          <w:szCs w:val="24"/>
        </w:rPr>
        <w:t xml:space="preserve"> posiadających upoważnienie</w:t>
      </w:r>
      <w:r w:rsidR="00FE16BB">
        <w:rPr>
          <w:rFonts w:ascii="Times New Roman" w:hAnsi="Times New Roman" w:cs="Times New Roman"/>
          <w:sz w:val="24"/>
          <w:szCs w:val="24"/>
        </w:rPr>
        <w:t>,</w:t>
      </w:r>
      <w:r w:rsidRPr="002F74C2">
        <w:rPr>
          <w:rFonts w:ascii="Times New Roman" w:hAnsi="Times New Roman" w:cs="Times New Roman"/>
          <w:sz w:val="24"/>
          <w:szCs w:val="24"/>
        </w:rPr>
        <w:t xml:space="preserve"> o który</w:t>
      </w:r>
      <w:r w:rsidR="001B780E">
        <w:rPr>
          <w:rFonts w:ascii="Times New Roman" w:hAnsi="Times New Roman" w:cs="Times New Roman"/>
          <w:sz w:val="24"/>
          <w:szCs w:val="24"/>
        </w:rPr>
        <w:t>m</w:t>
      </w:r>
      <w:r w:rsidRPr="002F74C2">
        <w:rPr>
          <w:rFonts w:ascii="Times New Roman" w:hAnsi="Times New Roman" w:cs="Times New Roman"/>
          <w:sz w:val="24"/>
          <w:szCs w:val="24"/>
        </w:rPr>
        <w:t xml:space="preserve"> mowa w </w:t>
      </w:r>
      <w:r w:rsidR="001B780E" w:rsidRPr="002F74C2">
        <w:rPr>
          <w:rFonts w:ascii="Times New Roman" w:hAnsi="Times New Roman" w:cs="Times New Roman"/>
          <w:sz w:val="24"/>
          <w:szCs w:val="24"/>
        </w:rPr>
        <w:t>p</w:t>
      </w:r>
      <w:r w:rsidR="001B780E">
        <w:rPr>
          <w:rFonts w:ascii="Times New Roman" w:hAnsi="Times New Roman" w:cs="Times New Roman"/>
          <w:sz w:val="24"/>
          <w:szCs w:val="24"/>
        </w:rPr>
        <w:t>kt</w:t>
      </w:r>
      <w:r w:rsidR="001B780E"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Pr="002F74C2">
        <w:rPr>
          <w:rFonts w:ascii="Times New Roman" w:hAnsi="Times New Roman" w:cs="Times New Roman"/>
          <w:sz w:val="24"/>
          <w:szCs w:val="24"/>
        </w:rPr>
        <w:t>ADR.OPS.B.024</w:t>
      </w:r>
      <w:r w:rsidR="00FE16BB">
        <w:rPr>
          <w:rFonts w:ascii="Times New Roman" w:hAnsi="Times New Roman" w:cs="Times New Roman"/>
          <w:sz w:val="24"/>
          <w:szCs w:val="24"/>
        </w:rPr>
        <w:t xml:space="preserve"> rozporządzenia nr 139/2014/UE</w:t>
      </w:r>
      <w:r w:rsidR="009922E6">
        <w:rPr>
          <w:rFonts w:ascii="Times New Roman" w:hAnsi="Times New Roman" w:cs="Times New Roman"/>
          <w:sz w:val="24"/>
          <w:szCs w:val="24"/>
        </w:rPr>
        <w:t>,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 do wykazania biegłości językowych co najmniej na poziomie operacyjnym, w odniesieniu do języka angielskiego oraz dowolnego innego języka wykorzystywanego na lotnisku do celów łączności radiowej z organem służb ruchu lotniczego danego lotniska.</w:t>
      </w:r>
    </w:p>
    <w:p w14:paraId="6AE80F86" w14:textId="5A3F12A6" w:rsidR="003D0180" w:rsidRPr="002F74C2" w:rsidRDefault="003D0180" w:rsidP="003D0180">
      <w:pPr>
        <w:jc w:val="both"/>
        <w:rPr>
          <w:rFonts w:ascii="Times New Roman" w:hAnsi="Times New Roman" w:cs="Times New Roman"/>
          <w:sz w:val="24"/>
          <w:szCs w:val="24"/>
        </w:rPr>
      </w:pPr>
      <w:r w:rsidRPr="002F74C2">
        <w:rPr>
          <w:rFonts w:ascii="Times New Roman" w:hAnsi="Times New Roman" w:cs="Times New Roman"/>
          <w:sz w:val="24"/>
          <w:szCs w:val="24"/>
        </w:rPr>
        <w:t>Mając na uwadze wprowadzane wymagania w zakresie posiadania biegłości językowej, zgodnie z regulacjami unijnymi osoba zobowiązana do wykazania się ww. biegłością musi wykazać się m.in. umiejętnością skutecznego porozumienia się w formie wyłącznie głosowej oraz w kontaktach osobistych, precyzyjnego i zrozumiałego porozumiewania się w zakresie tematów ogólnych i związanych z pracą, wykorzystywaniem właściwych metod komunikowania się do wymiany komunikatów oraz rozpoznawania i wyjaśniania nie</w:t>
      </w:r>
      <w:r w:rsidR="005B07C4">
        <w:rPr>
          <w:rFonts w:ascii="Times New Roman" w:hAnsi="Times New Roman" w:cs="Times New Roman"/>
          <w:sz w:val="24"/>
          <w:szCs w:val="24"/>
        </w:rPr>
        <w:t>porozumień w kontekście ogólnym</w:t>
      </w:r>
      <w:r w:rsidRPr="002F74C2">
        <w:rPr>
          <w:rFonts w:ascii="Times New Roman" w:hAnsi="Times New Roman" w:cs="Times New Roman"/>
          <w:sz w:val="24"/>
          <w:szCs w:val="24"/>
        </w:rPr>
        <w:t xml:space="preserve"> lub związanym z pracą. Biegłość taka powinna być wykazana za pomocą </w:t>
      </w:r>
      <w:r w:rsidR="00FE16BB">
        <w:rPr>
          <w:rFonts w:ascii="Times New Roman" w:hAnsi="Times New Roman" w:cs="Times New Roman"/>
          <w:sz w:val="24"/>
          <w:szCs w:val="24"/>
        </w:rPr>
        <w:t>dokumentu</w:t>
      </w:r>
      <w:r w:rsidR="00FE16BB"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Pr="002F74C2">
        <w:rPr>
          <w:rFonts w:ascii="Times New Roman" w:hAnsi="Times New Roman" w:cs="Times New Roman"/>
          <w:sz w:val="24"/>
          <w:szCs w:val="24"/>
        </w:rPr>
        <w:t>otrzymanego po zdaniu egzaminu państwowego, z zapewnieniem konieczności ponownego odświeżenia – odpowiednio co 4 lub 6 lat w zależności od poziomu znajomości języka.</w:t>
      </w:r>
    </w:p>
    <w:p w14:paraId="4D1D297B" w14:textId="0E4F7846" w:rsidR="007408A8" w:rsidRDefault="003D0180" w:rsidP="003D0180">
      <w:pPr>
        <w:jc w:val="both"/>
        <w:rPr>
          <w:rFonts w:ascii="Times New Roman" w:hAnsi="Times New Roman" w:cs="Times New Roman"/>
          <w:sz w:val="24"/>
          <w:szCs w:val="24"/>
        </w:rPr>
      </w:pPr>
      <w:r w:rsidRPr="002F74C2">
        <w:rPr>
          <w:rFonts w:ascii="Times New Roman" w:hAnsi="Times New Roman" w:cs="Times New Roman"/>
          <w:sz w:val="24"/>
          <w:szCs w:val="24"/>
        </w:rPr>
        <w:t xml:space="preserve">Szczegółowe sposoby realizacji wymagań określone zostały w </w:t>
      </w:r>
      <w:r w:rsidR="003905F1" w:rsidRPr="002F74C2">
        <w:rPr>
          <w:rFonts w:ascii="Times New Roman" w:hAnsi="Times New Roman" w:cs="Times New Roman"/>
          <w:sz w:val="24"/>
          <w:szCs w:val="24"/>
        </w:rPr>
        <w:t>d</w:t>
      </w:r>
      <w:r w:rsidRPr="002F74C2">
        <w:rPr>
          <w:rFonts w:ascii="Times New Roman" w:hAnsi="Times New Roman" w:cs="Times New Roman"/>
          <w:sz w:val="24"/>
          <w:szCs w:val="24"/>
        </w:rPr>
        <w:t>ecyzji nr ED 2021/003/R Dyrektora Wykonawczego Agencji Unii Europejskiej ds. Bezpieczeństwa Lotniczego</w:t>
      </w:r>
      <w:r w:rsidR="004D5832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2"/>
        <w:t>1)</w:t>
      </w:r>
      <w:r w:rsidR="00075F4B" w:rsidRPr="0006234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4D5832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3"/>
        <w:t>2)</w:t>
      </w:r>
      <w:r w:rsidRPr="002F74C2">
        <w:rPr>
          <w:rFonts w:ascii="Times New Roman" w:hAnsi="Times New Roman" w:cs="Times New Roman"/>
          <w:sz w:val="24"/>
          <w:szCs w:val="24"/>
        </w:rPr>
        <w:t xml:space="preserve">. Celem zapewnienia właściwego spełniania regulacji w prawodawstwie krajowym niezbędne jest uzupełnienie 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przepisów </w:t>
      </w:r>
      <w:r w:rsidRPr="002F74C2">
        <w:rPr>
          <w:rFonts w:ascii="Times New Roman" w:hAnsi="Times New Roman" w:cs="Times New Roman"/>
          <w:sz w:val="24"/>
          <w:szCs w:val="24"/>
        </w:rPr>
        <w:t xml:space="preserve">ustawy 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z dnia 3 lipca 2002 r. </w:t>
      </w:r>
      <w:r w:rsidR="00BE2164" w:rsidRPr="00BE2164">
        <w:rPr>
          <w:rFonts w:ascii="Times New Roman" w:hAnsi="Times New Roman" w:cs="Times New Roman"/>
          <w:sz w:val="24"/>
          <w:szCs w:val="24"/>
        </w:rPr>
        <w:t>–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Pr="002F74C2">
        <w:rPr>
          <w:rFonts w:ascii="Times New Roman" w:hAnsi="Times New Roman" w:cs="Times New Roman"/>
          <w:sz w:val="24"/>
          <w:szCs w:val="24"/>
        </w:rPr>
        <w:t xml:space="preserve">Prawo lotnicze </w:t>
      </w:r>
      <w:r w:rsidR="00FE16BB">
        <w:rPr>
          <w:rFonts w:ascii="Times New Roman" w:hAnsi="Times New Roman" w:cs="Times New Roman"/>
          <w:sz w:val="24"/>
          <w:szCs w:val="24"/>
        </w:rPr>
        <w:t>(Dz. U. z 202</w:t>
      </w:r>
      <w:r w:rsidR="001C1476">
        <w:rPr>
          <w:rFonts w:ascii="Times New Roman" w:hAnsi="Times New Roman" w:cs="Times New Roman"/>
          <w:sz w:val="24"/>
          <w:szCs w:val="24"/>
        </w:rPr>
        <w:t>2</w:t>
      </w:r>
      <w:r w:rsidR="00FE16BB">
        <w:rPr>
          <w:rFonts w:ascii="Times New Roman" w:hAnsi="Times New Roman" w:cs="Times New Roman"/>
          <w:sz w:val="24"/>
          <w:szCs w:val="24"/>
        </w:rPr>
        <w:t xml:space="preserve"> r. poz. </w:t>
      </w:r>
      <w:r w:rsidR="001C1476">
        <w:rPr>
          <w:rFonts w:ascii="Times New Roman" w:hAnsi="Times New Roman" w:cs="Times New Roman"/>
          <w:sz w:val="24"/>
          <w:szCs w:val="24"/>
        </w:rPr>
        <w:t>1235</w:t>
      </w:r>
      <w:r w:rsidR="003F118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3F11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F1181">
        <w:rPr>
          <w:rFonts w:ascii="Times New Roman" w:hAnsi="Times New Roman" w:cs="Times New Roman"/>
          <w:sz w:val="24"/>
          <w:szCs w:val="24"/>
        </w:rPr>
        <w:t>. zm.</w:t>
      </w:r>
      <w:r w:rsidR="00FE16BB">
        <w:rPr>
          <w:rFonts w:ascii="Times New Roman" w:hAnsi="Times New Roman" w:cs="Times New Roman"/>
          <w:sz w:val="24"/>
          <w:szCs w:val="24"/>
        </w:rPr>
        <w:t xml:space="preserve">), zwanej dalej „ustawą – Prawo lotnicze”, </w:t>
      </w:r>
      <w:r w:rsidRPr="002F74C2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uwzględnienia </w:t>
      </w:r>
      <w:r w:rsidRPr="002F74C2">
        <w:rPr>
          <w:rFonts w:ascii="Times New Roman" w:hAnsi="Times New Roman" w:cs="Times New Roman"/>
          <w:sz w:val="24"/>
          <w:szCs w:val="24"/>
        </w:rPr>
        <w:t xml:space="preserve">realizacji ww. wymagań. </w:t>
      </w:r>
      <w:r w:rsidR="00075F4B">
        <w:rPr>
          <w:rFonts w:ascii="Times New Roman" w:hAnsi="Times New Roman" w:cs="Times New Roman"/>
          <w:sz w:val="24"/>
          <w:szCs w:val="24"/>
        </w:rPr>
        <w:t xml:space="preserve">Dlatego </w:t>
      </w:r>
      <w:r w:rsidRPr="002F74C2">
        <w:rPr>
          <w:rFonts w:ascii="Times New Roman" w:hAnsi="Times New Roman" w:cs="Times New Roman"/>
          <w:sz w:val="24"/>
          <w:szCs w:val="24"/>
        </w:rPr>
        <w:t>proponuje się w</w:t>
      </w:r>
      <w:r w:rsidR="00075F4B">
        <w:rPr>
          <w:rFonts w:ascii="Times New Roman" w:hAnsi="Times New Roman" w:cs="Times New Roman"/>
          <w:sz w:val="24"/>
          <w:szCs w:val="24"/>
        </w:rPr>
        <w:t xml:space="preserve"> </w:t>
      </w:r>
      <w:r w:rsidR="00A041C3">
        <w:rPr>
          <w:rFonts w:ascii="Times New Roman" w:hAnsi="Times New Roman" w:cs="Times New Roman"/>
          <w:sz w:val="24"/>
          <w:szCs w:val="24"/>
        </w:rPr>
        <w:t xml:space="preserve">dziale </w:t>
      </w:r>
      <w:r w:rsidRPr="002F74C2">
        <w:rPr>
          <w:rFonts w:ascii="Times New Roman" w:hAnsi="Times New Roman" w:cs="Times New Roman"/>
          <w:sz w:val="24"/>
          <w:szCs w:val="24"/>
        </w:rPr>
        <w:t>IV ustawy</w:t>
      </w:r>
      <w:r w:rsidR="008D6681">
        <w:rPr>
          <w:rFonts w:ascii="Times New Roman" w:hAnsi="Times New Roman" w:cs="Times New Roman"/>
          <w:sz w:val="24"/>
          <w:szCs w:val="24"/>
        </w:rPr>
        <w:t xml:space="preserve"> – Prawo lotnicze</w:t>
      </w:r>
      <w:r w:rsidRPr="002F74C2">
        <w:rPr>
          <w:rFonts w:ascii="Times New Roman" w:hAnsi="Times New Roman" w:cs="Times New Roman"/>
          <w:sz w:val="24"/>
          <w:szCs w:val="24"/>
        </w:rPr>
        <w:t xml:space="preserve"> w rozdziale 2 „Eksploatacja lotniska” </w:t>
      </w:r>
      <w:r w:rsidR="003905F1" w:rsidRPr="002F74C2">
        <w:rPr>
          <w:rFonts w:ascii="Times New Roman" w:hAnsi="Times New Roman" w:cs="Times New Roman"/>
          <w:sz w:val="24"/>
          <w:szCs w:val="24"/>
        </w:rPr>
        <w:t xml:space="preserve">dodanie </w:t>
      </w:r>
      <w:r w:rsidR="00777035">
        <w:rPr>
          <w:rFonts w:ascii="Times New Roman" w:hAnsi="Times New Roman" w:cs="Times New Roman"/>
          <w:sz w:val="24"/>
          <w:szCs w:val="24"/>
        </w:rPr>
        <w:t>art.</w:t>
      </w:r>
      <w:r w:rsidRPr="002F74C2">
        <w:rPr>
          <w:rFonts w:ascii="Times New Roman" w:hAnsi="Times New Roman" w:cs="Times New Roman"/>
          <w:sz w:val="24"/>
          <w:szCs w:val="24"/>
        </w:rPr>
        <w:t xml:space="preserve"> 83b</w:t>
      </w:r>
      <w:r w:rsidR="008C6BB4">
        <w:rPr>
          <w:rFonts w:ascii="Times New Roman" w:hAnsi="Times New Roman" w:cs="Times New Roman"/>
          <w:sz w:val="24"/>
          <w:szCs w:val="24"/>
        </w:rPr>
        <w:t xml:space="preserve"> </w:t>
      </w:r>
      <w:r w:rsidRPr="002F74C2">
        <w:rPr>
          <w:rFonts w:ascii="Times New Roman" w:hAnsi="Times New Roman" w:cs="Times New Roman"/>
          <w:sz w:val="24"/>
          <w:szCs w:val="24"/>
        </w:rPr>
        <w:t>określając</w:t>
      </w:r>
      <w:r w:rsidR="008C6BB4">
        <w:rPr>
          <w:rFonts w:ascii="Times New Roman" w:hAnsi="Times New Roman" w:cs="Times New Roman"/>
          <w:sz w:val="24"/>
          <w:szCs w:val="24"/>
        </w:rPr>
        <w:t>ego</w:t>
      </w:r>
      <w:r w:rsidRPr="002F74C2">
        <w:rPr>
          <w:rFonts w:ascii="Times New Roman" w:hAnsi="Times New Roman" w:cs="Times New Roman"/>
          <w:sz w:val="24"/>
          <w:szCs w:val="24"/>
        </w:rPr>
        <w:t xml:space="preserve"> wymagania </w:t>
      </w:r>
      <w:r w:rsidR="003905F1" w:rsidRPr="002F74C2">
        <w:rPr>
          <w:rFonts w:ascii="Times New Roman" w:hAnsi="Times New Roman" w:cs="Times New Roman"/>
          <w:sz w:val="24"/>
          <w:szCs w:val="24"/>
        </w:rPr>
        <w:t>dotyczące</w:t>
      </w:r>
      <w:r w:rsidRPr="002F74C2">
        <w:rPr>
          <w:rFonts w:ascii="Times New Roman" w:hAnsi="Times New Roman" w:cs="Times New Roman"/>
          <w:sz w:val="24"/>
          <w:szCs w:val="24"/>
        </w:rPr>
        <w:t xml:space="preserve"> zapewnienia egzaminów państwowych</w:t>
      </w:r>
      <w:r w:rsidR="003905F1" w:rsidRPr="002F74C2">
        <w:rPr>
          <w:rFonts w:ascii="Times New Roman" w:hAnsi="Times New Roman" w:cs="Times New Roman"/>
          <w:sz w:val="24"/>
          <w:szCs w:val="24"/>
        </w:rPr>
        <w:t>, zgodnie z wymaganiami</w:t>
      </w:r>
      <w:r w:rsidRPr="002F74C2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FE16BB">
        <w:rPr>
          <w:rFonts w:ascii="Times New Roman" w:hAnsi="Times New Roman" w:cs="Times New Roman"/>
          <w:sz w:val="24"/>
          <w:szCs w:val="24"/>
        </w:rPr>
        <w:t xml:space="preserve">nr </w:t>
      </w:r>
      <w:r w:rsidRPr="002F74C2">
        <w:rPr>
          <w:rFonts w:ascii="Times New Roman" w:hAnsi="Times New Roman" w:cs="Times New Roman"/>
          <w:sz w:val="24"/>
          <w:szCs w:val="24"/>
        </w:rPr>
        <w:t xml:space="preserve">139/2014/UE. Zgodnie z </w:t>
      </w:r>
      <w:r w:rsidR="00075F4B" w:rsidRPr="002F74C2">
        <w:rPr>
          <w:rFonts w:ascii="Times New Roman" w:hAnsi="Times New Roman" w:cs="Times New Roman"/>
          <w:sz w:val="24"/>
          <w:szCs w:val="24"/>
        </w:rPr>
        <w:t>ust</w:t>
      </w:r>
      <w:r w:rsidR="00075F4B">
        <w:rPr>
          <w:rFonts w:ascii="Times New Roman" w:hAnsi="Times New Roman" w:cs="Times New Roman"/>
          <w:sz w:val="24"/>
          <w:szCs w:val="24"/>
        </w:rPr>
        <w:t>.</w:t>
      </w:r>
      <w:r w:rsidR="00075F4B"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Pr="002F74C2">
        <w:rPr>
          <w:rFonts w:ascii="Times New Roman" w:hAnsi="Times New Roman" w:cs="Times New Roman"/>
          <w:sz w:val="24"/>
          <w:szCs w:val="24"/>
        </w:rPr>
        <w:t xml:space="preserve">1 projektowanego </w:t>
      </w:r>
      <w:r w:rsidR="00FE16BB">
        <w:rPr>
          <w:rFonts w:ascii="Times New Roman" w:hAnsi="Times New Roman" w:cs="Times New Roman"/>
          <w:sz w:val="24"/>
          <w:szCs w:val="24"/>
        </w:rPr>
        <w:t>prze</w:t>
      </w:r>
      <w:r w:rsidRPr="002F74C2">
        <w:rPr>
          <w:rFonts w:ascii="Times New Roman" w:hAnsi="Times New Roman" w:cs="Times New Roman"/>
          <w:sz w:val="24"/>
          <w:szCs w:val="24"/>
        </w:rPr>
        <w:t>pisu warunkiem wykazania biegłości językowej będzie zdanie egzaminu państwowego</w:t>
      </w:r>
      <w:r w:rsidR="007408A8" w:rsidRPr="007408A8">
        <w:t xml:space="preserve"> </w:t>
      </w:r>
      <w:r w:rsidR="007408A8" w:rsidRPr="007408A8">
        <w:rPr>
          <w:rFonts w:ascii="Times New Roman" w:hAnsi="Times New Roman" w:cs="Times New Roman"/>
          <w:sz w:val="24"/>
          <w:szCs w:val="24"/>
        </w:rPr>
        <w:t>złożonego przed komisją egzaminacyjną, o k</w:t>
      </w:r>
      <w:r w:rsidR="00F2407D">
        <w:rPr>
          <w:rFonts w:ascii="Times New Roman" w:hAnsi="Times New Roman" w:cs="Times New Roman"/>
          <w:sz w:val="24"/>
          <w:szCs w:val="24"/>
        </w:rPr>
        <w:t xml:space="preserve">tórej mowa w art. 99 ust. 1 i 2 </w:t>
      </w:r>
      <w:r w:rsidR="007408A8">
        <w:rPr>
          <w:rFonts w:ascii="Times New Roman" w:hAnsi="Times New Roman" w:cs="Times New Roman"/>
          <w:sz w:val="24"/>
          <w:szCs w:val="24"/>
        </w:rPr>
        <w:t>ustawy – Prawo lotnicze</w:t>
      </w:r>
      <w:r w:rsidRPr="002F74C2">
        <w:rPr>
          <w:rFonts w:ascii="Times New Roman" w:hAnsi="Times New Roman" w:cs="Times New Roman"/>
          <w:sz w:val="24"/>
          <w:szCs w:val="24"/>
        </w:rPr>
        <w:t xml:space="preserve">. </w:t>
      </w:r>
      <w:r w:rsidR="007408A8">
        <w:rPr>
          <w:rFonts w:ascii="Times New Roman" w:hAnsi="Times New Roman" w:cs="Times New Roman"/>
          <w:sz w:val="24"/>
          <w:szCs w:val="24"/>
        </w:rPr>
        <w:t xml:space="preserve">Stosownie do ust. 2 egzamin ten będzie egzaminem praktycznym przeprowadzanym w celu określenia poziomu biegłości </w:t>
      </w:r>
      <w:r w:rsidR="007408A8">
        <w:rPr>
          <w:rFonts w:ascii="Times New Roman" w:hAnsi="Times New Roman" w:cs="Times New Roman"/>
          <w:sz w:val="24"/>
          <w:szCs w:val="24"/>
        </w:rPr>
        <w:lastRenderedPageBreak/>
        <w:t xml:space="preserve">językowej. </w:t>
      </w:r>
      <w:r w:rsidR="00396BBD">
        <w:rPr>
          <w:rFonts w:ascii="Times New Roman" w:hAnsi="Times New Roman" w:cs="Times New Roman"/>
          <w:sz w:val="24"/>
          <w:szCs w:val="24"/>
        </w:rPr>
        <w:t xml:space="preserve">W ust. </w:t>
      </w:r>
      <w:r w:rsidR="007408A8">
        <w:rPr>
          <w:rFonts w:ascii="Times New Roman" w:hAnsi="Times New Roman" w:cs="Times New Roman"/>
          <w:sz w:val="24"/>
          <w:szCs w:val="24"/>
        </w:rPr>
        <w:t>3</w:t>
      </w:r>
      <w:r w:rsidR="00396BBD">
        <w:rPr>
          <w:rFonts w:ascii="Times New Roman" w:hAnsi="Times New Roman" w:cs="Times New Roman"/>
          <w:sz w:val="24"/>
          <w:szCs w:val="24"/>
        </w:rPr>
        <w:t xml:space="preserve"> doprecyzowano, że j</w:t>
      </w:r>
      <w:r w:rsidR="00396BBD" w:rsidRPr="00396BBD">
        <w:rPr>
          <w:rFonts w:ascii="Times New Roman" w:hAnsi="Times New Roman" w:cs="Times New Roman"/>
          <w:sz w:val="24"/>
          <w:szCs w:val="24"/>
        </w:rPr>
        <w:t>ęzykiem, o którym mowa w ADR.OPS.B.029 lit. a pkt 2 załącznika IV do rozporządzenia nr 139/2014/UE, jest język polski.</w:t>
      </w:r>
      <w:r w:rsidR="00396BBD">
        <w:rPr>
          <w:rFonts w:ascii="Times New Roman" w:hAnsi="Times New Roman" w:cs="Times New Roman"/>
          <w:sz w:val="24"/>
          <w:szCs w:val="24"/>
        </w:rPr>
        <w:t xml:space="preserve"> </w:t>
      </w:r>
      <w:r w:rsidR="007408A8">
        <w:rPr>
          <w:rFonts w:ascii="Times New Roman" w:hAnsi="Times New Roman" w:cs="Times New Roman"/>
          <w:sz w:val="24"/>
          <w:szCs w:val="24"/>
        </w:rPr>
        <w:t xml:space="preserve">Natomiast w ust. </w:t>
      </w:r>
      <w:r w:rsidR="003C142C">
        <w:rPr>
          <w:rFonts w:ascii="Times New Roman" w:hAnsi="Times New Roman" w:cs="Times New Roman"/>
          <w:sz w:val="24"/>
          <w:szCs w:val="24"/>
        </w:rPr>
        <w:t>4</w:t>
      </w:r>
      <w:r w:rsidR="007408A8"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="007408A8">
        <w:rPr>
          <w:rFonts w:ascii="Times New Roman" w:hAnsi="Times New Roman" w:cs="Times New Roman"/>
          <w:sz w:val="24"/>
          <w:szCs w:val="24"/>
        </w:rPr>
        <w:t>wskazano</w:t>
      </w:r>
      <w:r w:rsidR="007408A8" w:rsidRPr="002F74C2">
        <w:rPr>
          <w:rFonts w:ascii="Times New Roman" w:hAnsi="Times New Roman" w:cs="Times New Roman"/>
          <w:sz w:val="24"/>
          <w:szCs w:val="24"/>
        </w:rPr>
        <w:t>, iż pozytywn</w:t>
      </w:r>
      <w:r w:rsidR="007408A8">
        <w:rPr>
          <w:rFonts w:ascii="Times New Roman" w:hAnsi="Times New Roman" w:cs="Times New Roman"/>
          <w:sz w:val="24"/>
          <w:szCs w:val="24"/>
        </w:rPr>
        <w:t>y</w:t>
      </w:r>
      <w:r w:rsidR="007408A8"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="007408A8">
        <w:rPr>
          <w:rFonts w:ascii="Times New Roman" w:hAnsi="Times New Roman" w:cs="Times New Roman"/>
          <w:sz w:val="24"/>
          <w:szCs w:val="24"/>
        </w:rPr>
        <w:t>wynik</w:t>
      </w:r>
      <w:r w:rsidR="007408A8" w:rsidRPr="002F74C2">
        <w:rPr>
          <w:rFonts w:ascii="Times New Roman" w:hAnsi="Times New Roman" w:cs="Times New Roman"/>
          <w:sz w:val="24"/>
          <w:szCs w:val="24"/>
        </w:rPr>
        <w:t xml:space="preserve"> egzaminu</w:t>
      </w:r>
      <w:r w:rsidR="007408A8">
        <w:rPr>
          <w:rFonts w:ascii="Times New Roman" w:hAnsi="Times New Roman" w:cs="Times New Roman"/>
          <w:sz w:val="24"/>
          <w:szCs w:val="24"/>
        </w:rPr>
        <w:t xml:space="preserve"> będzie potwierdzało wydane </w:t>
      </w:r>
      <w:r w:rsidR="007408A8" w:rsidRPr="002F74C2">
        <w:rPr>
          <w:rFonts w:ascii="Times New Roman" w:hAnsi="Times New Roman" w:cs="Times New Roman"/>
          <w:sz w:val="24"/>
          <w:szCs w:val="24"/>
        </w:rPr>
        <w:t>zaświadczeni</w:t>
      </w:r>
      <w:r w:rsidR="007408A8">
        <w:rPr>
          <w:rFonts w:ascii="Times New Roman" w:hAnsi="Times New Roman" w:cs="Times New Roman"/>
          <w:sz w:val="24"/>
          <w:szCs w:val="24"/>
        </w:rPr>
        <w:t>e</w:t>
      </w:r>
      <w:r w:rsidR="007408A8" w:rsidRPr="002F74C2">
        <w:rPr>
          <w:rFonts w:ascii="Times New Roman" w:hAnsi="Times New Roman" w:cs="Times New Roman"/>
          <w:sz w:val="24"/>
          <w:szCs w:val="24"/>
        </w:rPr>
        <w:t>.</w:t>
      </w:r>
    </w:p>
    <w:p w14:paraId="50F67781" w14:textId="4D6BBAD8" w:rsidR="003905F1" w:rsidRDefault="00D42429" w:rsidP="003D0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</w:t>
      </w:r>
      <w:r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="003D0180" w:rsidRPr="002F74C2">
        <w:rPr>
          <w:rFonts w:ascii="Times New Roman" w:hAnsi="Times New Roman" w:cs="Times New Roman"/>
          <w:sz w:val="24"/>
          <w:szCs w:val="24"/>
        </w:rPr>
        <w:t xml:space="preserve">proponuje </w:t>
      </w:r>
      <w:r w:rsidR="00777035">
        <w:rPr>
          <w:rFonts w:ascii="Times New Roman" w:hAnsi="Times New Roman" w:cs="Times New Roman"/>
          <w:sz w:val="24"/>
          <w:szCs w:val="24"/>
        </w:rPr>
        <w:t>się</w:t>
      </w:r>
      <w:r w:rsidR="00777035"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="003D0180" w:rsidRPr="002F74C2">
        <w:rPr>
          <w:rFonts w:ascii="Times New Roman" w:hAnsi="Times New Roman" w:cs="Times New Roman"/>
          <w:sz w:val="24"/>
          <w:szCs w:val="24"/>
        </w:rPr>
        <w:t xml:space="preserve">dodanie </w:t>
      </w:r>
      <w:r w:rsidR="003C142C">
        <w:rPr>
          <w:rFonts w:ascii="Times New Roman" w:hAnsi="Times New Roman" w:cs="Times New Roman"/>
          <w:sz w:val="24"/>
          <w:szCs w:val="24"/>
        </w:rPr>
        <w:t xml:space="preserve">w ustawie – Prawo lotnicze </w:t>
      </w:r>
      <w:r w:rsidR="003D0180" w:rsidRPr="002F74C2">
        <w:rPr>
          <w:rFonts w:ascii="Times New Roman" w:hAnsi="Times New Roman" w:cs="Times New Roman"/>
          <w:sz w:val="24"/>
          <w:szCs w:val="24"/>
        </w:rPr>
        <w:t xml:space="preserve">art. 83c </w:t>
      </w:r>
      <w:r w:rsidR="003C142C">
        <w:rPr>
          <w:rFonts w:ascii="Times New Roman" w:hAnsi="Times New Roman" w:cs="Times New Roman"/>
          <w:sz w:val="24"/>
          <w:szCs w:val="24"/>
        </w:rPr>
        <w:t>w celu</w:t>
      </w:r>
      <w:r w:rsidR="003C142C"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="003D0180" w:rsidRPr="002F74C2">
        <w:rPr>
          <w:rFonts w:ascii="Times New Roman" w:hAnsi="Times New Roman" w:cs="Times New Roman"/>
          <w:sz w:val="24"/>
          <w:szCs w:val="24"/>
        </w:rPr>
        <w:t xml:space="preserve">określenia </w:t>
      </w:r>
      <w:r w:rsidR="003905F1" w:rsidRPr="002F74C2">
        <w:rPr>
          <w:rFonts w:ascii="Times New Roman" w:hAnsi="Times New Roman" w:cs="Times New Roman"/>
          <w:sz w:val="24"/>
          <w:szCs w:val="24"/>
        </w:rPr>
        <w:t>sposobu</w:t>
      </w:r>
      <w:r w:rsidR="003D0180" w:rsidRPr="002F7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trybu </w:t>
      </w:r>
      <w:r w:rsidR="003D0180" w:rsidRPr="002F74C2">
        <w:rPr>
          <w:rFonts w:ascii="Times New Roman" w:hAnsi="Times New Roman" w:cs="Times New Roman"/>
          <w:sz w:val="24"/>
          <w:szCs w:val="24"/>
        </w:rPr>
        <w:t>wydawania odstępstw</w:t>
      </w:r>
      <w:r>
        <w:rPr>
          <w:rFonts w:ascii="Times New Roman" w:hAnsi="Times New Roman" w:cs="Times New Roman"/>
          <w:sz w:val="24"/>
          <w:szCs w:val="24"/>
        </w:rPr>
        <w:t>a</w:t>
      </w:r>
      <w:r w:rsidR="003D0180" w:rsidRPr="002F74C2">
        <w:rPr>
          <w:rFonts w:ascii="Times New Roman" w:hAnsi="Times New Roman" w:cs="Times New Roman"/>
          <w:sz w:val="24"/>
          <w:szCs w:val="24"/>
        </w:rPr>
        <w:t xml:space="preserve">, o którym mowa w ADR.OPS.B.029 lit. g </w:t>
      </w:r>
      <w:r w:rsidR="003905F1" w:rsidRPr="002F74C2">
        <w:rPr>
          <w:rFonts w:ascii="Times New Roman" w:hAnsi="Times New Roman" w:cs="Times New Roman"/>
          <w:sz w:val="24"/>
          <w:szCs w:val="24"/>
        </w:rPr>
        <w:t>z</w:t>
      </w:r>
      <w:r w:rsidR="003D0180" w:rsidRPr="002F74C2">
        <w:rPr>
          <w:rFonts w:ascii="Times New Roman" w:hAnsi="Times New Roman" w:cs="Times New Roman"/>
          <w:sz w:val="24"/>
          <w:szCs w:val="24"/>
        </w:rPr>
        <w:t xml:space="preserve">ałącznika IV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3D0180" w:rsidRPr="002F74C2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72792B">
        <w:rPr>
          <w:rFonts w:ascii="Times New Roman" w:hAnsi="Times New Roman" w:cs="Times New Roman"/>
          <w:sz w:val="24"/>
          <w:szCs w:val="24"/>
        </w:rPr>
        <w:t>nr</w:t>
      </w:r>
      <w:r w:rsidR="003D0180" w:rsidRPr="002F74C2">
        <w:rPr>
          <w:rFonts w:ascii="Times New Roman" w:hAnsi="Times New Roman" w:cs="Times New Roman"/>
          <w:sz w:val="24"/>
          <w:szCs w:val="24"/>
        </w:rPr>
        <w:t xml:space="preserve"> 139/2014</w:t>
      </w:r>
      <w:r w:rsidR="0072792B">
        <w:rPr>
          <w:rFonts w:ascii="Times New Roman" w:hAnsi="Times New Roman" w:cs="Times New Roman"/>
          <w:sz w:val="24"/>
          <w:szCs w:val="24"/>
        </w:rPr>
        <w:t>/UE</w:t>
      </w:r>
      <w:r w:rsidR="005B07C4">
        <w:rPr>
          <w:rFonts w:ascii="Times New Roman" w:hAnsi="Times New Roman" w:cs="Times New Roman"/>
          <w:sz w:val="24"/>
          <w:szCs w:val="24"/>
        </w:rPr>
        <w:t xml:space="preserve">, </w:t>
      </w:r>
      <w:r w:rsidR="00777035">
        <w:rPr>
          <w:rFonts w:ascii="Times New Roman" w:hAnsi="Times New Roman" w:cs="Times New Roman"/>
          <w:sz w:val="24"/>
          <w:szCs w:val="24"/>
        </w:rPr>
        <w:t>w tym określenia</w:t>
      </w:r>
      <w:r w:rsidR="003D0180" w:rsidRPr="002F74C2">
        <w:rPr>
          <w:rFonts w:ascii="Times New Roman" w:hAnsi="Times New Roman" w:cs="Times New Roman"/>
          <w:sz w:val="24"/>
          <w:szCs w:val="24"/>
        </w:rPr>
        <w:t xml:space="preserve"> niezbędnych do załączenia do wniosku dokumentów.</w:t>
      </w:r>
    </w:p>
    <w:p w14:paraId="1A536D3A" w14:textId="6A02F97A" w:rsidR="003D0180" w:rsidRDefault="003D0180" w:rsidP="003D0180">
      <w:pPr>
        <w:jc w:val="both"/>
        <w:rPr>
          <w:rFonts w:ascii="Times New Roman" w:hAnsi="Times New Roman" w:cs="Times New Roman"/>
          <w:sz w:val="24"/>
          <w:szCs w:val="24"/>
        </w:rPr>
      </w:pPr>
      <w:r w:rsidRPr="002F74C2">
        <w:rPr>
          <w:rFonts w:ascii="Times New Roman" w:hAnsi="Times New Roman" w:cs="Times New Roman"/>
          <w:sz w:val="24"/>
          <w:szCs w:val="24"/>
        </w:rPr>
        <w:t>Dodatkowo</w:t>
      </w:r>
      <w:r w:rsidR="008D6681">
        <w:rPr>
          <w:rFonts w:ascii="Times New Roman" w:hAnsi="Times New Roman" w:cs="Times New Roman"/>
          <w:sz w:val="24"/>
          <w:szCs w:val="24"/>
        </w:rPr>
        <w:t xml:space="preserve">, w konsekwencji zmian wprowadzanych w </w:t>
      </w:r>
      <w:r w:rsidR="00777035">
        <w:rPr>
          <w:rFonts w:ascii="Times New Roman" w:hAnsi="Times New Roman" w:cs="Times New Roman"/>
          <w:sz w:val="24"/>
          <w:szCs w:val="24"/>
        </w:rPr>
        <w:t xml:space="preserve">dziale </w:t>
      </w:r>
      <w:r w:rsidR="008D6681" w:rsidRPr="008D6681">
        <w:rPr>
          <w:rFonts w:ascii="Times New Roman" w:hAnsi="Times New Roman" w:cs="Times New Roman"/>
          <w:sz w:val="24"/>
          <w:szCs w:val="24"/>
        </w:rPr>
        <w:t>IV ustawy – Prawo lotnicze</w:t>
      </w:r>
      <w:r w:rsidR="008D6681">
        <w:rPr>
          <w:rFonts w:ascii="Times New Roman" w:hAnsi="Times New Roman" w:cs="Times New Roman"/>
          <w:sz w:val="24"/>
          <w:szCs w:val="24"/>
        </w:rPr>
        <w:t>,</w:t>
      </w:r>
      <w:r w:rsidRPr="002F74C2">
        <w:rPr>
          <w:rFonts w:ascii="Times New Roman" w:hAnsi="Times New Roman" w:cs="Times New Roman"/>
          <w:sz w:val="24"/>
          <w:szCs w:val="24"/>
        </w:rPr>
        <w:t xml:space="preserve"> </w:t>
      </w:r>
      <w:r w:rsidR="008D6681" w:rsidRPr="002F74C2">
        <w:rPr>
          <w:rFonts w:ascii="Times New Roman" w:hAnsi="Times New Roman" w:cs="Times New Roman"/>
          <w:sz w:val="24"/>
          <w:szCs w:val="24"/>
        </w:rPr>
        <w:t xml:space="preserve">w załączniku nr 6 </w:t>
      </w:r>
      <w:r w:rsidR="008D6681">
        <w:rPr>
          <w:rFonts w:ascii="Times New Roman" w:hAnsi="Times New Roman" w:cs="Times New Roman"/>
          <w:sz w:val="24"/>
          <w:szCs w:val="24"/>
        </w:rPr>
        <w:t xml:space="preserve">do ustawy – Prawo lotnicze, określającym </w:t>
      </w:r>
      <w:r w:rsidRPr="002F74C2">
        <w:rPr>
          <w:rFonts w:ascii="Times New Roman" w:hAnsi="Times New Roman" w:cs="Times New Roman"/>
          <w:sz w:val="24"/>
          <w:szCs w:val="24"/>
        </w:rPr>
        <w:t>opłat</w:t>
      </w:r>
      <w:r w:rsidR="008D6681">
        <w:rPr>
          <w:rFonts w:ascii="Times New Roman" w:hAnsi="Times New Roman" w:cs="Times New Roman"/>
          <w:sz w:val="24"/>
          <w:szCs w:val="24"/>
        </w:rPr>
        <w:t>y</w:t>
      </w:r>
      <w:r w:rsidRPr="002F74C2">
        <w:rPr>
          <w:rFonts w:ascii="Times New Roman" w:hAnsi="Times New Roman" w:cs="Times New Roman"/>
          <w:sz w:val="24"/>
          <w:szCs w:val="24"/>
        </w:rPr>
        <w:t xml:space="preserve"> lotnicz</w:t>
      </w:r>
      <w:r w:rsidR="008D6681">
        <w:rPr>
          <w:rFonts w:ascii="Times New Roman" w:hAnsi="Times New Roman" w:cs="Times New Roman"/>
          <w:sz w:val="24"/>
          <w:szCs w:val="24"/>
        </w:rPr>
        <w:t xml:space="preserve">e, konieczne jest wprowadzenie zmian w celu ustalenia stawek opłat lotniczych za nowe czynności </w:t>
      </w:r>
      <w:r w:rsidR="000B1E6D">
        <w:rPr>
          <w:rFonts w:ascii="Times New Roman" w:hAnsi="Times New Roman" w:cs="Times New Roman"/>
          <w:sz w:val="24"/>
          <w:szCs w:val="24"/>
        </w:rPr>
        <w:t xml:space="preserve">urzędowe </w:t>
      </w:r>
      <w:r w:rsidR="008D6681">
        <w:rPr>
          <w:rFonts w:ascii="Times New Roman" w:hAnsi="Times New Roman" w:cs="Times New Roman"/>
          <w:sz w:val="24"/>
          <w:szCs w:val="24"/>
        </w:rPr>
        <w:t>realizowane przez Prezesa ULC</w:t>
      </w:r>
      <w:r w:rsidRPr="002F74C2">
        <w:rPr>
          <w:rFonts w:ascii="Times New Roman" w:hAnsi="Times New Roman" w:cs="Times New Roman"/>
          <w:sz w:val="24"/>
          <w:szCs w:val="24"/>
        </w:rPr>
        <w:t>.</w:t>
      </w:r>
    </w:p>
    <w:p w14:paraId="3695E010" w14:textId="77777777" w:rsidR="002F74C2" w:rsidRDefault="002F74C2" w:rsidP="002F74C2">
      <w:pPr>
        <w:pStyle w:val="Nagwek2"/>
        <w:rPr>
          <w:rFonts w:eastAsiaTheme="minorHAnsi"/>
        </w:rPr>
      </w:pPr>
      <w:r>
        <w:rPr>
          <w:rFonts w:eastAsiaTheme="minorHAnsi"/>
        </w:rPr>
        <w:t>II.</w:t>
      </w:r>
      <w:r>
        <w:rPr>
          <w:rFonts w:eastAsiaTheme="minorHAnsi"/>
        </w:rPr>
        <w:tab/>
        <w:t>Przedstawienie rzeczywistego (faktycznego) stanu w dziedzinie, która ma zostać uregulowana</w:t>
      </w:r>
    </w:p>
    <w:p w14:paraId="2EC1A5A6" w14:textId="38EBDAA5" w:rsidR="002F74C2" w:rsidRDefault="002F74C2" w:rsidP="0086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</w:t>
      </w:r>
      <w:r w:rsidR="00191E14">
        <w:rPr>
          <w:rFonts w:ascii="Times New Roman" w:hAnsi="Times New Roman" w:cs="Times New Roman"/>
          <w:sz w:val="24"/>
          <w:szCs w:val="24"/>
        </w:rPr>
        <w:t>owe</w:t>
      </w:r>
      <w:r>
        <w:rPr>
          <w:rFonts w:ascii="Times New Roman" w:hAnsi="Times New Roman" w:cs="Times New Roman"/>
          <w:sz w:val="24"/>
          <w:szCs w:val="24"/>
        </w:rPr>
        <w:t xml:space="preserve"> przepisy nie wprowadzały obowiązku wykazywania biegłości językowej dla osób prowadzących pojazdy w części pola ruchu naziemnego lub innych stref operacyjnych lotniska.</w:t>
      </w:r>
    </w:p>
    <w:p w14:paraId="55FC90FE" w14:textId="77777777" w:rsidR="005C0483" w:rsidRDefault="005C0483" w:rsidP="005C0483">
      <w:pPr>
        <w:pStyle w:val="Nagwek2"/>
        <w:rPr>
          <w:rFonts w:eastAsiaTheme="minorHAnsi"/>
        </w:rPr>
      </w:pPr>
      <w:r>
        <w:rPr>
          <w:rFonts w:eastAsiaTheme="minorHAnsi"/>
        </w:rPr>
        <w:t>III.</w:t>
      </w:r>
      <w:r>
        <w:rPr>
          <w:rFonts w:eastAsiaTheme="minorHAnsi"/>
        </w:rPr>
        <w:tab/>
        <w:t>Wskazanie różnic między dotychczasowym a projektowanym stanem prawnym</w:t>
      </w:r>
    </w:p>
    <w:p w14:paraId="5553493F" w14:textId="7D5F46FD" w:rsidR="005C0483" w:rsidRDefault="005C0483" w:rsidP="0086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Proponowane rozwiązania uregulują zagadnienia dotyczące przeprowadzania egzaminu państwowego, którego wynik </w:t>
      </w:r>
      <w:r w:rsidR="00191E14">
        <w:rPr>
          <w:rFonts w:ascii="Times New Roman" w:hAnsi="Times New Roman" w:cs="Times New Roman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sz w:val="24"/>
          <w:szCs w:val="24"/>
        </w:rPr>
        <w:t xml:space="preserve">wykazywał biegłość językową, o której mowa w ADR.OPS.B.029 załącznika IV do rozporządzenia nr 139/2014/UE. Przepisy te doprecyzują wymagania określone w </w:t>
      </w:r>
      <w:r w:rsidR="0072792B">
        <w:rPr>
          <w:rFonts w:ascii="Times New Roman" w:hAnsi="Times New Roman" w:cs="Times New Roman"/>
          <w:sz w:val="24"/>
          <w:szCs w:val="24"/>
        </w:rPr>
        <w:t>przepisach unijnych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777035">
        <w:rPr>
          <w:rFonts w:ascii="Times New Roman" w:hAnsi="Times New Roman" w:cs="Times New Roman"/>
          <w:sz w:val="24"/>
          <w:szCs w:val="24"/>
        </w:rPr>
        <w:t xml:space="preserve">określenie </w:t>
      </w:r>
      <w:r w:rsidR="0072792B">
        <w:rPr>
          <w:rFonts w:ascii="Times New Roman" w:hAnsi="Times New Roman" w:cs="Times New Roman"/>
          <w:sz w:val="24"/>
          <w:szCs w:val="24"/>
        </w:rPr>
        <w:t xml:space="preserve">sposobu </w:t>
      </w:r>
      <w:r>
        <w:rPr>
          <w:rFonts w:ascii="Times New Roman" w:hAnsi="Times New Roman" w:cs="Times New Roman"/>
          <w:sz w:val="24"/>
          <w:szCs w:val="24"/>
        </w:rPr>
        <w:t>przeprowadzan</w:t>
      </w:r>
      <w:r w:rsidR="0072792B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egzamin</w:t>
      </w:r>
      <w:r w:rsidR="0072792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państwow</w:t>
      </w:r>
      <w:r w:rsidR="0072792B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>, potwierdza</w:t>
      </w:r>
      <w:r w:rsidR="009C7BAF">
        <w:rPr>
          <w:rFonts w:ascii="Times New Roman" w:hAnsi="Times New Roman" w:cs="Times New Roman"/>
          <w:sz w:val="24"/>
          <w:szCs w:val="24"/>
        </w:rPr>
        <w:t>n</w:t>
      </w:r>
      <w:r w:rsidR="0072792B">
        <w:rPr>
          <w:rFonts w:ascii="Times New Roman" w:hAnsi="Times New Roman" w:cs="Times New Roman"/>
          <w:sz w:val="24"/>
          <w:szCs w:val="24"/>
        </w:rPr>
        <w:t>ia</w:t>
      </w:r>
      <w:r w:rsidR="009C7BAF">
        <w:rPr>
          <w:rFonts w:ascii="Times New Roman" w:hAnsi="Times New Roman" w:cs="Times New Roman"/>
          <w:sz w:val="24"/>
          <w:szCs w:val="24"/>
        </w:rPr>
        <w:t xml:space="preserve"> </w:t>
      </w:r>
      <w:r w:rsidR="00777035">
        <w:rPr>
          <w:rFonts w:ascii="Times New Roman" w:hAnsi="Times New Roman" w:cs="Times New Roman"/>
          <w:sz w:val="24"/>
          <w:szCs w:val="24"/>
        </w:rPr>
        <w:t xml:space="preserve">jego </w:t>
      </w:r>
      <w:r w:rsidR="009C7BAF">
        <w:rPr>
          <w:rFonts w:ascii="Times New Roman" w:hAnsi="Times New Roman" w:cs="Times New Roman"/>
          <w:sz w:val="24"/>
          <w:szCs w:val="24"/>
        </w:rPr>
        <w:t>zdani</w:t>
      </w:r>
      <w:r w:rsidR="0072792B">
        <w:rPr>
          <w:rFonts w:ascii="Times New Roman" w:hAnsi="Times New Roman" w:cs="Times New Roman"/>
          <w:sz w:val="24"/>
          <w:szCs w:val="24"/>
        </w:rPr>
        <w:t>a</w:t>
      </w:r>
      <w:r w:rsidR="005B07C4">
        <w:rPr>
          <w:rFonts w:ascii="Times New Roman" w:hAnsi="Times New Roman" w:cs="Times New Roman"/>
          <w:sz w:val="24"/>
          <w:szCs w:val="24"/>
        </w:rPr>
        <w:t xml:space="preserve"> oraz</w:t>
      </w:r>
      <w:r w:rsidR="009C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udzielania przez Prezesa </w:t>
      </w:r>
      <w:r w:rsidR="0072792B">
        <w:rPr>
          <w:rFonts w:ascii="Times New Roman" w:hAnsi="Times New Roman" w:cs="Times New Roman"/>
          <w:sz w:val="24"/>
          <w:szCs w:val="24"/>
        </w:rPr>
        <w:t>ULC</w:t>
      </w:r>
      <w:r>
        <w:rPr>
          <w:rFonts w:ascii="Times New Roman" w:hAnsi="Times New Roman" w:cs="Times New Roman"/>
          <w:sz w:val="24"/>
          <w:szCs w:val="24"/>
        </w:rPr>
        <w:t xml:space="preserve"> odstępstwa, o którym mowa w ADR. OPS.B.029 lit</w:t>
      </w:r>
      <w:r w:rsidR="007770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 załącznika IV rozporządzenia nr 139/2014/UE.</w:t>
      </w:r>
    </w:p>
    <w:p w14:paraId="772DE215" w14:textId="6467A807" w:rsidR="005C0483" w:rsidRDefault="005C0483" w:rsidP="0086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</w:t>
      </w:r>
      <w:r w:rsidR="00777035">
        <w:rPr>
          <w:rFonts w:ascii="Times New Roman" w:hAnsi="Times New Roman" w:cs="Times New Roman"/>
          <w:sz w:val="24"/>
          <w:szCs w:val="24"/>
        </w:rPr>
        <w:t xml:space="preserve">określone </w:t>
      </w:r>
      <w:r>
        <w:rPr>
          <w:rFonts w:ascii="Times New Roman" w:hAnsi="Times New Roman" w:cs="Times New Roman"/>
          <w:sz w:val="24"/>
          <w:szCs w:val="24"/>
        </w:rPr>
        <w:t>zostan</w:t>
      </w:r>
      <w:r w:rsidR="000B1E6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opłat</w:t>
      </w:r>
      <w:r w:rsidR="000B1E6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lotnicz</w:t>
      </w:r>
      <w:r w:rsidR="000B1E6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przeprowadzenie </w:t>
      </w:r>
      <w:r w:rsidR="0072792B">
        <w:rPr>
          <w:rFonts w:ascii="Times New Roman" w:hAnsi="Times New Roman" w:cs="Times New Roman"/>
          <w:sz w:val="24"/>
          <w:szCs w:val="24"/>
        </w:rPr>
        <w:t xml:space="preserve">ww. egzaminu oraz </w:t>
      </w:r>
      <w:r>
        <w:rPr>
          <w:rFonts w:ascii="Times New Roman" w:hAnsi="Times New Roman" w:cs="Times New Roman"/>
          <w:sz w:val="24"/>
          <w:szCs w:val="24"/>
        </w:rPr>
        <w:t>postępowania w sprawie wydania ww. odstępstwa.</w:t>
      </w:r>
    </w:p>
    <w:p w14:paraId="3647248F" w14:textId="77777777" w:rsidR="005C0483" w:rsidRDefault="005C0483" w:rsidP="005C0483">
      <w:pPr>
        <w:pStyle w:val="Nagwek2"/>
        <w:rPr>
          <w:rFonts w:eastAsiaTheme="minorHAnsi"/>
        </w:rPr>
      </w:pPr>
      <w:r>
        <w:rPr>
          <w:rFonts w:eastAsiaTheme="minorHAnsi"/>
        </w:rPr>
        <w:t xml:space="preserve">IV. </w:t>
      </w:r>
      <w:r>
        <w:rPr>
          <w:rFonts w:eastAsiaTheme="minorHAnsi"/>
        </w:rPr>
        <w:tab/>
        <w:t>Zakres regulacji</w:t>
      </w:r>
    </w:p>
    <w:p w14:paraId="2A857479" w14:textId="0A1B83F5" w:rsidR="00D41532" w:rsidRDefault="002A7EDC" w:rsidP="0086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projekcie zaproponowano </w:t>
      </w:r>
      <w:r w:rsidR="00D41532">
        <w:rPr>
          <w:rFonts w:ascii="Times New Roman" w:hAnsi="Times New Roman" w:cs="Times New Roman"/>
          <w:sz w:val="24"/>
          <w:szCs w:val="24"/>
        </w:rPr>
        <w:t xml:space="preserve">zmianę art. 21 ust. 2 pkt 7 ustawy </w:t>
      </w:r>
      <w:r w:rsidR="00D41532" w:rsidRPr="00D41532">
        <w:rPr>
          <w:rFonts w:ascii="Times New Roman" w:hAnsi="Times New Roman" w:cs="Times New Roman"/>
          <w:sz w:val="24"/>
          <w:szCs w:val="24"/>
        </w:rPr>
        <w:t>–</w:t>
      </w:r>
      <w:r w:rsidR="00D41532">
        <w:rPr>
          <w:rFonts w:ascii="Times New Roman" w:hAnsi="Times New Roman" w:cs="Times New Roman"/>
          <w:sz w:val="24"/>
          <w:szCs w:val="24"/>
        </w:rPr>
        <w:t xml:space="preserve"> Prawo lotnicze</w:t>
      </w:r>
      <w:r w:rsidR="00924083">
        <w:rPr>
          <w:rFonts w:ascii="Times New Roman" w:hAnsi="Times New Roman" w:cs="Times New Roman"/>
          <w:sz w:val="24"/>
          <w:szCs w:val="24"/>
        </w:rPr>
        <w:t>, polegającą na uzupełnieniu katalogu zadań i kompetencji Prezesa ULC o sprawdzanie kwalifikacji kier</w:t>
      </w:r>
      <w:r w:rsidR="00C144F8">
        <w:rPr>
          <w:rFonts w:ascii="Times New Roman" w:hAnsi="Times New Roman" w:cs="Times New Roman"/>
          <w:sz w:val="24"/>
          <w:szCs w:val="24"/>
        </w:rPr>
        <w:t>owców</w:t>
      </w:r>
      <w:r w:rsidR="00924083">
        <w:rPr>
          <w:rFonts w:ascii="Times New Roman" w:hAnsi="Times New Roman" w:cs="Times New Roman"/>
          <w:sz w:val="24"/>
          <w:szCs w:val="24"/>
        </w:rPr>
        <w:t xml:space="preserve"> pojazd</w:t>
      </w:r>
      <w:r w:rsidR="00C144F8">
        <w:rPr>
          <w:rFonts w:ascii="Times New Roman" w:hAnsi="Times New Roman" w:cs="Times New Roman"/>
          <w:sz w:val="24"/>
          <w:szCs w:val="24"/>
        </w:rPr>
        <w:t>ów poruszających się</w:t>
      </w:r>
      <w:r w:rsidR="00924083">
        <w:rPr>
          <w:rFonts w:ascii="Times New Roman" w:hAnsi="Times New Roman" w:cs="Times New Roman"/>
          <w:sz w:val="24"/>
          <w:szCs w:val="24"/>
        </w:rPr>
        <w:t xml:space="preserve"> w polu manewrowym lotniska.</w:t>
      </w:r>
    </w:p>
    <w:p w14:paraId="62524F33" w14:textId="1F7B2257" w:rsidR="005C0483" w:rsidRDefault="00F70019" w:rsidP="0086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</w:t>
      </w:r>
      <w:r w:rsidR="00F34D11">
        <w:rPr>
          <w:rFonts w:ascii="Times New Roman" w:hAnsi="Times New Roman" w:cs="Times New Roman"/>
          <w:sz w:val="24"/>
          <w:szCs w:val="24"/>
        </w:rPr>
        <w:t xml:space="preserve"> projekcie</w:t>
      </w:r>
      <w:r w:rsidR="00985FB0">
        <w:rPr>
          <w:rFonts w:ascii="Times New Roman" w:hAnsi="Times New Roman" w:cs="Times New Roman"/>
          <w:sz w:val="24"/>
          <w:szCs w:val="24"/>
        </w:rPr>
        <w:t xml:space="preserve"> przewidziano </w:t>
      </w:r>
      <w:r w:rsidR="002A7EDC">
        <w:rPr>
          <w:rFonts w:ascii="Times New Roman" w:hAnsi="Times New Roman" w:cs="Times New Roman"/>
          <w:sz w:val="24"/>
          <w:szCs w:val="24"/>
        </w:rPr>
        <w:t xml:space="preserve">dodanie </w:t>
      </w:r>
      <w:r w:rsidR="00C82BA5">
        <w:rPr>
          <w:rFonts w:ascii="Times New Roman" w:hAnsi="Times New Roman" w:cs="Times New Roman"/>
          <w:sz w:val="24"/>
          <w:szCs w:val="24"/>
        </w:rPr>
        <w:t xml:space="preserve">w ustawie – Prawo lotnicze </w:t>
      </w:r>
      <w:r w:rsidR="002A7EDC">
        <w:rPr>
          <w:rFonts w:ascii="Times New Roman" w:hAnsi="Times New Roman" w:cs="Times New Roman"/>
          <w:sz w:val="24"/>
          <w:szCs w:val="24"/>
        </w:rPr>
        <w:t xml:space="preserve">art. 83b, który reguluje warunki wykazania biegłości językowej, o której mowa w ADR.OPS.B.029 załącznika IV do rozporządzenia nr 139/2014/UE, sposób przeprowadzenia egzaminu i potwierdzenia </w:t>
      </w:r>
      <w:r w:rsidR="00777035">
        <w:rPr>
          <w:rFonts w:ascii="Times New Roman" w:hAnsi="Times New Roman" w:cs="Times New Roman"/>
          <w:sz w:val="24"/>
          <w:szCs w:val="24"/>
        </w:rPr>
        <w:t xml:space="preserve">jego </w:t>
      </w:r>
      <w:r w:rsidR="002A7EDC">
        <w:rPr>
          <w:rFonts w:ascii="Times New Roman" w:hAnsi="Times New Roman" w:cs="Times New Roman"/>
          <w:sz w:val="24"/>
          <w:szCs w:val="24"/>
        </w:rPr>
        <w:t>pozytywnego wyniku.</w:t>
      </w:r>
    </w:p>
    <w:p w14:paraId="0AB53BC9" w14:textId="659C3B8B" w:rsidR="002A7EDC" w:rsidRDefault="00777035" w:rsidP="00C82BA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Poza tym</w:t>
      </w:r>
      <w:r w:rsidR="00AD5943" w:rsidRPr="00AD5943">
        <w:rPr>
          <w:rFonts w:ascii="Times New Roman" w:eastAsia="Calibri" w:hAnsi="Times New Roman" w:cs="Times New Roman"/>
          <w:sz w:val="24"/>
          <w:szCs w:val="24"/>
        </w:rPr>
        <w:t xml:space="preserve"> zmiana przepisów ustawy – Prawo lotnicze uwzględnia rozwiązania dotyczące </w:t>
      </w:r>
      <w:r w:rsidR="00C82BA5">
        <w:rPr>
          <w:rFonts w:ascii="Times New Roman" w:eastAsia="Calibri" w:hAnsi="Times New Roman" w:cs="Times New Roman"/>
          <w:sz w:val="24"/>
          <w:szCs w:val="24"/>
        </w:rPr>
        <w:t>możliwości udzielenia</w:t>
      </w:r>
      <w:r w:rsidR="00C82BA5" w:rsidRPr="00AD5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5943" w:rsidRPr="00AD5943">
        <w:rPr>
          <w:rFonts w:ascii="Times New Roman" w:eastAsia="Calibri" w:hAnsi="Times New Roman" w:cs="Times New Roman"/>
          <w:sz w:val="24"/>
          <w:szCs w:val="24"/>
        </w:rPr>
        <w:t xml:space="preserve">odstępstwa od obowiązku wykazania biegłości językowej w zakresie języka angielskiego dla kierowców pojazdów zamierzających kierować pojazdem w polu manewrowym lotniska. Możliwość taką przewiduje ADR.OPS.B.029 lit. g załącznika IV do rozporządzenia nr 139/2014/UE, w którym określono, że państwo członkowskie może na </w:t>
      </w:r>
      <w:r w:rsidR="00AD5943" w:rsidRPr="00AD594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zasadzie odstępstwa postanowić, że do celów łączności radiowej z organem służb ruchu lotniczego danego lotniska biegła znajomość języka angielskiego nie jest konieczna. W takim przypadku przeprowadza się ocenę bezpieczeństwa. </w:t>
      </w:r>
      <w:r w:rsidR="00C82BA5">
        <w:rPr>
          <w:rFonts w:ascii="Times New Roman" w:eastAsia="Calibri" w:hAnsi="Times New Roman" w:cs="Times New Roman"/>
          <w:sz w:val="24"/>
          <w:szCs w:val="24"/>
        </w:rPr>
        <w:t xml:space="preserve">Z powyższych względów w projektowanym art. 83c ustawy – Prawo lotnicze </w:t>
      </w:r>
      <w:r w:rsidR="00AD5943" w:rsidRPr="00AD5943">
        <w:rPr>
          <w:rFonts w:ascii="Times New Roman" w:eastAsia="Calibri" w:hAnsi="Times New Roman" w:cs="Times New Roman"/>
          <w:sz w:val="24"/>
          <w:szCs w:val="24"/>
        </w:rPr>
        <w:t>uregulowan</w:t>
      </w:r>
      <w:r w:rsidR="00C82BA5">
        <w:rPr>
          <w:rFonts w:ascii="Times New Roman" w:eastAsia="Calibri" w:hAnsi="Times New Roman" w:cs="Times New Roman"/>
          <w:sz w:val="24"/>
          <w:szCs w:val="24"/>
        </w:rPr>
        <w:t>o</w:t>
      </w:r>
      <w:r w:rsidR="00AD5943" w:rsidRPr="00AD5943">
        <w:rPr>
          <w:rFonts w:ascii="Times New Roman" w:eastAsia="Calibri" w:hAnsi="Times New Roman" w:cs="Times New Roman"/>
          <w:sz w:val="24"/>
          <w:szCs w:val="24"/>
        </w:rPr>
        <w:t xml:space="preserve"> kwesti</w:t>
      </w:r>
      <w:r w:rsidR="00C82BA5">
        <w:rPr>
          <w:rFonts w:ascii="Times New Roman" w:eastAsia="Calibri" w:hAnsi="Times New Roman" w:cs="Times New Roman"/>
          <w:sz w:val="24"/>
          <w:szCs w:val="24"/>
        </w:rPr>
        <w:t>e</w:t>
      </w:r>
      <w:r w:rsidR="00AD5943" w:rsidRPr="00AD5943">
        <w:rPr>
          <w:rFonts w:ascii="Times New Roman" w:eastAsia="Calibri" w:hAnsi="Times New Roman" w:cs="Times New Roman"/>
          <w:sz w:val="24"/>
          <w:szCs w:val="24"/>
        </w:rPr>
        <w:t xml:space="preserve"> związan</w:t>
      </w:r>
      <w:r w:rsidR="00C82BA5">
        <w:rPr>
          <w:rFonts w:ascii="Times New Roman" w:eastAsia="Calibri" w:hAnsi="Times New Roman" w:cs="Times New Roman"/>
          <w:sz w:val="24"/>
          <w:szCs w:val="24"/>
        </w:rPr>
        <w:t>e</w:t>
      </w:r>
      <w:r w:rsidR="00AD5943" w:rsidRPr="00AD5943">
        <w:rPr>
          <w:rFonts w:ascii="Times New Roman" w:eastAsia="Calibri" w:hAnsi="Times New Roman" w:cs="Times New Roman"/>
          <w:sz w:val="24"/>
          <w:szCs w:val="24"/>
        </w:rPr>
        <w:t xml:space="preserve"> z udzielaniem przedmiotowego odstępstwa, w </w:t>
      </w:r>
      <w:r w:rsidR="00C82BA5">
        <w:rPr>
          <w:rFonts w:ascii="Times New Roman" w:eastAsia="Calibri" w:hAnsi="Times New Roman" w:cs="Times New Roman"/>
          <w:sz w:val="24"/>
          <w:szCs w:val="24"/>
        </w:rPr>
        <w:t xml:space="preserve">tym tryb i </w:t>
      </w:r>
      <w:r w:rsidR="00544E83">
        <w:rPr>
          <w:rFonts w:ascii="Times New Roman" w:eastAsia="Calibri" w:hAnsi="Times New Roman" w:cs="Times New Roman"/>
          <w:sz w:val="24"/>
          <w:szCs w:val="24"/>
        </w:rPr>
        <w:t xml:space="preserve">warunki jego udzielania. W ust. 1 </w:t>
      </w:r>
      <w:r w:rsidR="00544E83" w:rsidRPr="00544E83">
        <w:rPr>
          <w:rFonts w:ascii="Times New Roman" w:eastAsia="Calibri" w:hAnsi="Times New Roman" w:cs="Times New Roman"/>
          <w:sz w:val="24"/>
          <w:szCs w:val="24"/>
        </w:rPr>
        <w:t xml:space="preserve">określono, że odstępstwo jest udzielane </w:t>
      </w:r>
      <w:r w:rsidR="00544E83">
        <w:rPr>
          <w:rFonts w:ascii="Times New Roman" w:eastAsia="Calibri" w:hAnsi="Times New Roman" w:cs="Times New Roman"/>
          <w:sz w:val="24"/>
          <w:szCs w:val="24"/>
        </w:rPr>
        <w:t xml:space="preserve">przez Prezesa ULC </w:t>
      </w:r>
      <w:r w:rsidR="00544E83" w:rsidRPr="00544E83">
        <w:rPr>
          <w:rFonts w:ascii="Times New Roman" w:eastAsia="Calibri" w:hAnsi="Times New Roman" w:cs="Times New Roman"/>
          <w:sz w:val="24"/>
          <w:szCs w:val="24"/>
        </w:rPr>
        <w:t xml:space="preserve">na podstawie wniosku zarządzającego lotniskiem, jeżeli udzielenie odstępstwa nie obniży poziomu bezpieczeństwa operacji lotniczych. </w:t>
      </w:r>
      <w:r w:rsidR="00544E83">
        <w:rPr>
          <w:rFonts w:ascii="Times New Roman" w:eastAsia="Calibri" w:hAnsi="Times New Roman" w:cs="Times New Roman"/>
          <w:sz w:val="24"/>
          <w:szCs w:val="24"/>
        </w:rPr>
        <w:t>Natomiast w</w:t>
      </w:r>
      <w:r w:rsidR="00544E83" w:rsidRPr="00544E83">
        <w:rPr>
          <w:rFonts w:ascii="Times New Roman" w:eastAsia="Calibri" w:hAnsi="Times New Roman" w:cs="Times New Roman"/>
          <w:sz w:val="24"/>
          <w:szCs w:val="24"/>
        </w:rPr>
        <w:t xml:space="preserve"> ust. 2 wskazano, jakie dokumenty zarządzający lotniskiem powinien dołączyć do ww. wniosku</w:t>
      </w:r>
      <w:r w:rsidR="00544E83">
        <w:rPr>
          <w:rFonts w:ascii="Times New Roman" w:eastAsia="Calibri" w:hAnsi="Times New Roman" w:cs="Times New Roman"/>
          <w:sz w:val="24"/>
          <w:szCs w:val="24"/>
        </w:rPr>
        <w:t>,</w:t>
      </w:r>
      <w:r w:rsidR="00544E83" w:rsidRPr="00544E83">
        <w:rPr>
          <w:rFonts w:ascii="Times New Roman" w:eastAsia="Calibri" w:hAnsi="Times New Roman" w:cs="Times New Roman"/>
          <w:sz w:val="24"/>
          <w:szCs w:val="24"/>
        </w:rPr>
        <w:t xml:space="preserve"> tj. analizę bezpieczeństwa oraz opinię lokalnego zespołu ds. bezpieczeństwa na drodze startowej ustanawianego w ramach ADR.OR.D.027 załącznika III rozporządzenia nr 139/2014/UE. W ust. 3 </w:t>
      </w:r>
      <w:r w:rsidR="00544E83">
        <w:rPr>
          <w:rFonts w:ascii="Times New Roman" w:eastAsia="Calibri" w:hAnsi="Times New Roman" w:cs="Times New Roman"/>
          <w:sz w:val="24"/>
          <w:szCs w:val="24"/>
        </w:rPr>
        <w:t xml:space="preserve">z kolei </w:t>
      </w:r>
      <w:r w:rsidR="00544E83" w:rsidRPr="00544E83">
        <w:rPr>
          <w:rFonts w:ascii="Times New Roman" w:eastAsia="Calibri" w:hAnsi="Times New Roman" w:cs="Times New Roman"/>
          <w:sz w:val="24"/>
          <w:szCs w:val="24"/>
        </w:rPr>
        <w:t xml:space="preserve">wskazano co </w:t>
      </w:r>
      <w:r>
        <w:rPr>
          <w:rFonts w:ascii="Times New Roman" w:eastAsia="Calibri" w:hAnsi="Times New Roman" w:cs="Times New Roman"/>
          <w:sz w:val="24"/>
          <w:szCs w:val="24"/>
        </w:rPr>
        <w:t>uwzględnia</w:t>
      </w:r>
      <w:r w:rsidRPr="00544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4E83" w:rsidRPr="00544E83">
        <w:rPr>
          <w:rFonts w:ascii="Times New Roman" w:eastAsia="Calibri" w:hAnsi="Times New Roman" w:cs="Times New Roman"/>
          <w:sz w:val="24"/>
          <w:szCs w:val="24"/>
        </w:rPr>
        <w:t>ocena bezpieczeństwa, o której mowa w przepisach UE, a które nie precyzują</w:t>
      </w:r>
      <w:r w:rsidR="00985FB0">
        <w:rPr>
          <w:rFonts w:ascii="Times New Roman" w:eastAsia="Calibri" w:hAnsi="Times New Roman" w:cs="Times New Roman"/>
          <w:sz w:val="24"/>
          <w:szCs w:val="24"/>
        </w:rPr>
        <w:t>,</w:t>
      </w:r>
      <w:r w:rsidR="00544E83" w:rsidRPr="00544E83">
        <w:rPr>
          <w:rFonts w:ascii="Times New Roman" w:eastAsia="Calibri" w:hAnsi="Times New Roman" w:cs="Times New Roman"/>
          <w:sz w:val="24"/>
          <w:szCs w:val="24"/>
        </w:rPr>
        <w:t xml:space="preserve"> z jakich elementów ma się składać.</w:t>
      </w:r>
    </w:p>
    <w:p w14:paraId="1EA4ACE7" w14:textId="56F36EB1" w:rsidR="00236A2E" w:rsidRPr="002F74C2" w:rsidRDefault="00236A2E" w:rsidP="00236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C74960">
        <w:rPr>
          <w:rFonts w:ascii="Times New Roman" w:hAnsi="Times New Roman" w:cs="Times New Roman"/>
          <w:sz w:val="24"/>
          <w:szCs w:val="24"/>
        </w:rPr>
        <w:t xml:space="preserve">projekcie przewidziano uchylenie w </w:t>
      </w:r>
      <w:r>
        <w:rPr>
          <w:rFonts w:ascii="Times New Roman" w:hAnsi="Times New Roman" w:cs="Times New Roman"/>
          <w:sz w:val="24"/>
          <w:szCs w:val="24"/>
        </w:rPr>
        <w:t xml:space="preserve">art. 99 </w:t>
      </w:r>
      <w:r w:rsidR="00F70019">
        <w:rPr>
          <w:rFonts w:ascii="Times New Roman" w:hAnsi="Times New Roman" w:cs="Times New Roman"/>
          <w:sz w:val="24"/>
          <w:szCs w:val="24"/>
        </w:rPr>
        <w:t xml:space="preserve">ustawy – Prawo lotnicze </w:t>
      </w:r>
      <w:r>
        <w:rPr>
          <w:rFonts w:ascii="Times New Roman" w:hAnsi="Times New Roman" w:cs="Times New Roman"/>
          <w:sz w:val="24"/>
          <w:szCs w:val="24"/>
        </w:rPr>
        <w:t>ust. 5, który stanowił, że egzamin podlega opłacie lotnicze</w:t>
      </w:r>
      <w:r w:rsidR="00C144F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. Przepis jest </w:t>
      </w:r>
      <w:r w:rsidR="00F34D11">
        <w:rPr>
          <w:rFonts w:ascii="Times New Roman" w:hAnsi="Times New Roman" w:cs="Times New Roman"/>
          <w:sz w:val="24"/>
          <w:szCs w:val="24"/>
        </w:rPr>
        <w:t>zbędny,</w:t>
      </w:r>
      <w:r>
        <w:rPr>
          <w:rFonts w:ascii="Times New Roman" w:hAnsi="Times New Roman" w:cs="Times New Roman"/>
          <w:sz w:val="24"/>
          <w:szCs w:val="24"/>
        </w:rPr>
        <w:t xml:space="preserve"> ponieważ powtarza norm</w:t>
      </w:r>
      <w:r w:rsidR="000B774A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D11">
        <w:rPr>
          <w:rFonts w:ascii="Times New Roman" w:hAnsi="Times New Roman" w:cs="Times New Roman"/>
          <w:sz w:val="24"/>
          <w:szCs w:val="24"/>
        </w:rPr>
        <w:t>wynikającą z przepisu</w:t>
      </w:r>
      <w:r>
        <w:rPr>
          <w:rFonts w:ascii="Times New Roman" w:hAnsi="Times New Roman" w:cs="Times New Roman"/>
          <w:sz w:val="24"/>
          <w:szCs w:val="24"/>
        </w:rPr>
        <w:t xml:space="preserve"> art. 26a ust. 1 pkt 5 ustawy – Prawo lotnicze.</w:t>
      </w:r>
    </w:p>
    <w:p w14:paraId="62AA54B4" w14:textId="16AEE404" w:rsidR="00985FB0" w:rsidRDefault="00985FB0" w:rsidP="0086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kolejności w projekcie uwzględniono zmianę art. 99 ust. 6 pkt 2 ustawy – Prawo lotnicze, której celem jest rozszerzenie o tryb i sposób przeprowadzania egzaminu, o którym mowa w projektowanym art. 83b ust. </w:t>
      </w:r>
      <w:r w:rsidR="000A762D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ustawy – Prawo lotnicze, zakresu przedmiotowego upoważnienia dla ministra właściwego do spraw transportu do określenia, w drodze rozporządzenia, szczegółowych wymagań w zakresie kwalifikacji, wiedzy i doświadczenia członków komisji egzaminacyjne</w:t>
      </w:r>
      <w:r w:rsidR="0003470C">
        <w:rPr>
          <w:rFonts w:ascii="Times New Roman" w:hAnsi="Times New Roman" w:cs="Times New Roman"/>
          <w:sz w:val="24"/>
          <w:szCs w:val="24"/>
        </w:rPr>
        <w:t xml:space="preserve">j, o której mowa w art. 99 ust. 1 i 2 ustawy </w:t>
      </w:r>
      <w:r w:rsidR="0003470C" w:rsidRPr="0003470C">
        <w:rPr>
          <w:rFonts w:ascii="Times New Roman" w:hAnsi="Times New Roman" w:cs="Times New Roman"/>
          <w:sz w:val="24"/>
          <w:szCs w:val="24"/>
        </w:rPr>
        <w:t>–</w:t>
      </w:r>
      <w:r w:rsidR="0003470C">
        <w:rPr>
          <w:rFonts w:ascii="Times New Roman" w:hAnsi="Times New Roman" w:cs="Times New Roman"/>
          <w:sz w:val="24"/>
          <w:szCs w:val="24"/>
        </w:rPr>
        <w:t xml:space="preserve"> Prawo lotnicze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470C">
        <w:rPr>
          <w:rFonts w:ascii="Times New Roman" w:hAnsi="Times New Roman" w:cs="Times New Roman"/>
          <w:sz w:val="24"/>
          <w:szCs w:val="24"/>
        </w:rPr>
        <w:t>szczegółowych zasad wynagradzania członków tej komisji oraz trybu i sposobu</w:t>
      </w:r>
      <w:r>
        <w:rPr>
          <w:rFonts w:ascii="Times New Roman" w:hAnsi="Times New Roman" w:cs="Times New Roman"/>
          <w:sz w:val="24"/>
          <w:szCs w:val="24"/>
        </w:rPr>
        <w:t xml:space="preserve"> przeprowadzania egzaminów na licencje</w:t>
      </w:r>
      <w:r w:rsidR="000347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70C">
        <w:rPr>
          <w:rFonts w:ascii="Times New Roman" w:hAnsi="Times New Roman" w:cs="Times New Roman"/>
          <w:sz w:val="24"/>
          <w:szCs w:val="24"/>
        </w:rPr>
        <w:t>świadectwa kwalifikacji i uprawnienia do nich wpisywane.</w:t>
      </w:r>
      <w:r w:rsidR="007408A8" w:rsidRPr="007408A8">
        <w:t xml:space="preserve"> </w:t>
      </w:r>
      <w:r w:rsidR="007408A8">
        <w:rPr>
          <w:rFonts w:ascii="Times New Roman" w:hAnsi="Times New Roman" w:cs="Times New Roman"/>
          <w:sz w:val="24"/>
          <w:szCs w:val="24"/>
        </w:rPr>
        <w:t xml:space="preserve">Przyjęcie powyższego rozwiązania </w:t>
      </w:r>
      <w:r w:rsidR="000A762D">
        <w:rPr>
          <w:rFonts w:ascii="Times New Roman" w:hAnsi="Times New Roman" w:cs="Times New Roman"/>
          <w:sz w:val="24"/>
          <w:szCs w:val="24"/>
        </w:rPr>
        <w:t>wynika z intencji projektodawcy, aby</w:t>
      </w:r>
      <w:r w:rsidR="007408A8" w:rsidRPr="007408A8">
        <w:rPr>
          <w:rFonts w:ascii="Times New Roman" w:hAnsi="Times New Roman" w:cs="Times New Roman"/>
          <w:sz w:val="24"/>
          <w:szCs w:val="24"/>
        </w:rPr>
        <w:t xml:space="preserve"> sposób </w:t>
      </w:r>
      <w:r w:rsidR="000A762D">
        <w:rPr>
          <w:rFonts w:ascii="Times New Roman" w:hAnsi="Times New Roman" w:cs="Times New Roman"/>
          <w:sz w:val="24"/>
          <w:szCs w:val="24"/>
        </w:rPr>
        <w:t xml:space="preserve">i tryb </w:t>
      </w:r>
      <w:r w:rsidR="007408A8" w:rsidRPr="007408A8">
        <w:rPr>
          <w:rFonts w:ascii="Times New Roman" w:hAnsi="Times New Roman" w:cs="Times New Roman"/>
          <w:sz w:val="24"/>
          <w:szCs w:val="24"/>
        </w:rPr>
        <w:t xml:space="preserve">przeprowadzania </w:t>
      </w:r>
      <w:r w:rsidR="000A762D">
        <w:rPr>
          <w:rFonts w:ascii="Times New Roman" w:hAnsi="Times New Roman" w:cs="Times New Roman"/>
          <w:sz w:val="24"/>
          <w:szCs w:val="24"/>
        </w:rPr>
        <w:t xml:space="preserve">nowego </w:t>
      </w:r>
      <w:r w:rsidR="007408A8" w:rsidRPr="007408A8">
        <w:rPr>
          <w:rFonts w:ascii="Times New Roman" w:hAnsi="Times New Roman" w:cs="Times New Roman"/>
          <w:sz w:val="24"/>
          <w:szCs w:val="24"/>
        </w:rPr>
        <w:t xml:space="preserve">egzaminu </w:t>
      </w:r>
      <w:r w:rsidR="000A762D">
        <w:rPr>
          <w:rFonts w:ascii="Times New Roman" w:hAnsi="Times New Roman" w:cs="Times New Roman"/>
          <w:sz w:val="24"/>
          <w:szCs w:val="24"/>
        </w:rPr>
        <w:t xml:space="preserve">był </w:t>
      </w:r>
      <w:r w:rsidR="003C142C">
        <w:rPr>
          <w:rFonts w:ascii="Times New Roman" w:hAnsi="Times New Roman" w:cs="Times New Roman"/>
          <w:sz w:val="24"/>
          <w:szCs w:val="24"/>
        </w:rPr>
        <w:t xml:space="preserve">taki sam jak w przypadku </w:t>
      </w:r>
      <w:r w:rsidR="000A762D">
        <w:rPr>
          <w:rFonts w:ascii="Times New Roman" w:hAnsi="Times New Roman" w:cs="Times New Roman"/>
          <w:sz w:val="24"/>
          <w:szCs w:val="24"/>
        </w:rPr>
        <w:t xml:space="preserve">egzaminu językowego przeprowadzanego dla członków personelu lotniczego, mając na uwadze, że przepisy rozporządzenia nr </w:t>
      </w:r>
      <w:r w:rsidR="000A762D" w:rsidRPr="000A762D">
        <w:rPr>
          <w:rFonts w:ascii="Times New Roman" w:hAnsi="Times New Roman" w:cs="Times New Roman"/>
          <w:sz w:val="24"/>
          <w:szCs w:val="24"/>
        </w:rPr>
        <w:t xml:space="preserve">139/2014/UE </w:t>
      </w:r>
      <w:r w:rsidR="000A762D">
        <w:rPr>
          <w:rFonts w:ascii="Times New Roman" w:hAnsi="Times New Roman" w:cs="Times New Roman"/>
          <w:sz w:val="24"/>
          <w:szCs w:val="24"/>
        </w:rPr>
        <w:t xml:space="preserve">dotyczące oceniania egzaminowanych są tożsame </w:t>
      </w:r>
      <w:r w:rsidR="007408A8" w:rsidRPr="007408A8">
        <w:rPr>
          <w:rFonts w:ascii="Times New Roman" w:hAnsi="Times New Roman" w:cs="Times New Roman"/>
          <w:sz w:val="24"/>
          <w:szCs w:val="24"/>
        </w:rPr>
        <w:t xml:space="preserve">z regulacją FCL.055 załącznika I do rozporządzenia Komisji (UE) nr 1178/2011 z dnia 3 listopada 2011 r. ustanawiającego wymagania techniczne i procedury administracyjne odnoszące się do załóg w lotnictwie cywilnym zgodnie z rozporządzeniem Parlamentu Europejskiego i Rady (WE) nr 216/2008 (Dz. Urz. UE L 311 z 25.11.2011, str. 1, z </w:t>
      </w:r>
      <w:proofErr w:type="spellStart"/>
      <w:r w:rsidR="007408A8" w:rsidRPr="007408A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408A8" w:rsidRPr="007408A8">
        <w:rPr>
          <w:rFonts w:ascii="Times New Roman" w:hAnsi="Times New Roman" w:cs="Times New Roman"/>
          <w:sz w:val="24"/>
          <w:szCs w:val="24"/>
        </w:rPr>
        <w:t>. zm.). Należy nadmienić, iż praktyczną realizację ww. przepisów będzie można osiągnąć przez rozszerzenie obecnie działającego w ramach Urzędu Lotnictwa Cywilnego (ULC) – Krajowego Systemu Egzaminów Językowych (KSEJ). Zadania te generować będą zarówno koszty po str</w:t>
      </w:r>
      <w:r w:rsidR="000A762D">
        <w:rPr>
          <w:rFonts w:ascii="Times New Roman" w:hAnsi="Times New Roman" w:cs="Times New Roman"/>
          <w:sz w:val="24"/>
          <w:szCs w:val="24"/>
        </w:rPr>
        <w:t>onie egzaminowanego, jak i ULC.</w:t>
      </w:r>
    </w:p>
    <w:p w14:paraId="65C342D8" w14:textId="68DC0D60" w:rsidR="002A7EDC" w:rsidRDefault="00F70019" w:rsidP="0086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2A7EDC">
        <w:rPr>
          <w:rFonts w:ascii="Times New Roman" w:hAnsi="Times New Roman" w:cs="Times New Roman"/>
          <w:sz w:val="24"/>
          <w:szCs w:val="24"/>
        </w:rPr>
        <w:t xml:space="preserve">projekcie zaproponowano </w:t>
      </w:r>
      <w:r w:rsidR="00DA087E">
        <w:rPr>
          <w:rFonts w:ascii="Times New Roman" w:hAnsi="Times New Roman" w:cs="Times New Roman"/>
          <w:sz w:val="24"/>
          <w:szCs w:val="24"/>
        </w:rPr>
        <w:t xml:space="preserve">również </w:t>
      </w:r>
      <w:r w:rsidR="002A7EDC">
        <w:rPr>
          <w:rFonts w:ascii="Times New Roman" w:hAnsi="Times New Roman" w:cs="Times New Roman"/>
          <w:sz w:val="24"/>
          <w:szCs w:val="24"/>
        </w:rPr>
        <w:t>zmiany w załączniku nr 6 do ustawy – Prawo lotnicze dotycząc</w:t>
      </w:r>
      <w:r>
        <w:rPr>
          <w:rFonts w:ascii="Times New Roman" w:hAnsi="Times New Roman" w:cs="Times New Roman"/>
          <w:sz w:val="24"/>
          <w:szCs w:val="24"/>
        </w:rPr>
        <w:t>ym</w:t>
      </w:r>
      <w:r w:rsidR="002A7EDC">
        <w:rPr>
          <w:rFonts w:ascii="Times New Roman" w:hAnsi="Times New Roman" w:cs="Times New Roman"/>
          <w:sz w:val="24"/>
          <w:szCs w:val="24"/>
        </w:rPr>
        <w:t xml:space="preserve"> opłat lotniczych</w:t>
      </w:r>
      <w:r w:rsidR="00C82BA5">
        <w:rPr>
          <w:rFonts w:ascii="Times New Roman" w:hAnsi="Times New Roman" w:cs="Times New Roman"/>
          <w:sz w:val="24"/>
          <w:szCs w:val="24"/>
        </w:rPr>
        <w:t>.</w:t>
      </w:r>
      <w:r w:rsidR="002A7EDC">
        <w:rPr>
          <w:rFonts w:ascii="Times New Roman" w:hAnsi="Times New Roman" w:cs="Times New Roman"/>
          <w:sz w:val="24"/>
          <w:szCs w:val="24"/>
        </w:rPr>
        <w:t xml:space="preserve"> </w:t>
      </w:r>
      <w:r w:rsidR="00C82BA5">
        <w:rPr>
          <w:rFonts w:ascii="Times New Roman" w:hAnsi="Times New Roman" w:cs="Times New Roman"/>
          <w:sz w:val="24"/>
          <w:szCs w:val="24"/>
        </w:rPr>
        <w:t xml:space="preserve">W tabeli nr 1 w części </w:t>
      </w:r>
      <w:r w:rsidR="003E23BA">
        <w:rPr>
          <w:rFonts w:ascii="Times New Roman" w:hAnsi="Times New Roman" w:cs="Times New Roman"/>
          <w:sz w:val="24"/>
          <w:szCs w:val="24"/>
        </w:rPr>
        <w:t>III</w:t>
      </w:r>
      <w:r w:rsidR="00C82BA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C82BA5">
        <w:rPr>
          <w:rFonts w:ascii="Times New Roman" w:hAnsi="Times New Roman" w:cs="Times New Roman"/>
          <w:sz w:val="24"/>
          <w:szCs w:val="24"/>
        </w:rPr>
        <w:t>podczęści</w:t>
      </w:r>
      <w:proofErr w:type="spellEnd"/>
      <w:r w:rsidR="00C82BA5">
        <w:rPr>
          <w:rFonts w:ascii="Times New Roman" w:hAnsi="Times New Roman" w:cs="Times New Roman"/>
          <w:sz w:val="24"/>
          <w:szCs w:val="24"/>
        </w:rPr>
        <w:t xml:space="preserve"> 3.8. proponuje się dodanie opłaty lotniczej </w:t>
      </w:r>
      <w:r w:rsidR="002A7EDC">
        <w:rPr>
          <w:rFonts w:ascii="Times New Roman" w:hAnsi="Times New Roman" w:cs="Times New Roman"/>
          <w:sz w:val="24"/>
          <w:szCs w:val="24"/>
        </w:rPr>
        <w:t>za przeprowadzenie postępowania w sprawie odstępstwa</w:t>
      </w:r>
      <w:r w:rsidR="00C82BA5">
        <w:rPr>
          <w:rFonts w:ascii="Times New Roman" w:hAnsi="Times New Roman" w:cs="Times New Roman"/>
          <w:sz w:val="24"/>
          <w:szCs w:val="24"/>
        </w:rPr>
        <w:t>, o którym mowa w</w:t>
      </w:r>
      <w:r w:rsidR="002A7EDC">
        <w:rPr>
          <w:rFonts w:ascii="Times New Roman" w:hAnsi="Times New Roman" w:cs="Times New Roman"/>
          <w:sz w:val="24"/>
          <w:szCs w:val="24"/>
        </w:rPr>
        <w:t xml:space="preserve"> </w:t>
      </w:r>
      <w:r w:rsidR="00C82BA5" w:rsidRPr="00C82BA5">
        <w:rPr>
          <w:rFonts w:ascii="Times New Roman" w:hAnsi="Times New Roman" w:cs="Times New Roman"/>
          <w:sz w:val="24"/>
          <w:szCs w:val="24"/>
        </w:rPr>
        <w:t>ADR.OPS.B.029 lit. g załącznika IV do rozporządzenia nr 139/2014/UE</w:t>
      </w:r>
      <w:r w:rsidR="00C82BA5">
        <w:rPr>
          <w:rFonts w:ascii="Times New Roman" w:hAnsi="Times New Roman" w:cs="Times New Roman"/>
          <w:sz w:val="24"/>
          <w:szCs w:val="24"/>
        </w:rPr>
        <w:t>. Jednocześnie proponuje się zmianę w zakresie</w:t>
      </w:r>
      <w:r w:rsidR="002A7EDC">
        <w:rPr>
          <w:rFonts w:ascii="Times New Roman" w:hAnsi="Times New Roman" w:cs="Times New Roman"/>
          <w:sz w:val="24"/>
          <w:szCs w:val="24"/>
        </w:rPr>
        <w:t xml:space="preserve"> opłaty, o której mowa w tabeli nr 2 w części I w </w:t>
      </w:r>
      <w:proofErr w:type="spellStart"/>
      <w:r w:rsidR="002A7EDC">
        <w:rPr>
          <w:rFonts w:ascii="Times New Roman" w:hAnsi="Times New Roman" w:cs="Times New Roman"/>
          <w:sz w:val="24"/>
          <w:szCs w:val="24"/>
        </w:rPr>
        <w:t>podczęści</w:t>
      </w:r>
      <w:proofErr w:type="spellEnd"/>
      <w:r w:rsidR="002A7EDC">
        <w:rPr>
          <w:rFonts w:ascii="Times New Roman" w:hAnsi="Times New Roman" w:cs="Times New Roman"/>
          <w:sz w:val="24"/>
          <w:szCs w:val="24"/>
        </w:rPr>
        <w:t xml:space="preserve"> 1.2 </w:t>
      </w:r>
      <w:r w:rsidR="00AA0ED9">
        <w:rPr>
          <w:rFonts w:ascii="Times New Roman" w:hAnsi="Times New Roman" w:cs="Times New Roman"/>
          <w:sz w:val="24"/>
          <w:szCs w:val="24"/>
        </w:rPr>
        <w:t xml:space="preserve">w </w:t>
      </w:r>
      <w:r w:rsidR="002A7EDC">
        <w:rPr>
          <w:rFonts w:ascii="Times New Roman" w:hAnsi="Times New Roman" w:cs="Times New Roman"/>
          <w:sz w:val="24"/>
          <w:szCs w:val="24"/>
        </w:rPr>
        <w:t>ust. 2</w:t>
      </w:r>
      <w:r w:rsidR="001E7439">
        <w:rPr>
          <w:rFonts w:ascii="Times New Roman" w:hAnsi="Times New Roman" w:cs="Times New Roman"/>
          <w:sz w:val="24"/>
          <w:szCs w:val="24"/>
        </w:rPr>
        <w:t xml:space="preserve">, </w:t>
      </w:r>
      <w:r w:rsidR="00C82BA5">
        <w:rPr>
          <w:rFonts w:ascii="Times New Roman" w:hAnsi="Times New Roman" w:cs="Times New Roman"/>
          <w:sz w:val="24"/>
          <w:szCs w:val="24"/>
        </w:rPr>
        <w:t>która umożliwi stosowanie tej opłaty</w:t>
      </w:r>
      <w:r w:rsidR="003D03BF">
        <w:rPr>
          <w:rFonts w:ascii="Times New Roman" w:hAnsi="Times New Roman" w:cs="Times New Roman"/>
          <w:sz w:val="24"/>
          <w:szCs w:val="24"/>
        </w:rPr>
        <w:t xml:space="preserve"> </w:t>
      </w:r>
      <w:r w:rsidR="002A7EDC">
        <w:rPr>
          <w:rFonts w:ascii="Times New Roman" w:hAnsi="Times New Roman" w:cs="Times New Roman"/>
          <w:sz w:val="24"/>
          <w:szCs w:val="24"/>
        </w:rPr>
        <w:t>również w przypadku egzaminu praktycznego wykazującego biegłość językową, o której mowa w ADR.OPS.B.029 załącznika IV do rozporządzenia nr 139/2014/UE.</w:t>
      </w:r>
      <w:r w:rsidR="00AD5943">
        <w:rPr>
          <w:rFonts w:ascii="Times New Roman" w:hAnsi="Times New Roman" w:cs="Times New Roman"/>
          <w:sz w:val="24"/>
          <w:szCs w:val="24"/>
        </w:rPr>
        <w:t xml:space="preserve"> </w:t>
      </w:r>
      <w:r w:rsidR="00544E83">
        <w:rPr>
          <w:rFonts w:ascii="Times New Roman" w:hAnsi="Times New Roman" w:cs="Times New Roman"/>
          <w:sz w:val="24"/>
          <w:szCs w:val="24"/>
        </w:rPr>
        <w:t xml:space="preserve">W konsekwencji zaproponowano również zmianę </w:t>
      </w:r>
      <w:r w:rsidR="00544E83" w:rsidRPr="00544E83">
        <w:rPr>
          <w:rFonts w:ascii="Times New Roman" w:hAnsi="Times New Roman" w:cs="Times New Roman"/>
          <w:sz w:val="24"/>
          <w:szCs w:val="24"/>
        </w:rPr>
        <w:t xml:space="preserve">tytuł </w:t>
      </w:r>
      <w:proofErr w:type="spellStart"/>
      <w:r w:rsidR="00544E83" w:rsidRPr="00544E83">
        <w:rPr>
          <w:rFonts w:ascii="Times New Roman" w:hAnsi="Times New Roman" w:cs="Times New Roman"/>
          <w:sz w:val="24"/>
          <w:szCs w:val="24"/>
        </w:rPr>
        <w:t>podczęści</w:t>
      </w:r>
      <w:proofErr w:type="spellEnd"/>
      <w:r w:rsidR="00544E83" w:rsidRPr="00544E83">
        <w:rPr>
          <w:rFonts w:ascii="Times New Roman" w:hAnsi="Times New Roman" w:cs="Times New Roman"/>
          <w:sz w:val="24"/>
          <w:szCs w:val="24"/>
        </w:rPr>
        <w:t xml:space="preserve"> 1.2</w:t>
      </w:r>
      <w:r w:rsidR="00544E83" w:rsidRPr="00544E83">
        <w:t xml:space="preserve"> </w:t>
      </w:r>
      <w:r w:rsidR="00544E83" w:rsidRPr="00544E83">
        <w:rPr>
          <w:rFonts w:ascii="Times New Roman" w:hAnsi="Times New Roman" w:cs="Times New Roman"/>
          <w:sz w:val="24"/>
          <w:szCs w:val="24"/>
        </w:rPr>
        <w:t>w tabeli nr 2</w:t>
      </w:r>
      <w:r w:rsidR="00AA0ED9">
        <w:rPr>
          <w:rFonts w:ascii="Times New Roman" w:hAnsi="Times New Roman" w:cs="Times New Roman"/>
          <w:sz w:val="24"/>
          <w:szCs w:val="24"/>
        </w:rPr>
        <w:t xml:space="preserve"> </w:t>
      </w:r>
      <w:r w:rsidR="00AA0ED9" w:rsidRPr="00544E83">
        <w:rPr>
          <w:rFonts w:ascii="Times New Roman" w:hAnsi="Times New Roman" w:cs="Times New Roman"/>
          <w:sz w:val="24"/>
          <w:szCs w:val="24"/>
        </w:rPr>
        <w:t>w części I</w:t>
      </w:r>
      <w:r w:rsidR="00544E83">
        <w:rPr>
          <w:rFonts w:ascii="Times New Roman" w:hAnsi="Times New Roman" w:cs="Times New Roman"/>
          <w:sz w:val="24"/>
          <w:szCs w:val="24"/>
        </w:rPr>
        <w:t>, aby odpowiadała nowemu zakresowi przedmiotowemu.</w:t>
      </w:r>
    </w:p>
    <w:p w14:paraId="37520E38" w14:textId="298E42E4" w:rsidR="00DA087E" w:rsidRDefault="00DA087E" w:rsidP="008643C6">
      <w:pPr>
        <w:jc w:val="both"/>
        <w:rPr>
          <w:rFonts w:ascii="Times New Roman" w:hAnsi="Times New Roman" w:cs="Times New Roman"/>
          <w:sz w:val="24"/>
          <w:szCs w:val="24"/>
        </w:rPr>
      </w:pPr>
      <w:r w:rsidRPr="00DA087E">
        <w:rPr>
          <w:rFonts w:ascii="Times New Roman" w:hAnsi="Times New Roman" w:cs="Times New Roman"/>
          <w:sz w:val="24"/>
          <w:szCs w:val="24"/>
        </w:rPr>
        <w:lastRenderedPageBreak/>
        <w:t>Tytułem wyjaśnienia należy wskazać, że w projekcie nie przewidziano zmiany art. 26a ust. 1 ustawy – Prawo lotnicze, ponieważ czynności, które będą realizowane przez Prezesa ULC na podstawie projektowanej regulacji, mieszczą się w katalogu czynności, które podlegają opłacie lotniczej zgodnie z obowiązującym brzmieniem ustawy – Prawo lotnicze. Opłata lotnicza za egzamin, o którym mowa w projektowanym art. 83b ust. 1 ustawy – Prawo lotnicze, będzie pobierana na podstawie art. 26a ust. 1 pkt 5 ustawy – Prawo lotnicze, zgodnie z którym opłacie lotniczej podlegają przeprowadzane przez Prezesa ULC egzaminy. Natomiast podstawę do pobierania opłaty lotniczej za przeprowadzenie postępowania w sprawie wydania odstępstwa, regulowanego w projektowanym art. 83c ustawy – Prawo lotnicze, stanowić będzie art. 26a ust. 1 pkt 1 ustawy – Prawo lotnicze, zgodnie z którym opłacie lotniczej podlegają czynności</w:t>
      </w:r>
      <w:r w:rsidR="00C74960">
        <w:rPr>
          <w:rFonts w:ascii="Times New Roman" w:hAnsi="Times New Roman" w:cs="Times New Roman"/>
          <w:sz w:val="24"/>
          <w:szCs w:val="24"/>
        </w:rPr>
        <w:t xml:space="preserve"> wykonywane przez Prezesa ULC</w:t>
      </w:r>
      <w:r w:rsidRPr="00DA087E">
        <w:rPr>
          <w:rFonts w:ascii="Times New Roman" w:hAnsi="Times New Roman" w:cs="Times New Roman"/>
          <w:sz w:val="24"/>
          <w:szCs w:val="24"/>
        </w:rPr>
        <w:t xml:space="preserve"> w związku z wydawaniem uprawnień wynikających z zezwoleń, promes, certyfikatów, świadectw, zaświadczeń, licencji oraz innych dokumentów określonych w niniejszej ustawie i jej przepisach wykonawczych, przepisach prawa Unii Europejskiej oraz przepisach międzynarodowych, w części, w której jest mowa o „innych dokumentach określonych w </w:t>
      </w:r>
      <w:r w:rsidR="00C74960">
        <w:rPr>
          <w:rFonts w:ascii="Times New Roman" w:hAnsi="Times New Roman" w:cs="Times New Roman"/>
          <w:sz w:val="24"/>
          <w:szCs w:val="24"/>
        </w:rPr>
        <w:t>niniejszej ustawie</w:t>
      </w:r>
      <w:r w:rsidRPr="00DA087E">
        <w:rPr>
          <w:rFonts w:ascii="Times New Roman" w:hAnsi="Times New Roman" w:cs="Times New Roman"/>
          <w:sz w:val="24"/>
          <w:szCs w:val="24"/>
        </w:rPr>
        <w:t>…”.</w:t>
      </w:r>
    </w:p>
    <w:p w14:paraId="33258E39" w14:textId="4E42F7EB" w:rsidR="002A0140" w:rsidRDefault="002A0140" w:rsidP="0086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art. </w:t>
      </w:r>
      <w:r w:rsidR="00D86E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projektu zawarto normę, zgodnie z którą </w:t>
      </w:r>
      <w:r w:rsidRPr="002A0140">
        <w:rPr>
          <w:rFonts w:ascii="Times New Roman" w:hAnsi="Times New Roman" w:cs="Times New Roman"/>
          <w:sz w:val="24"/>
          <w:szCs w:val="24"/>
        </w:rPr>
        <w:t>kierowc</w:t>
      </w:r>
      <w:r w:rsidR="00D91F9A">
        <w:rPr>
          <w:rFonts w:ascii="Times New Roman" w:hAnsi="Times New Roman" w:cs="Times New Roman"/>
          <w:sz w:val="24"/>
          <w:szCs w:val="24"/>
        </w:rPr>
        <w:t>y</w:t>
      </w:r>
      <w:r w:rsidRPr="002A0140">
        <w:rPr>
          <w:rFonts w:ascii="Times New Roman" w:hAnsi="Times New Roman" w:cs="Times New Roman"/>
          <w:sz w:val="24"/>
          <w:szCs w:val="24"/>
        </w:rPr>
        <w:t xml:space="preserve"> pojazdów, o których mowa w ADR.OPS.B.024 lit. a rozporządzenia nr 139/2014</w:t>
      </w:r>
      <w:r>
        <w:rPr>
          <w:rFonts w:ascii="Times New Roman" w:hAnsi="Times New Roman" w:cs="Times New Roman"/>
          <w:sz w:val="24"/>
          <w:szCs w:val="24"/>
        </w:rPr>
        <w:t>/UE</w:t>
      </w:r>
      <w:r w:rsidRPr="002A0140">
        <w:rPr>
          <w:rFonts w:ascii="Times New Roman" w:hAnsi="Times New Roman" w:cs="Times New Roman"/>
          <w:sz w:val="24"/>
          <w:szCs w:val="24"/>
        </w:rPr>
        <w:t xml:space="preserve"> </w:t>
      </w:r>
      <w:r w:rsidR="00D91F9A" w:rsidRPr="00D91F9A">
        <w:rPr>
          <w:rFonts w:ascii="Times New Roman" w:hAnsi="Times New Roman" w:cs="Times New Roman"/>
          <w:sz w:val="24"/>
          <w:szCs w:val="24"/>
        </w:rPr>
        <w:t>są zobowiązani uzyskać zaświadczenie,</w:t>
      </w:r>
      <w:r w:rsidR="00D91F9A">
        <w:rPr>
          <w:rFonts w:ascii="Times New Roman" w:hAnsi="Times New Roman" w:cs="Times New Roman"/>
          <w:sz w:val="24"/>
          <w:szCs w:val="24"/>
        </w:rPr>
        <w:t xml:space="preserve"> o którym mowa w projektowanym art. </w:t>
      </w:r>
      <w:r w:rsidR="003E7107">
        <w:rPr>
          <w:rFonts w:ascii="Times New Roman" w:hAnsi="Times New Roman" w:cs="Times New Roman"/>
          <w:sz w:val="24"/>
          <w:szCs w:val="24"/>
        </w:rPr>
        <w:t>83b ust. 4</w:t>
      </w:r>
      <w:r w:rsidR="00F37C28">
        <w:rPr>
          <w:rFonts w:ascii="Times New Roman" w:hAnsi="Times New Roman" w:cs="Times New Roman"/>
          <w:sz w:val="24"/>
          <w:szCs w:val="24"/>
        </w:rPr>
        <w:t xml:space="preserve"> ustawy – Prawo lotnicze</w:t>
      </w:r>
      <w:r w:rsidR="00D91F9A">
        <w:rPr>
          <w:rFonts w:ascii="Times New Roman" w:hAnsi="Times New Roman" w:cs="Times New Roman"/>
          <w:sz w:val="24"/>
          <w:szCs w:val="24"/>
        </w:rPr>
        <w:t>,</w:t>
      </w:r>
      <w:r w:rsidR="00D91F9A" w:rsidRPr="00D91F9A">
        <w:rPr>
          <w:rFonts w:ascii="Times New Roman" w:hAnsi="Times New Roman" w:cs="Times New Roman"/>
          <w:sz w:val="24"/>
          <w:szCs w:val="24"/>
        </w:rPr>
        <w:t xml:space="preserve"> </w:t>
      </w:r>
      <w:r w:rsidR="00D91F9A">
        <w:rPr>
          <w:rFonts w:ascii="Times New Roman" w:hAnsi="Times New Roman" w:cs="Times New Roman"/>
          <w:sz w:val="24"/>
          <w:szCs w:val="24"/>
        </w:rPr>
        <w:t xml:space="preserve">potwierdzające </w:t>
      </w:r>
      <w:r w:rsidR="00D91F9A" w:rsidRPr="00D91F9A">
        <w:rPr>
          <w:rFonts w:ascii="Times New Roman" w:hAnsi="Times New Roman" w:cs="Times New Roman"/>
          <w:sz w:val="24"/>
          <w:szCs w:val="24"/>
        </w:rPr>
        <w:t xml:space="preserve">biegłość językową zgodnie z ADR.OPS.B.029 lit. a pkt 2 tego rozporządzenia w terminie </w:t>
      </w:r>
      <w:r w:rsidRPr="002A0140">
        <w:rPr>
          <w:rFonts w:ascii="Times New Roman" w:hAnsi="Times New Roman" w:cs="Times New Roman"/>
          <w:sz w:val="24"/>
          <w:szCs w:val="24"/>
        </w:rPr>
        <w:t>6 miesięcy od dnia wejścia w życie ustawy.</w:t>
      </w:r>
      <w:r>
        <w:rPr>
          <w:rFonts w:ascii="Times New Roman" w:hAnsi="Times New Roman" w:cs="Times New Roman"/>
          <w:sz w:val="24"/>
          <w:szCs w:val="24"/>
        </w:rPr>
        <w:t xml:space="preserve"> Celem tego przepisu jest zagwarantowanie możliwości dostosowania się adresatów wprowadzanej regulacji do nowych wymagań.</w:t>
      </w:r>
      <w:r w:rsidR="00603F33">
        <w:rPr>
          <w:rFonts w:ascii="Times New Roman" w:hAnsi="Times New Roman" w:cs="Times New Roman"/>
          <w:sz w:val="24"/>
          <w:szCs w:val="24"/>
        </w:rPr>
        <w:t xml:space="preserve"> Przepis </w:t>
      </w:r>
      <w:r w:rsidR="00603F33" w:rsidRPr="00603F33">
        <w:rPr>
          <w:rFonts w:ascii="Times New Roman" w:hAnsi="Times New Roman" w:cs="Times New Roman"/>
          <w:sz w:val="24"/>
          <w:szCs w:val="24"/>
        </w:rPr>
        <w:t>dotyczy jedynie egzaminów językowych w zakresie ję</w:t>
      </w:r>
      <w:r w:rsidR="00603F33">
        <w:rPr>
          <w:rFonts w:ascii="Times New Roman" w:hAnsi="Times New Roman" w:cs="Times New Roman"/>
          <w:sz w:val="24"/>
          <w:szCs w:val="24"/>
        </w:rPr>
        <w:t xml:space="preserve">zyka krajowego, a </w:t>
      </w:r>
      <w:r w:rsidR="00603F33" w:rsidRPr="00603F33">
        <w:rPr>
          <w:rFonts w:ascii="Times New Roman" w:hAnsi="Times New Roman" w:cs="Times New Roman"/>
          <w:sz w:val="24"/>
          <w:szCs w:val="24"/>
        </w:rPr>
        <w:t xml:space="preserve">wprowadzony okres przejściowy ma na celu umożliwienie Prezesowi </w:t>
      </w:r>
      <w:r w:rsidR="00F37C28">
        <w:rPr>
          <w:rFonts w:ascii="Times New Roman" w:hAnsi="Times New Roman" w:cs="Times New Roman"/>
          <w:sz w:val="24"/>
          <w:szCs w:val="24"/>
        </w:rPr>
        <w:t>ULC</w:t>
      </w:r>
      <w:r w:rsidR="00603F33" w:rsidRPr="00603F33">
        <w:rPr>
          <w:rFonts w:ascii="Times New Roman" w:hAnsi="Times New Roman" w:cs="Times New Roman"/>
          <w:sz w:val="24"/>
          <w:szCs w:val="24"/>
        </w:rPr>
        <w:t xml:space="preserve"> przeprowadzenie egzaminów w uporządkowany sposób.</w:t>
      </w:r>
    </w:p>
    <w:p w14:paraId="55AD1C49" w14:textId="489F337A" w:rsidR="0003470C" w:rsidRPr="00603F33" w:rsidRDefault="007408A8" w:rsidP="008643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Zgodnie z art. 3 projektu d</w:t>
      </w:r>
      <w:r w:rsidRPr="007408A8">
        <w:rPr>
          <w:rFonts w:ascii="Times New Roman" w:hAnsi="Times New Roman" w:cs="Times New Roman"/>
          <w:bCs/>
          <w:sz w:val="24"/>
          <w:szCs w:val="24"/>
        </w:rPr>
        <w:t xml:space="preserve">otychczasowe przepisy wykonawcze wydane na podstawie art. 99 ust. 6 ustawy </w:t>
      </w:r>
      <w:r>
        <w:rPr>
          <w:rFonts w:ascii="Times New Roman" w:hAnsi="Times New Roman" w:cs="Times New Roman"/>
          <w:bCs/>
          <w:sz w:val="24"/>
          <w:szCs w:val="24"/>
        </w:rPr>
        <w:t>– Prawo lotnicze zachowa</w:t>
      </w:r>
      <w:r w:rsidRPr="007408A8">
        <w:rPr>
          <w:rFonts w:ascii="Times New Roman" w:hAnsi="Times New Roman" w:cs="Times New Roman"/>
          <w:bCs/>
          <w:sz w:val="24"/>
          <w:szCs w:val="24"/>
        </w:rPr>
        <w:t xml:space="preserve">ją moc do dnia wejścia w życie przepisów wykonawczych wydanych na podstawie art. 99 ust. 6 ustawy zmienianej w art. 1 w brzmieniu nadanym niniejszą ustawą, jednak nie dłużej niż przez okres 24 miesięcy od dnia wejścia w życie niniejszej ustawy, i </w:t>
      </w:r>
      <w:r>
        <w:rPr>
          <w:rFonts w:ascii="Times New Roman" w:hAnsi="Times New Roman" w:cs="Times New Roman"/>
          <w:bCs/>
          <w:sz w:val="24"/>
          <w:szCs w:val="24"/>
        </w:rPr>
        <w:t xml:space="preserve">będą </w:t>
      </w:r>
      <w:r w:rsidRPr="007408A8">
        <w:rPr>
          <w:rFonts w:ascii="Times New Roman" w:hAnsi="Times New Roman" w:cs="Times New Roman"/>
          <w:bCs/>
          <w:sz w:val="24"/>
          <w:szCs w:val="24"/>
        </w:rPr>
        <w:t>mog</w:t>
      </w:r>
      <w:r>
        <w:rPr>
          <w:rFonts w:ascii="Times New Roman" w:hAnsi="Times New Roman" w:cs="Times New Roman"/>
          <w:bCs/>
          <w:sz w:val="24"/>
          <w:szCs w:val="24"/>
        </w:rPr>
        <w:t>ły</w:t>
      </w:r>
      <w:r w:rsidRPr="007408A8">
        <w:rPr>
          <w:rFonts w:ascii="Times New Roman" w:hAnsi="Times New Roman" w:cs="Times New Roman"/>
          <w:bCs/>
          <w:sz w:val="24"/>
          <w:szCs w:val="24"/>
        </w:rPr>
        <w:t xml:space="preserve"> być zmieniane.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762D">
        <w:rPr>
          <w:rFonts w:ascii="Times New Roman" w:hAnsi="Times New Roman" w:cs="Times New Roman"/>
          <w:bCs/>
          <w:sz w:val="24"/>
          <w:szCs w:val="24"/>
        </w:rPr>
        <w:t>Zapewnienie w przepisach projektowanej ustawy</w:t>
      </w:r>
      <w:r>
        <w:rPr>
          <w:rFonts w:ascii="Times New Roman" w:hAnsi="Times New Roman" w:cs="Times New Roman"/>
          <w:bCs/>
          <w:sz w:val="24"/>
          <w:szCs w:val="24"/>
        </w:rPr>
        <w:t xml:space="preserve"> możliwości zmiany</w:t>
      </w:r>
      <w:r w:rsidR="00A06B80">
        <w:rPr>
          <w:rFonts w:ascii="Times New Roman" w:hAnsi="Times New Roman" w:cs="Times New Roman"/>
          <w:bCs/>
          <w:sz w:val="24"/>
          <w:szCs w:val="24"/>
        </w:rPr>
        <w:t xml:space="preserve"> wydanego na podstawie art. 99 ust. 6 ustawy – Prawo lotnicze </w:t>
      </w:r>
      <w:r w:rsidR="000A76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762D" w:rsidRPr="000A762D">
        <w:rPr>
          <w:rFonts w:ascii="Times New Roman" w:hAnsi="Times New Roman" w:cs="Times New Roman"/>
          <w:bCs/>
          <w:sz w:val="24"/>
          <w:szCs w:val="24"/>
        </w:rPr>
        <w:t>rozporządzeni</w:t>
      </w:r>
      <w:r w:rsidR="000A762D">
        <w:rPr>
          <w:rFonts w:ascii="Times New Roman" w:hAnsi="Times New Roman" w:cs="Times New Roman"/>
          <w:bCs/>
          <w:sz w:val="24"/>
          <w:szCs w:val="24"/>
        </w:rPr>
        <w:t>a</w:t>
      </w:r>
      <w:r w:rsidR="000A762D" w:rsidRPr="000A762D">
        <w:rPr>
          <w:rFonts w:ascii="Times New Roman" w:hAnsi="Times New Roman" w:cs="Times New Roman"/>
          <w:bCs/>
          <w:sz w:val="24"/>
          <w:szCs w:val="24"/>
        </w:rPr>
        <w:t xml:space="preserve"> Ministra Infrastruktury z dnia 1 sierpnia 2018 r. w sprawie egzaminów państwowych na licencje, świadectwa kwalifikacji oraz uprawnienia do nich wpisane (Dz. U. z 2021 r. poz. 1678)</w:t>
      </w:r>
      <w:r w:rsidR="000A762D">
        <w:rPr>
          <w:rFonts w:ascii="Times New Roman" w:hAnsi="Times New Roman" w:cs="Times New Roman"/>
          <w:bCs/>
          <w:sz w:val="24"/>
          <w:szCs w:val="24"/>
        </w:rPr>
        <w:t xml:space="preserve"> wynika z konieczności jak najszybszego wdrożenia projektowanej regulacji, </w:t>
      </w:r>
      <w:r w:rsidR="00FF14BF">
        <w:rPr>
          <w:rFonts w:ascii="Times New Roman" w:hAnsi="Times New Roman" w:cs="Times New Roman"/>
          <w:bCs/>
          <w:sz w:val="24"/>
          <w:szCs w:val="24"/>
        </w:rPr>
        <w:t>w związku z rozpoczęciem stosowania przepisów prawa UE w tym zakresie z dniem 7 stycznia 2023 r.</w:t>
      </w:r>
      <w:r w:rsidR="00A06B80">
        <w:rPr>
          <w:rFonts w:ascii="Times New Roman" w:hAnsi="Times New Roman" w:cs="Times New Roman"/>
          <w:bCs/>
          <w:sz w:val="24"/>
          <w:szCs w:val="24"/>
        </w:rPr>
        <w:t xml:space="preserve">, co nie jest możliwe bez dostosowania treści ww. aktu wykonawczego do okoliczności objęcia egzaminami </w:t>
      </w:r>
      <w:r w:rsidR="0012787E">
        <w:rPr>
          <w:rFonts w:ascii="Times New Roman" w:hAnsi="Times New Roman" w:cs="Times New Roman"/>
          <w:bCs/>
          <w:sz w:val="24"/>
          <w:szCs w:val="24"/>
        </w:rPr>
        <w:t xml:space="preserve">państwowymi </w:t>
      </w:r>
      <w:r w:rsidR="00A06B80">
        <w:rPr>
          <w:rFonts w:ascii="Times New Roman" w:hAnsi="Times New Roman" w:cs="Times New Roman"/>
          <w:bCs/>
          <w:sz w:val="24"/>
          <w:szCs w:val="24"/>
        </w:rPr>
        <w:t xml:space="preserve">nowej grupy podmiotów. Jednocześnie przeprowadzenie w krótkim czasie procesu legislacyjnego w zakresie projektu rozporządzenia zastępującego dotychczasowe rozporządzenie nie jest </w:t>
      </w:r>
      <w:r w:rsidR="00BA7800">
        <w:rPr>
          <w:rFonts w:ascii="Times New Roman" w:hAnsi="Times New Roman" w:cs="Times New Roman"/>
          <w:bCs/>
          <w:sz w:val="24"/>
          <w:szCs w:val="24"/>
        </w:rPr>
        <w:t>możliwe</w:t>
      </w:r>
      <w:r w:rsidR="00A06B80">
        <w:rPr>
          <w:rFonts w:ascii="Times New Roman" w:hAnsi="Times New Roman" w:cs="Times New Roman"/>
          <w:bCs/>
          <w:sz w:val="24"/>
          <w:szCs w:val="24"/>
        </w:rPr>
        <w:t xml:space="preserve">, mając na uwadze zakres </w:t>
      </w:r>
      <w:r w:rsidR="0012787E">
        <w:rPr>
          <w:rFonts w:ascii="Times New Roman" w:hAnsi="Times New Roman" w:cs="Times New Roman"/>
          <w:bCs/>
          <w:sz w:val="24"/>
          <w:szCs w:val="24"/>
        </w:rPr>
        <w:t>upoważnienia ustawowego</w:t>
      </w:r>
      <w:r w:rsidR="00A06B80">
        <w:rPr>
          <w:rFonts w:ascii="Times New Roman" w:hAnsi="Times New Roman" w:cs="Times New Roman"/>
          <w:bCs/>
          <w:sz w:val="24"/>
          <w:szCs w:val="24"/>
        </w:rPr>
        <w:t>, a także konieczność przeprowadzenia szerokich konsultacji publicznych projektu nowego aktu wykonawczego</w:t>
      </w:r>
      <w:r w:rsidR="00BA7800">
        <w:rPr>
          <w:rFonts w:ascii="Times New Roman" w:hAnsi="Times New Roman" w:cs="Times New Roman"/>
          <w:bCs/>
          <w:sz w:val="24"/>
          <w:szCs w:val="24"/>
        </w:rPr>
        <w:t xml:space="preserve"> realizującego przedmiotowe</w:t>
      </w:r>
      <w:r w:rsidR="0012787E">
        <w:rPr>
          <w:rFonts w:ascii="Times New Roman" w:hAnsi="Times New Roman" w:cs="Times New Roman"/>
          <w:bCs/>
          <w:sz w:val="24"/>
          <w:szCs w:val="24"/>
        </w:rPr>
        <w:t xml:space="preserve"> upoważnienie</w:t>
      </w:r>
      <w:r w:rsidR="00A06B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3F9047" w14:textId="4B2FAE2D" w:rsidR="00D86EC3" w:rsidRDefault="00D86EC3" w:rsidP="00D86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art. </w:t>
      </w:r>
      <w:r w:rsidR="000347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projektu określono </w:t>
      </w:r>
      <w:r w:rsidRPr="002A0140">
        <w:rPr>
          <w:rFonts w:ascii="Times New Roman" w:hAnsi="Times New Roman" w:cs="Times New Roman"/>
          <w:sz w:val="24"/>
          <w:szCs w:val="24"/>
        </w:rPr>
        <w:t xml:space="preserve">maksymalny limit wydatków budżetu państwa będący skutkiem finansowym </w:t>
      </w:r>
      <w:r>
        <w:rPr>
          <w:rFonts w:ascii="Times New Roman" w:hAnsi="Times New Roman" w:cs="Times New Roman"/>
          <w:sz w:val="24"/>
          <w:szCs w:val="24"/>
        </w:rPr>
        <w:t xml:space="preserve">projektowanej </w:t>
      </w:r>
      <w:r w:rsidRPr="002A0140">
        <w:rPr>
          <w:rFonts w:ascii="Times New Roman" w:hAnsi="Times New Roman" w:cs="Times New Roman"/>
          <w:sz w:val="24"/>
          <w:szCs w:val="24"/>
        </w:rPr>
        <w:t>ustawy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053AC" w14:textId="7F39E410" w:rsidR="00603F33" w:rsidRPr="00603F33" w:rsidRDefault="00F37C28" w:rsidP="00E410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art. </w:t>
      </w:r>
      <w:r w:rsidR="007408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Pr="000B1E6D">
        <w:rPr>
          <w:rFonts w:ascii="Times New Roman" w:hAnsi="Times New Roman" w:cs="Times New Roman"/>
          <w:sz w:val="24"/>
          <w:szCs w:val="24"/>
        </w:rPr>
        <w:t xml:space="preserve"> proponuj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B1E6D">
        <w:rPr>
          <w:rFonts w:ascii="Times New Roman" w:hAnsi="Times New Roman" w:cs="Times New Roman"/>
          <w:sz w:val="24"/>
          <w:szCs w:val="24"/>
        </w:rPr>
        <w:t xml:space="preserve"> się, aby ustawa weszła w życie</w:t>
      </w:r>
      <w:r>
        <w:rPr>
          <w:rFonts w:ascii="Times New Roman" w:hAnsi="Times New Roman" w:cs="Times New Roman"/>
          <w:sz w:val="24"/>
          <w:szCs w:val="24"/>
        </w:rPr>
        <w:t xml:space="preserve"> z dniem następującym po dniu ogłoszenia</w:t>
      </w:r>
      <w:r w:rsidRPr="000B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0B1E6D" w:rsidRPr="000B1E6D">
        <w:rPr>
          <w:rFonts w:ascii="Times New Roman" w:hAnsi="Times New Roman" w:cs="Times New Roman"/>
          <w:sz w:val="24"/>
          <w:szCs w:val="24"/>
        </w:rPr>
        <w:t xml:space="preserve">prawnienia do poruszania się po polu manewrowym zgodnie z nowymi zasadami </w:t>
      </w:r>
      <w:r w:rsidR="00D86EC3">
        <w:rPr>
          <w:rFonts w:ascii="Times New Roman" w:hAnsi="Times New Roman" w:cs="Times New Roman"/>
          <w:sz w:val="24"/>
          <w:szCs w:val="24"/>
        </w:rPr>
        <w:lastRenderedPageBreak/>
        <w:t>powinny</w:t>
      </w:r>
      <w:r w:rsidR="000B1E6D" w:rsidRPr="000B1E6D">
        <w:rPr>
          <w:rFonts w:ascii="Times New Roman" w:hAnsi="Times New Roman" w:cs="Times New Roman"/>
          <w:sz w:val="24"/>
          <w:szCs w:val="24"/>
        </w:rPr>
        <w:t xml:space="preserve"> być wydawane od </w:t>
      </w:r>
      <w:r w:rsidR="005B07C4">
        <w:rPr>
          <w:rFonts w:ascii="Times New Roman" w:hAnsi="Times New Roman" w:cs="Times New Roman"/>
          <w:sz w:val="24"/>
          <w:szCs w:val="24"/>
        </w:rPr>
        <w:t xml:space="preserve">dnia </w:t>
      </w:r>
      <w:r w:rsidR="000B1E6D" w:rsidRPr="000B1E6D">
        <w:rPr>
          <w:rFonts w:ascii="Times New Roman" w:hAnsi="Times New Roman" w:cs="Times New Roman"/>
          <w:sz w:val="24"/>
          <w:szCs w:val="24"/>
        </w:rPr>
        <w:t>7 stycznia 2023 r. (w zakresie języka innego niż angielski)</w:t>
      </w:r>
      <w:r w:rsidR="00544E83">
        <w:rPr>
          <w:rFonts w:ascii="Times New Roman" w:hAnsi="Times New Roman" w:cs="Times New Roman"/>
          <w:sz w:val="24"/>
          <w:szCs w:val="24"/>
        </w:rPr>
        <w:t xml:space="preserve"> – zgodnie z </w:t>
      </w:r>
      <w:r w:rsidR="00544E83" w:rsidRPr="007F0EDC">
        <w:rPr>
          <w:rFonts w:ascii="Times New Roman" w:hAnsi="Times New Roman" w:cs="Times New Roman"/>
          <w:sz w:val="24"/>
          <w:szCs w:val="24"/>
        </w:rPr>
        <w:t xml:space="preserve">ADR.OPS.B.029 </w:t>
      </w:r>
      <w:r w:rsidR="00544E83">
        <w:rPr>
          <w:rFonts w:ascii="Times New Roman" w:hAnsi="Times New Roman" w:cs="Times New Roman"/>
          <w:sz w:val="24"/>
          <w:szCs w:val="24"/>
        </w:rPr>
        <w:t xml:space="preserve">lit. </w:t>
      </w:r>
      <w:r w:rsidR="00544E83" w:rsidRPr="007F0EDC">
        <w:rPr>
          <w:rFonts w:ascii="Times New Roman" w:hAnsi="Times New Roman" w:cs="Times New Roman"/>
          <w:sz w:val="24"/>
          <w:szCs w:val="24"/>
        </w:rPr>
        <w:t>h</w:t>
      </w:r>
      <w:r w:rsidR="00544E83">
        <w:rPr>
          <w:rFonts w:ascii="Times New Roman" w:hAnsi="Times New Roman" w:cs="Times New Roman"/>
          <w:sz w:val="24"/>
          <w:szCs w:val="24"/>
        </w:rPr>
        <w:t xml:space="preserve"> załącznika IV do rozporządzenia nr </w:t>
      </w:r>
      <w:r w:rsidR="00A630A6" w:rsidRPr="00A630A6">
        <w:rPr>
          <w:rFonts w:ascii="Times New Roman" w:hAnsi="Times New Roman" w:cs="Times New Roman"/>
          <w:sz w:val="24"/>
          <w:szCs w:val="24"/>
        </w:rPr>
        <w:t>139/2014/UE</w:t>
      </w:r>
      <w:r>
        <w:rPr>
          <w:rFonts w:ascii="Times New Roman" w:hAnsi="Times New Roman" w:cs="Times New Roman"/>
          <w:sz w:val="24"/>
          <w:szCs w:val="24"/>
        </w:rPr>
        <w:t xml:space="preserve">, w związku z czym </w:t>
      </w:r>
      <w:r w:rsidR="00D86EC3">
        <w:rPr>
          <w:rFonts w:ascii="Times New Roman" w:hAnsi="Times New Roman" w:cs="Times New Roman"/>
          <w:sz w:val="24"/>
          <w:szCs w:val="24"/>
        </w:rPr>
        <w:t xml:space="preserve">przyjęcie przepisów krajowych zapewniających stosowanie </w:t>
      </w:r>
      <w:r w:rsidR="00D86EC3" w:rsidRPr="00D86EC3">
        <w:rPr>
          <w:rFonts w:ascii="Times New Roman" w:hAnsi="Times New Roman" w:cs="Times New Roman"/>
          <w:sz w:val="24"/>
          <w:szCs w:val="24"/>
        </w:rPr>
        <w:t>rozporządzenia nr 139/2014/UE</w:t>
      </w:r>
      <w:r w:rsidR="00D86EC3">
        <w:rPr>
          <w:rFonts w:ascii="Times New Roman" w:hAnsi="Times New Roman" w:cs="Times New Roman"/>
          <w:sz w:val="24"/>
          <w:szCs w:val="24"/>
        </w:rPr>
        <w:t xml:space="preserve"> w tym zakresie powinno nastąpić jak najszybciej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6EC3">
        <w:rPr>
          <w:rFonts w:ascii="Times New Roman" w:hAnsi="Times New Roman" w:cs="Times New Roman"/>
          <w:sz w:val="24"/>
          <w:szCs w:val="24"/>
        </w:rPr>
        <w:t>Jednocześnie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C3">
        <w:rPr>
          <w:rFonts w:ascii="Times New Roman" w:hAnsi="Times New Roman" w:cs="Times New Roman"/>
          <w:sz w:val="24"/>
          <w:szCs w:val="24"/>
        </w:rPr>
        <w:t xml:space="preserve">ze względu na </w:t>
      </w:r>
      <w:r>
        <w:rPr>
          <w:rFonts w:ascii="Times New Roman" w:hAnsi="Times New Roman" w:cs="Times New Roman"/>
          <w:sz w:val="24"/>
          <w:szCs w:val="24"/>
        </w:rPr>
        <w:t xml:space="preserve">zakres projektowanych zmian ustawy – Prawo lotnicze, </w:t>
      </w:r>
      <w:r w:rsidR="00D86EC3">
        <w:rPr>
          <w:rFonts w:ascii="Times New Roman" w:hAnsi="Times New Roman" w:cs="Times New Roman"/>
          <w:sz w:val="24"/>
          <w:szCs w:val="24"/>
        </w:rPr>
        <w:t xml:space="preserve">a także </w:t>
      </w:r>
      <w:r>
        <w:rPr>
          <w:rFonts w:ascii="Times New Roman" w:hAnsi="Times New Roman" w:cs="Times New Roman"/>
          <w:sz w:val="24"/>
          <w:szCs w:val="24"/>
        </w:rPr>
        <w:t>treść art.</w:t>
      </w:r>
      <w:r w:rsidR="00D86EC3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projektu ustawy, </w:t>
      </w:r>
      <w:r w:rsidR="00D86EC3">
        <w:rPr>
          <w:rFonts w:ascii="Times New Roman" w:hAnsi="Times New Roman" w:cs="Times New Roman"/>
          <w:sz w:val="24"/>
          <w:szCs w:val="24"/>
        </w:rPr>
        <w:t>nie jest konieczne za</w:t>
      </w:r>
      <w:r w:rsidR="00E41058">
        <w:rPr>
          <w:rFonts w:ascii="Times New Roman" w:hAnsi="Times New Roman" w:cs="Times New Roman"/>
          <w:sz w:val="24"/>
          <w:szCs w:val="24"/>
        </w:rPr>
        <w:t xml:space="preserve">pewnienie dłuższej </w:t>
      </w:r>
      <w:r w:rsidR="00E41058" w:rsidRPr="00E41058">
        <w:rPr>
          <w:rFonts w:ascii="Times New Roman" w:hAnsi="Times New Roman" w:cs="Times New Roman"/>
          <w:i/>
          <w:sz w:val="24"/>
          <w:szCs w:val="24"/>
        </w:rPr>
        <w:t>vacatio legis</w:t>
      </w:r>
      <w:r w:rsidR="00E41058">
        <w:rPr>
          <w:rFonts w:ascii="Times New Roman" w:hAnsi="Times New Roman" w:cs="Times New Roman"/>
          <w:sz w:val="24"/>
          <w:szCs w:val="24"/>
        </w:rPr>
        <w:t>.</w:t>
      </w:r>
      <w:r w:rsidR="00D86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Mając na uwadze powyższe okoliczności należy uznać, że </w:t>
      </w:r>
      <w:r w:rsidRPr="00F37C28">
        <w:rPr>
          <w:rFonts w:ascii="Times New Roman" w:hAnsi="Times New Roman" w:cs="Times New Roman"/>
          <w:sz w:val="24"/>
          <w:szCs w:val="24"/>
        </w:rPr>
        <w:t xml:space="preserve">natychmiastowego wejścia w życie aktu normatywnego </w:t>
      </w:r>
      <w:r>
        <w:rPr>
          <w:rFonts w:ascii="Times New Roman" w:hAnsi="Times New Roman" w:cs="Times New Roman"/>
          <w:sz w:val="24"/>
          <w:szCs w:val="24"/>
        </w:rPr>
        <w:t>wymaga w</w:t>
      </w:r>
      <w:r w:rsidRPr="00F37C28">
        <w:rPr>
          <w:rFonts w:ascii="Times New Roman" w:hAnsi="Times New Roman" w:cs="Times New Roman"/>
          <w:sz w:val="24"/>
          <w:szCs w:val="24"/>
        </w:rPr>
        <w:t xml:space="preserve">ażny </w:t>
      </w:r>
      <w:r>
        <w:rPr>
          <w:rFonts w:ascii="Times New Roman" w:hAnsi="Times New Roman" w:cs="Times New Roman"/>
          <w:sz w:val="24"/>
          <w:szCs w:val="24"/>
        </w:rPr>
        <w:t>interes państwa, a</w:t>
      </w:r>
      <w:r w:rsidRPr="00F37C28">
        <w:rPr>
          <w:rFonts w:ascii="Times New Roman" w:hAnsi="Times New Roman" w:cs="Times New Roman"/>
          <w:sz w:val="24"/>
          <w:szCs w:val="24"/>
        </w:rPr>
        <w:t xml:space="preserve"> zasady demokratycznego państwa prawnego</w:t>
      </w:r>
      <w:r w:rsidR="00E41058">
        <w:rPr>
          <w:rFonts w:ascii="Times New Roman" w:hAnsi="Times New Roman" w:cs="Times New Roman"/>
          <w:sz w:val="24"/>
          <w:szCs w:val="24"/>
        </w:rPr>
        <w:t xml:space="preserve"> nie stoją temu na przeszkodzie.</w:t>
      </w:r>
    </w:p>
    <w:p w14:paraId="34AEF288" w14:textId="5010B1A0" w:rsidR="00AA0ED9" w:rsidRDefault="00AA0ED9" w:rsidP="0086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ma możliwości osiągnięcia celu projektu za pomocą innych środków niż zmiana przedmiotowej ustawy.</w:t>
      </w:r>
    </w:p>
    <w:p w14:paraId="0EE8347C" w14:textId="77777777" w:rsidR="002A7EDC" w:rsidRDefault="002A7EDC" w:rsidP="002A7EDC">
      <w:pPr>
        <w:pStyle w:val="Nagwek2"/>
        <w:rPr>
          <w:rFonts w:eastAsiaTheme="minorHAnsi"/>
        </w:rPr>
      </w:pPr>
      <w:r>
        <w:rPr>
          <w:rFonts w:eastAsiaTheme="minorHAnsi"/>
        </w:rPr>
        <w:t xml:space="preserve">V. </w:t>
      </w:r>
      <w:r>
        <w:rPr>
          <w:rFonts w:eastAsiaTheme="minorHAnsi"/>
        </w:rPr>
        <w:tab/>
        <w:t>Przewidywane skutki finansowe i prawne wejścia w życie rozporządzenia</w:t>
      </w:r>
    </w:p>
    <w:p w14:paraId="7D322E9E" w14:textId="7858EB6C" w:rsidR="002A7EDC" w:rsidRPr="00037383" w:rsidRDefault="002A7EDC" w:rsidP="000373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383">
        <w:rPr>
          <w:rFonts w:ascii="Times New Roman" w:hAnsi="Times New Roman" w:cs="Times New Roman"/>
          <w:bCs/>
          <w:sz w:val="24"/>
          <w:szCs w:val="24"/>
        </w:rPr>
        <w:t>Wejście w życie ustaw</w:t>
      </w:r>
      <w:r w:rsidR="009C7BAF">
        <w:rPr>
          <w:rFonts w:ascii="Times New Roman" w:hAnsi="Times New Roman" w:cs="Times New Roman"/>
          <w:bCs/>
          <w:sz w:val="24"/>
          <w:szCs w:val="24"/>
        </w:rPr>
        <w:t>y spowoduje obciążenia finansow</w:t>
      </w:r>
      <w:r w:rsidRPr="00037383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AE416B">
        <w:rPr>
          <w:rFonts w:ascii="Times New Roman" w:hAnsi="Times New Roman" w:cs="Times New Roman"/>
          <w:bCs/>
          <w:sz w:val="24"/>
          <w:szCs w:val="24"/>
        </w:rPr>
        <w:t xml:space="preserve">dla zarządzających lotniskami </w:t>
      </w:r>
      <w:r w:rsidR="00037383" w:rsidRPr="00037383">
        <w:rPr>
          <w:rFonts w:ascii="Times New Roman" w:hAnsi="Times New Roman" w:cs="Times New Roman"/>
          <w:bCs/>
          <w:sz w:val="24"/>
          <w:szCs w:val="24"/>
        </w:rPr>
        <w:t>w przypadku  ubiegania się o odstępstwo, o którym mowa w ADR.OPS.B.029 lit. g załącznika IV do rozporządzenia 139/2014/UE.</w:t>
      </w:r>
    </w:p>
    <w:p w14:paraId="09335EBC" w14:textId="77777777" w:rsidR="002A7EDC" w:rsidRPr="002A7EDC" w:rsidRDefault="002A7EDC" w:rsidP="002A7ED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DC">
        <w:rPr>
          <w:rFonts w:ascii="Times New Roman" w:hAnsi="Times New Roman" w:cs="Times New Roman"/>
          <w:bCs/>
          <w:sz w:val="24"/>
          <w:szCs w:val="24"/>
        </w:rPr>
        <w:t xml:space="preserve">Rozwiązania zawarte w projekcie rozporządzenia nie będą miały wpływu na działalność </w:t>
      </w:r>
      <w:proofErr w:type="spellStart"/>
      <w:r w:rsidRPr="002A7EDC">
        <w:rPr>
          <w:rFonts w:ascii="Times New Roman" w:hAnsi="Times New Roman" w:cs="Times New Roman"/>
          <w:bCs/>
          <w:sz w:val="24"/>
          <w:szCs w:val="24"/>
        </w:rPr>
        <w:t>mikroprzedsiębiorców</w:t>
      </w:r>
      <w:proofErr w:type="spellEnd"/>
      <w:r w:rsidRPr="002A7EDC">
        <w:rPr>
          <w:rFonts w:ascii="Times New Roman" w:hAnsi="Times New Roman" w:cs="Times New Roman"/>
          <w:bCs/>
          <w:sz w:val="24"/>
          <w:szCs w:val="24"/>
        </w:rPr>
        <w:t>, małych i średnich przedsiębiorców.</w:t>
      </w:r>
    </w:p>
    <w:p w14:paraId="12C6052D" w14:textId="77777777" w:rsidR="002A7EDC" w:rsidRDefault="002A7EDC" w:rsidP="002A7EDC">
      <w:pPr>
        <w:pStyle w:val="Nagwek2"/>
        <w:rPr>
          <w:rFonts w:eastAsiaTheme="minorHAnsi"/>
        </w:rPr>
      </w:pPr>
      <w:r>
        <w:rPr>
          <w:rFonts w:eastAsiaTheme="minorHAnsi"/>
        </w:rPr>
        <w:t xml:space="preserve">VI. </w:t>
      </w:r>
      <w:r>
        <w:rPr>
          <w:rFonts w:eastAsiaTheme="minorHAnsi"/>
        </w:rPr>
        <w:tab/>
        <w:t>Przedstawienie projektu właściwym organom i instytucjom Unii Europejskiej, w tym Europejskiemu Bankowi Centralnemu, w celu uzyskania opinii, dokonania powiadomienia, konsultacji albo uzgodnienia, jeżeli obowiązek taki wynika z odrębnych przepisów</w:t>
      </w:r>
    </w:p>
    <w:p w14:paraId="51C14FA3" w14:textId="317CC97C" w:rsidR="002A7EDC" w:rsidRPr="00037383" w:rsidRDefault="002A7EDC" w:rsidP="000373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383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="00037383" w:rsidRPr="00037383">
        <w:rPr>
          <w:rFonts w:ascii="Times New Roman" w:hAnsi="Times New Roman" w:cs="Times New Roman"/>
          <w:bCs/>
          <w:sz w:val="24"/>
          <w:szCs w:val="24"/>
        </w:rPr>
        <w:t>ustawy</w:t>
      </w:r>
      <w:r w:rsidRPr="00037383">
        <w:rPr>
          <w:rFonts w:ascii="Times New Roman" w:hAnsi="Times New Roman" w:cs="Times New Roman"/>
          <w:bCs/>
          <w:sz w:val="24"/>
          <w:szCs w:val="24"/>
        </w:rPr>
        <w:t xml:space="preserve"> nie wymaga przedstawienia właściwym organom </w:t>
      </w:r>
      <w:r w:rsidR="00675B6F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675B6F" w:rsidRPr="00037383">
        <w:rPr>
          <w:rFonts w:ascii="Times New Roman" w:hAnsi="Times New Roman" w:cs="Times New Roman"/>
          <w:bCs/>
          <w:sz w:val="24"/>
          <w:szCs w:val="24"/>
        </w:rPr>
        <w:t xml:space="preserve">instytucjom </w:t>
      </w:r>
      <w:r w:rsidRPr="00037383">
        <w:rPr>
          <w:rFonts w:ascii="Times New Roman" w:hAnsi="Times New Roman" w:cs="Times New Roman"/>
          <w:bCs/>
          <w:sz w:val="24"/>
          <w:szCs w:val="24"/>
        </w:rPr>
        <w:t>Unii Europejskiej, w tym Europejskiemu Bankowi Centralnemu, w celu uzyskania opinii, dokonania konsultacji albo uzgodnienia.</w:t>
      </w:r>
    </w:p>
    <w:p w14:paraId="0018F437" w14:textId="77777777" w:rsidR="002A7EDC" w:rsidRDefault="002A7EDC" w:rsidP="002A7EDC">
      <w:pPr>
        <w:pStyle w:val="Nagwek2"/>
        <w:rPr>
          <w:rFonts w:eastAsiaTheme="minorHAnsi"/>
        </w:rPr>
      </w:pPr>
      <w:r>
        <w:rPr>
          <w:rFonts w:eastAsiaTheme="minorHAnsi"/>
        </w:rPr>
        <w:t xml:space="preserve">VII. </w:t>
      </w:r>
      <w:r>
        <w:rPr>
          <w:rFonts w:eastAsiaTheme="minorHAnsi"/>
        </w:rPr>
        <w:tab/>
        <w:t>Udostępnienie w Biuletynie Informacji Publicznej</w:t>
      </w:r>
    </w:p>
    <w:p w14:paraId="79BA4C73" w14:textId="52789FE2" w:rsidR="002A7D25" w:rsidRPr="0006234C" w:rsidRDefault="00CA2612" w:rsidP="0006234C">
      <w:pPr>
        <w:jc w:val="both"/>
        <w:rPr>
          <w:rFonts w:ascii="Times New Roman" w:hAnsi="Times New Roman" w:cs="Times New Roman"/>
          <w:sz w:val="24"/>
          <w:szCs w:val="24"/>
        </w:rPr>
      </w:pPr>
      <w:r w:rsidRPr="0006234C">
        <w:rPr>
          <w:rFonts w:ascii="Times New Roman" w:hAnsi="Times New Roman" w:cs="Times New Roman"/>
          <w:sz w:val="24"/>
          <w:szCs w:val="24"/>
        </w:rPr>
        <w:t>P</w:t>
      </w:r>
      <w:r w:rsidR="002A7EDC" w:rsidRPr="0006234C">
        <w:rPr>
          <w:rFonts w:ascii="Times New Roman" w:hAnsi="Times New Roman" w:cs="Times New Roman"/>
          <w:sz w:val="24"/>
          <w:szCs w:val="24"/>
        </w:rPr>
        <w:t xml:space="preserve">rojekt </w:t>
      </w:r>
      <w:r w:rsidR="00037383" w:rsidRPr="0006234C">
        <w:rPr>
          <w:rFonts w:ascii="Times New Roman" w:hAnsi="Times New Roman" w:cs="Times New Roman"/>
          <w:sz w:val="24"/>
          <w:szCs w:val="24"/>
        </w:rPr>
        <w:t>ustawy</w:t>
      </w:r>
      <w:r w:rsidR="00675B6F">
        <w:rPr>
          <w:rFonts w:ascii="Times New Roman" w:hAnsi="Times New Roman" w:cs="Times New Roman"/>
          <w:sz w:val="24"/>
          <w:szCs w:val="24"/>
        </w:rPr>
        <w:t xml:space="preserve"> został</w:t>
      </w:r>
      <w:r w:rsidR="002A7EDC" w:rsidRPr="0006234C">
        <w:rPr>
          <w:rFonts w:ascii="Times New Roman" w:hAnsi="Times New Roman" w:cs="Times New Roman"/>
          <w:sz w:val="24"/>
          <w:szCs w:val="24"/>
        </w:rPr>
        <w:t xml:space="preserve"> udostępniony w Biuletynie Informacji Publicznej </w:t>
      </w:r>
      <w:r w:rsidR="00CE398C" w:rsidRPr="0006234C">
        <w:rPr>
          <w:rFonts w:ascii="Times New Roman" w:hAnsi="Times New Roman" w:cs="Times New Roman"/>
          <w:sz w:val="24"/>
          <w:szCs w:val="24"/>
        </w:rPr>
        <w:t>na stronie</w:t>
      </w:r>
      <w:r w:rsidR="0006234C" w:rsidRPr="000623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98C" w:rsidRPr="0006234C">
        <w:rPr>
          <w:rFonts w:ascii="Times New Roman" w:hAnsi="Times New Roman" w:cs="Times New Roman"/>
          <w:sz w:val="24"/>
          <w:szCs w:val="24"/>
        </w:rPr>
        <w:t xml:space="preserve">podmiotowej </w:t>
      </w:r>
      <w:r w:rsidR="002A7EDC" w:rsidRPr="0006234C">
        <w:rPr>
          <w:rFonts w:ascii="Times New Roman" w:hAnsi="Times New Roman" w:cs="Times New Roman"/>
          <w:sz w:val="24"/>
          <w:szCs w:val="24"/>
        </w:rPr>
        <w:t>Rządowego Centrum Legislacji w serwisie Rządowy Proces Legislacyjny</w:t>
      </w:r>
      <w:r w:rsidRPr="0006234C">
        <w:rPr>
          <w:rFonts w:ascii="Times New Roman" w:hAnsi="Times New Roman" w:cs="Times New Roman"/>
          <w:sz w:val="24"/>
          <w:szCs w:val="24"/>
        </w:rPr>
        <w:t>.</w:t>
      </w:r>
    </w:p>
    <w:p w14:paraId="170AF466" w14:textId="77777777" w:rsidR="002A7EDC" w:rsidRDefault="002A7EDC" w:rsidP="002A7EDC">
      <w:pPr>
        <w:pStyle w:val="Nagwek2"/>
        <w:rPr>
          <w:rFonts w:eastAsiaTheme="minorHAnsi"/>
        </w:rPr>
      </w:pPr>
      <w:r>
        <w:rPr>
          <w:rFonts w:eastAsiaTheme="minorHAnsi"/>
        </w:rPr>
        <w:t>VIII.</w:t>
      </w:r>
      <w:r>
        <w:rPr>
          <w:rFonts w:eastAsiaTheme="minorHAnsi"/>
        </w:rPr>
        <w:tab/>
        <w:t>Ocena organu wnioskującego, czy projekt ten podlega notyfikacji zgodnie z przepisami dotyczącymi funkcjonowania krajowego systemu notyfikacji norm i  aktów prawnych</w:t>
      </w:r>
    </w:p>
    <w:p w14:paraId="1A4EABB3" w14:textId="01DAC870" w:rsidR="002A7EDC" w:rsidRPr="00037383" w:rsidRDefault="002A7EDC" w:rsidP="00475BF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383">
        <w:rPr>
          <w:rFonts w:ascii="Times New Roman" w:hAnsi="Times New Roman" w:cs="Times New Roman"/>
          <w:bCs/>
          <w:sz w:val="24"/>
          <w:szCs w:val="24"/>
        </w:rPr>
        <w:t xml:space="preserve">Regulacje zawarte w </w:t>
      </w:r>
      <w:r w:rsidR="00037383" w:rsidRPr="00037383">
        <w:rPr>
          <w:rFonts w:ascii="Times New Roman" w:hAnsi="Times New Roman" w:cs="Times New Roman"/>
          <w:bCs/>
          <w:sz w:val="24"/>
          <w:szCs w:val="24"/>
        </w:rPr>
        <w:t>projektowanej ustawie</w:t>
      </w:r>
      <w:r w:rsidRPr="00037383">
        <w:rPr>
          <w:rFonts w:ascii="Times New Roman" w:hAnsi="Times New Roman" w:cs="Times New Roman"/>
          <w:bCs/>
          <w:sz w:val="24"/>
          <w:szCs w:val="24"/>
        </w:rPr>
        <w:t xml:space="preserve"> nie stanowią przepisów technicznych w rozumieniu rozporządzenia Rady Ministrów z dnia 23 grudnia 2002 r. w sprawie sposobu funkcjonowania krajowego systemu notyfikacji norm i aktów prawnych (</w:t>
      </w:r>
      <w:r w:rsidR="00475BF3">
        <w:rPr>
          <w:rFonts w:ascii="Times New Roman" w:hAnsi="Times New Roman" w:cs="Times New Roman"/>
          <w:bCs/>
          <w:sz w:val="24"/>
          <w:szCs w:val="24"/>
        </w:rPr>
        <w:t>Dz. U poz. 2039, z </w:t>
      </w:r>
      <w:proofErr w:type="spellStart"/>
      <w:r w:rsidRPr="00037383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037383">
        <w:rPr>
          <w:rFonts w:ascii="Times New Roman" w:hAnsi="Times New Roman" w:cs="Times New Roman"/>
          <w:bCs/>
          <w:sz w:val="24"/>
          <w:szCs w:val="24"/>
        </w:rPr>
        <w:t>. zm.), zatem nie podlega on</w:t>
      </w:r>
      <w:r w:rsidR="00037383" w:rsidRPr="00037383">
        <w:rPr>
          <w:rFonts w:ascii="Times New Roman" w:hAnsi="Times New Roman" w:cs="Times New Roman"/>
          <w:bCs/>
          <w:sz w:val="24"/>
          <w:szCs w:val="24"/>
        </w:rPr>
        <w:t>a</w:t>
      </w:r>
      <w:r w:rsidRPr="00037383">
        <w:rPr>
          <w:rFonts w:ascii="Times New Roman" w:hAnsi="Times New Roman" w:cs="Times New Roman"/>
          <w:bCs/>
          <w:sz w:val="24"/>
          <w:szCs w:val="24"/>
        </w:rPr>
        <w:t xml:space="preserve"> notyfikacji.</w:t>
      </w:r>
    </w:p>
    <w:p w14:paraId="571D9FCF" w14:textId="77777777" w:rsidR="002A7EDC" w:rsidRDefault="002A7EDC" w:rsidP="002A7EDC">
      <w:pPr>
        <w:pStyle w:val="Nagwek2"/>
        <w:rPr>
          <w:rFonts w:eastAsiaTheme="minorHAnsi"/>
        </w:rPr>
      </w:pPr>
      <w:r>
        <w:rPr>
          <w:rFonts w:eastAsiaTheme="minorHAnsi"/>
        </w:rPr>
        <w:t>IX.</w:t>
      </w:r>
      <w:r>
        <w:rPr>
          <w:rFonts w:eastAsiaTheme="minorHAnsi"/>
        </w:rPr>
        <w:tab/>
        <w:t>Oświadczenie organu wnioskującego co do zgodności projektu z prawem Unii Europejskiej</w:t>
      </w:r>
    </w:p>
    <w:p w14:paraId="2688A15E" w14:textId="77777777" w:rsidR="002A7EDC" w:rsidRPr="00037383" w:rsidRDefault="00037383" w:rsidP="002A7EDC">
      <w:pPr>
        <w:rPr>
          <w:rFonts w:ascii="Times New Roman" w:hAnsi="Times New Roman" w:cs="Times New Roman"/>
          <w:bCs/>
          <w:sz w:val="24"/>
          <w:szCs w:val="24"/>
        </w:rPr>
      </w:pPr>
      <w:r w:rsidRPr="00037383">
        <w:rPr>
          <w:rFonts w:ascii="Times New Roman" w:hAnsi="Times New Roman" w:cs="Times New Roman"/>
          <w:bCs/>
          <w:sz w:val="24"/>
          <w:szCs w:val="24"/>
        </w:rPr>
        <w:t>W ocenie projektodawcy p</w:t>
      </w:r>
      <w:r w:rsidR="002A7EDC" w:rsidRPr="00037383">
        <w:rPr>
          <w:rFonts w:ascii="Times New Roman" w:hAnsi="Times New Roman" w:cs="Times New Roman"/>
          <w:bCs/>
          <w:sz w:val="24"/>
          <w:szCs w:val="24"/>
        </w:rPr>
        <w:t>rojekt jest zgodny z prawem Unii Europejskiej.</w:t>
      </w:r>
    </w:p>
    <w:sectPr w:rsidR="002A7EDC" w:rsidRPr="000373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F3780" w14:textId="77777777" w:rsidR="004811E7" w:rsidRDefault="004811E7" w:rsidP="00AD5943">
      <w:pPr>
        <w:spacing w:after="0" w:line="240" w:lineRule="auto"/>
      </w:pPr>
      <w:r>
        <w:separator/>
      </w:r>
    </w:p>
  </w:endnote>
  <w:endnote w:type="continuationSeparator" w:id="0">
    <w:p w14:paraId="174F6567" w14:textId="77777777" w:rsidR="004811E7" w:rsidRDefault="004811E7" w:rsidP="00AD5943">
      <w:pPr>
        <w:spacing w:after="0" w:line="240" w:lineRule="auto"/>
      </w:pPr>
      <w:r>
        <w:continuationSeparator/>
      </w:r>
    </w:p>
  </w:endnote>
  <w:endnote w:type="continuationNotice" w:id="1">
    <w:p w14:paraId="6B76DA87" w14:textId="77777777" w:rsidR="004811E7" w:rsidRDefault="004811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66DF" w14:textId="77777777" w:rsidR="003D1816" w:rsidRDefault="003D18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642E6" w14:textId="77777777" w:rsidR="004811E7" w:rsidRDefault="004811E7" w:rsidP="00AD5943">
      <w:pPr>
        <w:spacing w:after="0" w:line="240" w:lineRule="auto"/>
      </w:pPr>
      <w:r>
        <w:separator/>
      </w:r>
    </w:p>
  </w:footnote>
  <w:footnote w:type="continuationSeparator" w:id="0">
    <w:p w14:paraId="2253DE9A" w14:textId="77777777" w:rsidR="004811E7" w:rsidRDefault="004811E7" w:rsidP="00AD5943">
      <w:pPr>
        <w:spacing w:after="0" w:line="240" w:lineRule="auto"/>
      </w:pPr>
      <w:r>
        <w:continuationSeparator/>
      </w:r>
    </w:p>
  </w:footnote>
  <w:footnote w:type="continuationNotice" w:id="1">
    <w:p w14:paraId="4B6D8B7A" w14:textId="77777777" w:rsidR="004811E7" w:rsidRDefault="004811E7">
      <w:pPr>
        <w:spacing w:after="0" w:line="240" w:lineRule="auto"/>
      </w:pPr>
    </w:p>
  </w:footnote>
  <w:footnote w:id="2">
    <w:p w14:paraId="387AC2CB" w14:textId="37F54906" w:rsidR="00212675" w:rsidRPr="00E201D3" w:rsidRDefault="004D5832">
      <w:pPr>
        <w:pStyle w:val="Tekstprzypisudolnego"/>
        <w:rPr>
          <w:rFonts w:ascii="Times New Roman" w:hAnsi="Times New Roman" w:cs="Times New Roman"/>
        </w:rPr>
      </w:pPr>
      <w:r w:rsidRPr="00212675">
        <w:rPr>
          <w:rStyle w:val="Odwoanieprzypisudolnego"/>
          <w:rFonts w:ascii="Times New Roman" w:hAnsi="Times New Roman" w:cs="Times New Roman"/>
        </w:rPr>
        <w:t>1)</w:t>
      </w:r>
      <w:r w:rsidRPr="00212675">
        <w:rPr>
          <w:rFonts w:ascii="Times New Roman" w:hAnsi="Times New Roman" w:cs="Times New Roman"/>
        </w:rPr>
        <w:t xml:space="preserve"> </w:t>
      </w:r>
      <w:hyperlink r:id="rId1" w:history="1">
        <w:r w:rsidR="00212675" w:rsidRPr="00E201D3">
          <w:rPr>
            <w:rStyle w:val="Hipercze"/>
            <w:rFonts w:ascii="Times New Roman" w:hAnsi="Times New Roman" w:cs="Times New Roman"/>
            <w:color w:val="auto"/>
            <w:u w:val="none"/>
          </w:rPr>
          <w:t>https://www.easa.europa.eu/document-library/agency-decisions/ed-decision-2021003r</w:t>
        </w:r>
      </w:hyperlink>
      <w:r w:rsidR="00E201D3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</w:footnote>
  <w:footnote w:id="3">
    <w:p w14:paraId="23B12561" w14:textId="57FF48D7" w:rsidR="004D5832" w:rsidRPr="00E201D3" w:rsidRDefault="004D5832">
      <w:pPr>
        <w:pStyle w:val="Tekstprzypisudolnego"/>
      </w:pPr>
      <w:r w:rsidRPr="00E201D3">
        <w:rPr>
          <w:rStyle w:val="Odwoanieprzypisudolnego"/>
          <w:rFonts w:ascii="Times New Roman" w:hAnsi="Times New Roman" w:cs="Times New Roman"/>
        </w:rPr>
        <w:t>2)</w:t>
      </w:r>
      <w:r w:rsidRPr="00E201D3">
        <w:rPr>
          <w:rFonts w:ascii="Times New Roman" w:hAnsi="Times New Roman" w:cs="Times New Roman"/>
        </w:rPr>
        <w:t xml:space="preserve"> </w:t>
      </w:r>
      <w:hyperlink r:id="rId2" w:history="1">
        <w:r w:rsidR="00212675" w:rsidRPr="00E201D3">
          <w:rPr>
            <w:rStyle w:val="Hipercze"/>
            <w:rFonts w:ascii="Times New Roman" w:hAnsi="Times New Roman" w:cs="Times New Roman"/>
            <w:color w:val="auto"/>
            <w:u w:val="none"/>
          </w:rPr>
          <w:t>https://www.easa.europa.eu/sites/default/files/dfu/corrigendum_to_decision_2021-003-r.pdf</w:t>
        </w:r>
      </w:hyperlink>
      <w:r w:rsidR="00E201D3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807C1" w14:textId="77777777" w:rsidR="003D1816" w:rsidRDefault="003D18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180"/>
    <w:rsid w:val="000213AE"/>
    <w:rsid w:val="00026B8D"/>
    <w:rsid w:val="00032314"/>
    <w:rsid w:val="0003470C"/>
    <w:rsid w:val="00037383"/>
    <w:rsid w:val="00043E6F"/>
    <w:rsid w:val="00046D40"/>
    <w:rsid w:val="0006234C"/>
    <w:rsid w:val="00075F4B"/>
    <w:rsid w:val="000A762D"/>
    <w:rsid w:val="000B1E6D"/>
    <w:rsid w:val="000B774A"/>
    <w:rsid w:val="000C09E6"/>
    <w:rsid w:val="000D227F"/>
    <w:rsid w:val="000F21E2"/>
    <w:rsid w:val="000F4190"/>
    <w:rsid w:val="000F6652"/>
    <w:rsid w:val="000F7C04"/>
    <w:rsid w:val="00100632"/>
    <w:rsid w:val="00123402"/>
    <w:rsid w:val="0012787E"/>
    <w:rsid w:val="0014045E"/>
    <w:rsid w:val="00191E14"/>
    <w:rsid w:val="001B780E"/>
    <w:rsid w:val="001C0527"/>
    <w:rsid w:val="001C1476"/>
    <w:rsid w:val="001E7439"/>
    <w:rsid w:val="00200E0F"/>
    <w:rsid w:val="002065F6"/>
    <w:rsid w:val="00212675"/>
    <w:rsid w:val="00236A2E"/>
    <w:rsid w:val="00237CF6"/>
    <w:rsid w:val="002576D5"/>
    <w:rsid w:val="002A0140"/>
    <w:rsid w:val="002A0429"/>
    <w:rsid w:val="002A1543"/>
    <w:rsid w:val="002A7D25"/>
    <w:rsid w:val="002A7EDC"/>
    <w:rsid w:val="002F74C2"/>
    <w:rsid w:val="00302E15"/>
    <w:rsid w:val="00336561"/>
    <w:rsid w:val="00336B3F"/>
    <w:rsid w:val="0035040C"/>
    <w:rsid w:val="003602F0"/>
    <w:rsid w:val="00390104"/>
    <w:rsid w:val="003905F1"/>
    <w:rsid w:val="00396BBD"/>
    <w:rsid w:val="003B3677"/>
    <w:rsid w:val="003C142C"/>
    <w:rsid w:val="003D0180"/>
    <w:rsid w:val="003D03BF"/>
    <w:rsid w:val="003D1816"/>
    <w:rsid w:val="003E23BA"/>
    <w:rsid w:val="003E7107"/>
    <w:rsid w:val="003F1181"/>
    <w:rsid w:val="003F425A"/>
    <w:rsid w:val="003F552A"/>
    <w:rsid w:val="003F653D"/>
    <w:rsid w:val="00416B65"/>
    <w:rsid w:val="0046645D"/>
    <w:rsid w:val="00467A47"/>
    <w:rsid w:val="00467CD2"/>
    <w:rsid w:val="00470D7E"/>
    <w:rsid w:val="0047485F"/>
    <w:rsid w:val="00475BF3"/>
    <w:rsid w:val="0048095F"/>
    <w:rsid w:val="004811E7"/>
    <w:rsid w:val="004D5832"/>
    <w:rsid w:val="004F39DC"/>
    <w:rsid w:val="00505C8D"/>
    <w:rsid w:val="00524398"/>
    <w:rsid w:val="00544E83"/>
    <w:rsid w:val="00563B4F"/>
    <w:rsid w:val="005B07C4"/>
    <w:rsid w:val="005B7CE4"/>
    <w:rsid w:val="005C0483"/>
    <w:rsid w:val="005E4919"/>
    <w:rsid w:val="005F32FA"/>
    <w:rsid w:val="00603F33"/>
    <w:rsid w:val="00611120"/>
    <w:rsid w:val="0062373C"/>
    <w:rsid w:val="00623D69"/>
    <w:rsid w:val="00650202"/>
    <w:rsid w:val="00653B8A"/>
    <w:rsid w:val="00675B6F"/>
    <w:rsid w:val="006975B3"/>
    <w:rsid w:val="006A0671"/>
    <w:rsid w:val="006B2542"/>
    <w:rsid w:val="006E0B66"/>
    <w:rsid w:val="006E1F2F"/>
    <w:rsid w:val="006F6B57"/>
    <w:rsid w:val="007210AF"/>
    <w:rsid w:val="0072792B"/>
    <w:rsid w:val="00736EE4"/>
    <w:rsid w:val="007408A8"/>
    <w:rsid w:val="00750A2E"/>
    <w:rsid w:val="007726B7"/>
    <w:rsid w:val="00777035"/>
    <w:rsid w:val="00781271"/>
    <w:rsid w:val="007A62BA"/>
    <w:rsid w:val="007C53E2"/>
    <w:rsid w:val="007E37F6"/>
    <w:rsid w:val="007F0EDC"/>
    <w:rsid w:val="008643C6"/>
    <w:rsid w:val="008C4554"/>
    <w:rsid w:val="008C4ECF"/>
    <w:rsid w:val="008C6BB4"/>
    <w:rsid w:val="008D6681"/>
    <w:rsid w:val="00910CCB"/>
    <w:rsid w:val="009137B9"/>
    <w:rsid w:val="00913E98"/>
    <w:rsid w:val="00924083"/>
    <w:rsid w:val="00940A11"/>
    <w:rsid w:val="00941285"/>
    <w:rsid w:val="00957D07"/>
    <w:rsid w:val="00983E11"/>
    <w:rsid w:val="00985FB0"/>
    <w:rsid w:val="009922E6"/>
    <w:rsid w:val="009A5E13"/>
    <w:rsid w:val="009C5DD0"/>
    <w:rsid w:val="009C7BAF"/>
    <w:rsid w:val="009D0959"/>
    <w:rsid w:val="009E4E78"/>
    <w:rsid w:val="009F2343"/>
    <w:rsid w:val="00A041C3"/>
    <w:rsid w:val="00A06B80"/>
    <w:rsid w:val="00A16A83"/>
    <w:rsid w:val="00A35DBF"/>
    <w:rsid w:val="00A44304"/>
    <w:rsid w:val="00A50A10"/>
    <w:rsid w:val="00A55E10"/>
    <w:rsid w:val="00A630A6"/>
    <w:rsid w:val="00A7185C"/>
    <w:rsid w:val="00A74466"/>
    <w:rsid w:val="00AA0E22"/>
    <w:rsid w:val="00AA0ED9"/>
    <w:rsid w:val="00AD5943"/>
    <w:rsid w:val="00AE416B"/>
    <w:rsid w:val="00B02CC9"/>
    <w:rsid w:val="00B034EA"/>
    <w:rsid w:val="00B068AA"/>
    <w:rsid w:val="00B24E42"/>
    <w:rsid w:val="00B25D9A"/>
    <w:rsid w:val="00B375FE"/>
    <w:rsid w:val="00B82A5F"/>
    <w:rsid w:val="00B9332F"/>
    <w:rsid w:val="00B9531C"/>
    <w:rsid w:val="00BA7800"/>
    <w:rsid w:val="00BC4AEB"/>
    <w:rsid w:val="00BE2164"/>
    <w:rsid w:val="00BE7575"/>
    <w:rsid w:val="00BF58E7"/>
    <w:rsid w:val="00C144F8"/>
    <w:rsid w:val="00C21BDF"/>
    <w:rsid w:val="00C57709"/>
    <w:rsid w:val="00C74960"/>
    <w:rsid w:val="00C82BA5"/>
    <w:rsid w:val="00CA2612"/>
    <w:rsid w:val="00CA54D8"/>
    <w:rsid w:val="00CB1C32"/>
    <w:rsid w:val="00CB29CB"/>
    <w:rsid w:val="00CC7FE5"/>
    <w:rsid w:val="00CE398C"/>
    <w:rsid w:val="00D41532"/>
    <w:rsid w:val="00D41A7F"/>
    <w:rsid w:val="00D42429"/>
    <w:rsid w:val="00D449BB"/>
    <w:rsid w:val="00D5239C"/>
    <w:rsid w:val="00D57153"/>
    <w:rsid w:val="00D86EC3"/>
    <w:rsid w:val="00D91F9A"/>
    <w:rsid w:val="00D927D1"/>
    <w:rsid w:val="00DA087E"/>
    <w:rsid w:val="00DC3CED"/>
    <w:rsid w:val="00DC688A"/>
    <w:rsid w:val="00E201D3"/>
    <w:rsid w:val="00E24CCB"/>
    <w:rsid w:val="00E31C2D"/>
    <w:rsid w:val="00E34285"/>
    <w:rsid w:val="00E41058"/>
    <w:rsid w:val="00E76617"/>
    <w:rsid w:val="00EA5F43"/>
    <w:rsid w:val="00EB122B"/>
    <w:rsid w:val="00EB699A"/>
    <w:rsid w:val="00EC4766"/>
    <w:rsid w:val="00F20D1E"/>
    <w:rsid w:val="00F2407D"/>
    <w:rsid w:val="00F34D11"/>
    <w:rsid w:val="00F37C28"/>
    <w:rsid w:val="00F70019"/>
    <w:rsid w:val="00F703C8"/>
    <w:rsid w:val="00F77F3F"/>
    <w:rsid w:val="00F841C0"/>
    <w:rsid w:val="00F96F7A"/>
    <w:rsid w:val="00FA227F"/>
    <w:rsid w:val="00FA7C34"/>
    <w:rsid w:val="00FB04C4"/>
    <w:rsid w:val="00FB1DD6"/>
    <w:rsid w:val="00FE16BB"/>
    <w:rsid w:val="00FE629F"/>
    <w:rsid w:val="00FF14BF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6FB6"/>
  <w15:chartTrackingRefBased/>
  <w15:docId w15:val="{D7249AD1-5EFF-4D94-B3D0-C327C6A9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18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74C2"/>
    <w:pPr>
      <w:tabs>
        <w:tab w:val="left" w:pos="709"/>
      </w:tabs>
      <w:spacing w:before="360" w:after="120" w:line="288" w:lineRule="auto"/>
      <w:ind w:left="709" w:hanging="709"/>
      <w:jc w:val="both"/>
      <w:outlineLvl w:val="1"/>
    </w:pPr>
    <w:rPr>
      <w:rFonts w:ascii="Times New Roman" w:eastAsia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9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5F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F74C2"/>
    <w:rPr>
      <w:rFonts w:ascii="Times New Roman" w:eastAsia="Times New Roman" w:hAnsi="Times New Roman"/>
      <w:b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AD5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943"/>
  </w:style>
  <w:style w:type="paragraph" w:styleId="Stopka">
    <w:name w:val="footer"/>
    <w:basedOn w:val="Normalny"/>
    <w:link w:val="StopkaZnak"/>
    <w:uiPriority w:val="99"/>
    <w:unhideWhenUsed/>
    <w:rsid w:val="00AD5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943"/>
  </w:style>
  <w:style w:type="paragraph" w:styleId="Poprawka">
    <w:name w:val="Revision"/>
    <w:hidden/>
    <w:uiPriority w:val="99"/>
    <w:semiHidden/>
    <w:rsid w:val="00DC3CE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58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58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58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2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asa.europa.eu/sites/default/files/dfu/corrigendum_to_decision_2021-003-r.pdf" TargetMode="External"/><Relationship Id="rId1" Type="http://schemas.openxmlformats.org/officeDocument/2006/relationships/hyperlink" Target="https://www.easa.europa.eu/document-library/agency-decisions/ed-decision-2021003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7BD4-43AA-4115-9CC7-90194E39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2269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Stokowski Michał</dc:creator>
  <cp:keywords/>
  <dc:description/>
  <cp:lastModifiedBy>Stokowski Michał</cp:lastModifiedBy>
  <cp:revision>2</cp:revision>
  <cp:lastPrinted>2022-04-14T09:24:00Z</cp:lastPrinted>
  <dcterms:created xsi:type="dcterms:W3CDTF">2023-01-26T09:57:00Z</dcterms:created>
  <dcterms:modified xsi:type="dcterms:W3CDTF">2023-01-26T09:57:00Z</dcterms:modified>
</cp:coreProperties>
</file>