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3A44BD" w14:textId="37819914" w:rsidR="00A75DB1" w:rsidRPr="00A75DB1" w:rsidRDefault="007246A4" w:rsidP="00A8055C">
      <w:pPr>
        <w:spacing w:after="0" w:line="240" w:lineRule="auto"/>
        <w:ind w:firstLine="4860"/>
        <w:jc w:val="right"/>
        <w:rPr>
          <w:rFonts w:ascii="Times New Roman" w:hAnsi="Times New Roman"/>
          <w:color w:val="000000"/>
          <w:sz w:val="24"/>
          <w:szCs w:val="24"/>
        </w:rPr>
      </w:pPr>
      <w:r w:rsidRPr="007246A4">
        <w:rPr>
          <w:rFonts w:ascii="Times New Roman" w:hAnsi="Times New Roman"/>
          <w:color w:val="000000"/>
          <w:sz w:val="24"/>
          <w:szCs w:val="24"/>
        </w:rPr>
        <w:t>Załącznik</w:t>
      </w:r>
      <w:r w:rsidR="00072CC9" w:rsidRPr="00A8055C">
        <w:rPr>
          <w:rFonts w:ascii="Times New Roman" w:hAnsi="Times New Roman"/>
          <w:color w:val="000000"/>
          <w:sz w:val="24"/>
          <w:szCs w:val="24"/>
        </w:rPr>
        <w:t xml:space="preserve"> do rozporzą</w:t>
      </w:r>
      <w:r w:rsidR="00A75DB1" w:rsidRPr="00A75DB1">
        <w:rPr>
          <w:rFonts w:ascii="Times New Roman" w:hAnsi="Times New Roman"/>
          <w:color w:val="000000"/>
          <w:sz w:val="24"/>
          <w:szCs w:val="24"/>
        </w:rPr>
        <w:t>dzenia</w:t>
      </w:r>
    </w:p>
    <w:p w14:paraId="4D392579" w14:textId="77777777" w:rsidR="00A75DB1" w:rsidRPr="00A75DB1" w:rsidRDefault="00072CC9" w:rsidP="00A8055C">
      <w:pPr>
        <w:spacing w:after="0" w:line="240" w:lineRule="auto"/>
        <w:ind w:firstLine="4860"/>
        <w:jc w:val="right"/>
        <w:rPr>
          <w:rFonts w:ascii="Times New Roman" w:hAnsi="Times New Roman"/>
          <w:color w:val="000000"/>
          <w:sz w:val="24"/>
          <w:szCs w:val="24"/>
        </w:rPr>
      </w:pPr>
      <w:r w:rsidRPr="00A8055C">
        <w:rPr>
          <w:rFonts w:ascii="Times New Roman" w:hAnsi="Times New Roman"/>
          <w:color w:val="000000"/>
          <w:sz w:val="24"/>
          <w:szCs w:val="24"/>
        </w:rPr>
        <w:t>Ministra I</w:t>
      </w:r>
      <w:r w:rsidR="00A75DB1" w:rsidRPr="00A75DB1">
        <w:rPr>
          <w:rFonts w:ascii="Times New Roman" w:hAnsi="Times New Roman"/>
          <w:color w:val="000000"/>
          <w:sz w:val="24"/>
          <w:szCs w:val="24"/>
        </w:rPr>
        <w:t>nfrastruktury</w:t>
      </w:r>
    </w:p>
    <w:p w14:paraId="28364E42" w14:textId="0A5270CC" w:rsidR="00072CC9" w:rsidRDefault="00072CC9" w:rsidP="00A8055C">
      <w:pPr>
        <w:spacing w:after="0" w:line="240" w:lineRule="auto"/>
        <w:ind w:firstLine="4860"/>
        <w:jc w:val="right"/>
        <w:rPr>
          <w:rFonts w:ascii="Times New Roman" w:hAnsi="Times New Roman"/>
          <w:color w:val="000000"/>
          <w:sz w:val="24"/>
          <w:szCs w:val="24"/>
        </w:rPr>
      </w:pPr>
      <w:r w:rsidRPr="00A8055C">
        <w:rPr>
          <w:rFonts w:ascii="Times New Roman" w:hAnsi="Times New Roman"/>
          <w:color w:val="000000"/>
          <w:sz w:val="24"/>
          <w:szCs w:val="24"/>
        </w:rPr>
        <w:t>z dnia …</w:t>
      </w:r>
      <w:r w:rsidR="007246A4">
        <w:rPr>
          <w:rFonts w:ascii="Times New Roman" w:hAnsi="Times New Roman"/>
          <w:color w:val="000000"/>
          <w:sz w:val="24"/>
          <w:szCs w:val="24"/>
        </w:rPr>
        <w:t>..</w:t>
      </w:r>
      <w:r w:rsidRPr="00A8055C">
        <w:rPr>
          <w:rFonts w:ascii="Times New Roman" w:hAnsi="Times New Roman"/>
          <w:color w:val="000000"/>
          <w:sz w:val="24"/>
          <w:szCs w:val="24"/>
        </w:rPr>
        <w:t>. 2022 r. (poz. …)</w:t>
      </w:r>
    </w:p>
    <w:p w14:paraId="31D3B212" w14:textId="77777777" w:rsidR="00A75DB1" w:rsidRPr="00A8055C" w:rsidRDefault="00A75DB1" w:rsidP="00A8055C">
      <w:pPr>
        <w:spacing w:after="0" w:line="240" w:lineRule="auto"/>
        <w:ind w:firstLine="4860"/>
        <w:jc w:val="right"/>
        <w:rPr>
          <w:rFonts w:ascii="Times New Roman" w:hAnsi="Times New Roman"/>
          <w:color w:val="000000"/>
          <w:sz w:val="24"/>
          <w:szCs w:val="24"/>
        </w:rPr>
      </w:pPr>
    </w:p>
    <w:p w14:paraId="4BF57C42" w14:textId="11064CD7" w:rsidR="00D4141D" w:rsidRDefault="000A6773" w:rsidP="00321FA3">
      <w:pPr>
        <w:spacing w:after="120"/>
        <w:jc w:val="both"/>
        <w:rPr>
          <w:rFonts w:ascii="Times New Roman" w:hAnsi="Times New Roman"/>
          <w:b/>
          <w:sz w:val="24"/>
          <w:szCs w:val="24"/>
        </w:rPr>
      </w:pPr>
      <w:r w:rsidRPr="00BA08DB">
        <w:rPr>
          <w:rFonts w:ascii="Times New Roman" w:hAnsi="Times New Roman"/>
          <w:b/>
          <w:sz w:val="24"/>
          <w:szCs w:val="24"/>
        </w:rPr>
        <w:t>Tabela nr 1</w:t>
      </w:r>
    </w:p>
    <w:p w14:paraId="0153456E" w14:textId="6C7DD27E" w:rsidR="000B6D8D" w:rsidRPr="00BA08DB" w:rsidRDefault="00296274" w:rsidP="00CF43F0">
      <w:pPr>
        <w:spacing w:after="120"/>
        <w:jc w:val="center"/>
        <w:rPr>
          <w:rFonts w:ascii="Times New Roman" w:hAnsi="Times New Roman"/>
          <w:b/>
          <w:sz w:val="24"/>
          <w:szCs w:val="24"/>
        </w:rPr>
      </w:pPr>
      <w:r w:rsidRPr="00296274">
        <w:rPr>
          <w:rFonts w:ascii="Times New Roman" w:hAnsi="Times New Roman"/>
          <w:b/>
          <w:sz w:val="24"/>
          <w:szCs w:val="24"/>
        </w:rPr>
        <w:t>Wykaz klas oraz podział kategorii i podkategorii statków powietrznych z</w:t>
      </w:r>
      <w:r w:rsidR="00444796">
        <w:rPr>
          <w:rFonts w:ascii="Times New Roman" w:hAnsi="Times New Roman"/>
          <w:b/>
          <w:sz w:val="24"/>
          <w:szCs w:val="24"/>
        </w:rPr>
        <w:t xml:space="preserve"> uwzględnieniem</w:t>
      </w:r>
      <w:r w:rsidRPr="00296274">
        <w:rPr>
          <w:rFonts w:ascii="Times New Roman" w:hAnsi="Times New Roman"/>
          <w:b/>
          <w:sz w:val="24"/>
          <w:szCs w:val="24"/>
        </w:rPr>
        <w:t xml:space="preserve"> ogranicze</w:t>
      </w:r>
      <w:r w:rsidR="00444796">
        <w:rPr>
          <w:rFonts w:ascii="Times New Roman" w:hAnsi="Times New Roman"/>
          <w:b/>
          <w:sz w:val="24"/>
          <w:szCs w:val="24"/>
        </w:rPr>
        <w:t>ń</w:t>
      </w:r>
      <w:r w:rsidRPr="00296274">
        <w:rPr>
          <w:rFonts w:ascii="Times New Roman" w:hAnsi="Times New Roman"/>
          <w:b/>
          <w:sz w:val="24"/>
          <w:szCs w:val="24"/>
        </w:rPr>
        <w:t xml:space="preserve"> w zakresie masy albo nominalnej objętości powłoki</w:t>
      </w:r>
      <w:r w:rsidR="0054642E">
        <w:rPr>
          <w:rFonts w:ascii="Times New Roman" w:hAnsi="Times New Roman"/>
          <w:b/>
          <w:sz w:val="24"/>
          <w:szCs w:val="24"/>
        </w:rPr>
        <w:t xml:space="preserve"> balonu </w:t>
      </w:r>
      <w:r w:rsidR="0096136B">
        <w:rPr>
          <w:rFonts w:ascii="Times New Roman" w:hAnsi="Times New Roman"/>
          <w:b/>
          <w:sz w:val="24"/>
          <w:szCs w:val="24"/>
        </w:rPr>
        <w:t>albo</w:t>
      </w:r>
      <w:r w:rsidR="0054642E">
        <w:rPr>
          <w:rFonts w:ascii="Times New Roman" w:hAnsi="Times New Roman"/>
          <w:b/>
          <w:sz w:val="24"/>
          <w:szCs w:val="24"/>
        </w:rPr>
        <w:t xml:space="preserve"> szybowca</w:t>
      </w:r>
      <w:r w:rsidR="00B43395" w:rsidRPr="00BA08DB">
        <w:rPr>
          <w:rFonts w:ascii="Times New Roman" w:hAnsi="Times New Roman"/>
          <w:b/>
          <w:sz w:val="24"/>
          <w:szCs w:val="24"/>
          <w:vertAlign w:val="superscript"/>
        </w:rPr>
        <w:t>1)</w:t>
      </w:r>
    </w:p>
    <w:tbl>
      <w:tblPr>
        <w:tblW w:w="9493" w:type="dxa"/>
        <w:tblLayout w:type="fixed"/>
        <w:tblLook w:val="00A0" w:firstRow="1" w:lastRow="0" w:firstColumn="1" w:lastColumn="0" w:noHBand="0" w:noVBand="0"/>
      </w:tblPr>
      <w:tblGrid>
        <w:gridCol w:w="421"/>
        <w:gridCol w:w="992"/>
        <w:gridCol w:w="425"/>
        <w:gridCol w:w="1701"/>
        <w:gridCol w:w="997"/>
        <w:gridCol w:w="1129"/>
        <w:gridCol w:w="1843"/>
        <w:gridCol w:w="1985"/>
      </w:tblGrid>
      <w:tr w:rsidR="000B6D8D" w:rsidRPr="00F954E5" w14:paraId="0227D7D7" w14:textId="77777777" w:rsidTr="006F7651">
        <w:trPr>
          <w:tblHeader/>
        </w:trPr>
        <w:tc>
          <w:tcPr>
            <w:tcW w:w="141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29B3E43" w14:textId="3BD38F6B" w:rsidR="000B6D8D" w:rsidRDefault="000B6D8D" w:rsidP="008C079D">
            <w:pPr>
              <w:spacing w:before="40" w:after="40" w:line="240" w:lineRule="auto"/>
              <w:jc w:val="center"/>
              <w:rPr>
                <w:rFonts w:ascii="Times New Roman" w:hAnsi="Times New Roman"/>
                <w:b/>
                <w:sz w:val="20"/>
                <w:szCs w:val="20"/>
              </w:rPr>
            </w:pPr>
            <w:r w:rsidRPr="00734E8E">
              <w:rPr>
                <w:rFonts w:ascii="Times New Roman" w:hAnsi="Times New Roman"/>
                <w:b/>
                <w:sz w:val="20"/>
                <w:szCs w:val="20"/>
              </w:rPr>
              <w:t>Klasa</w:t>
            </w:r>
            <w:r w:rsidR="00A84418" w:rsidRPr="00A84418">
              <w:rPr>
                <w:rFonts w:ascii="Times New Roman" w:hAnsi="Times New Roman"/>
                <w:b/>
                <w:sz w:val="20"/>
                <w:szCs w:val="20"/>
                <w:vertAlign w:val="superscript"/>
              </w:rPr>
              <w:t>2</w:t>
            </w:r>
            <w:r w:rsidR="009B74BF" w:rsidRPr="009B74BF">
              <w:rPr>
                <w:rFonts w:ascii="Times New Roman" w:hAnsi="Times New Roman"/>
                <w:b/>
                <w:sz w:val="20"/>
                <w:szCs w:val="20"/>
                <w:vertAlign w:val="superscript"/>
              </w:rPr>
              <w:t>)</w:t>
            </w:r>
          </w:p>
        </w:tc>
        <w:tc>
          <w:tcPr>
            <w:tcW w:w="212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8B07E1C" w14:textId="31B6D740" w:rsidR="000B6D8D" w:rsidRDefault="000B6D8D" w:rsidP="008C079D">
            <w:pPr>
              <w:spacing w:before="40" w:after="40" w:line="240" w:lineRule="auto"/>
              <w:jc w:val="center"/>
              <w:rPr>
                <w:rFonts w:ascii="Times New Roman" w:hAnsi="Times New Roman"/>
                <w:b/>
                <w:sz w:val="20"/>
                <w:szCs w:val="20"/>
              </w:rPr>
            </w:pPr>
            <w:r w:rsidRPr="00734E8E">
              <w:rPr>
                <w:rFonts w:ascii="Times New Roman" w:hAnsi="Times New Roman"/>
                <w:b/>
                <w:sz w:val="20"/>
                <w:szCs w:val="20"/>
              </w:rPr>
              <w:t>Kategoria</w:t>
            </w:r>
          </w:p>
        </w:tc>
        <w:tc>
          <w:tcPr>
            <w:tcW w:w="3969"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5E2E199" w14:textId="77777777" w:rsidR="000B6D8D" w:rsidRDefault="000B6D8D" w:rsidP="008C079D">
            <w:pPr>
              <w:spacing w:before="40" w:after="40" w:line="240" w:lineRule="auto"/>
              <w:jc w:val="center"/>
              <w:rPr>
                <w:rFonts w:ascii="Times New Roman" w:hAnsi="Times New Roman"/>
                <w:b/>
                <w:sz w:val="20"/>
                <w:szCs w:val="20"/>
              </w:rPr>
            </w:pPr>
            <w:r w:rsidRPr="00734E8E">
              <w:rPr>
                <w:rFonts w:ascii="Times New Roman" w:hAnsi="Times New Roman"/>
                <w:b/>
                <w:sz w:val="20"/>
                <w:szCs w:val="20"/>
              </w:rPr>
              <w:t>Podkategoria</w:t>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26AB17C" w14:textId="0BF68D61" w:rsidR="000B6D8D" w:rsidRDefault="00370238" w:rsidP="008C079D">
            <w:pPr>
              <w:spacing w:before="40" w:after="40" w:line="240" w:lineRule="auto"/>
              <w:jc w:val="center"/>
              <w:rPr>
                <w:rFonts w:ascii="Times New Roman" w:hAnsi="Times New Roman"/>
                <w:b/>
                <w:sz w:val="20"/>
                <w:szCs w:val="20"/>
              </w:rPr>
            </w:pPr>
            <w:r>
              <w:rPr>
                <w:rFonts w:ascii="Times New Roman" w:hAnsi="Times New Roman"/>
                <w:b/>
                <w:sz w:val="20"/>
                <w:szCs w:val="20"/>
              </w:rPr>
              <w:t>Ograniczenia</w:t>
            </w:r>
            <w:r w:rsidRPr="00C44B4F">
              <w:rPr>
                <w:rFonts w:ascii="Times New Roman" w:hAnsi="Times New Roman"/>
                <w:b/>
                <w:sz w:val="20"/>
                <w:szCs w:val="20"/>
                <w:vertAlign w:val="superscript"/>
              </w:rPr>
              <w:t>3</w:t>
            </w:r>
            <w:r w:rsidR="00C44B4F" w:rsidRPr="00C44B4F">
              <w:rPr>
                <w:rFonts w:ascii="Times New Roman" w:hAnsi="Times New Roman"/>
                <w:b/>
                <w:sz w:val="20"/>
                <w:szCs w:val="20"/>
                <w:vertAlign w:val="superscript"/>
              </w:rPr>
              <w:t>)</w:t>
            </w:r>
            <w:r w:rsidR="000B6D8D" w:rsidRPr="00734E8E">
              <w:rPr>
                <w:rFonts w:ascii="Times New Roman" w:hAnsi="Times New Roman"/>
                <w:b/>
                <w:sz w:val="20"/>
                <w:szCs w:val="20"/>
              </w:rPr>
              <w:t xml:space="preserve"> </w:t>
            </w:r>
          </w:p>
        </w:tc>
      </w:tr>
      <w:tr w:rsidR="007A079E" w:rsidRPr="00F954E5" w14:paraId="750BF946" w14:textId="77777777" w:rsidTr="006F7651">
        <w:tc>
          <w:tcPr>
            <w:tcW w:w="1413" w:type="dxa"/>
            <w:gridSpan w:val="2"/>
            <w:vMerge w:val="restart"/>
            <w:tcBorders>
              <w:top w:val="single" w:sz="4" w:space="0" w:color="auto"/>
              <w:left w:val="single" w:sz="4" w:space="0" w:color="auto"/>
              <w:right w:val="single" w:sz="4" w:space="0" w:color="auto"/>
            </w:tcBorders>
          </w:tcPr>
          <w:p w14:paraId="26B2F253" w14:textId="54140F89" w:rsidR="007A079E" w:rsidRPr="00EB4B44" w:rsidRDefault="007A079E" w:rsidP="00AC7347">
            <w:pPr>
              <w:spacing w:before="40" w:after="40" w:line="259" w:lineRule="auto"/>
              <w:rPr>
                <w:rFonts w:ascii="Times New Roman" w:hAnsi="Times New Roman"/>
                <w:sz w:val="18"/>
                <w:szCs w:val="18"/>
              </w:rPr>
            </w:pPr>
            <w:r w:rsidRPr="00387109">
              <w:rPr>
                <w:rFonts w:ascii="Times New Roman" w:hAnsi="Times New Roman"/>
                <w:b/>
                <w:bCs/>
                <w:sz w:val="18"/>
                <w:szCs w:val="18"/>
              </w:rPr>
              <w:t>A.</w:t>
            </w:r>
            <w:r>
              <w:rPr>
                <w:rFonts w:ascii="Times New Roman" w:hAnsi="Times New Roman"/>
                <w:sz w:val="18"/>
                <w:szCs w:val="18"/>
              </w:rPr>
              <w:br/>
            </w:r>
            <w:r w:rsidRPr="00EB4B44">
              <w:rPr>
                <w:rFonts w:ascii="Times New Roman" w:hAnsi="Times New Roman"/>
                <w:sz w:val="18"/>
                <w:szCs w:val="18"/>
              </w:rPr>
              <w:t>Samolot</w:t>
            </w:r>
          </w:p>
        </w:tc>
        <w:tc>
          <w:tcPr>
            <w:tcW w:w="2126" w:type="dxa"/>
            <w:gridSpan w:val="2"/>
            <w:vMerge w:val="restart"/>
            <w:tcBorders>
              <w:top w:val="single" w:sz="4" w:space="0" w:color="auto"/>
              <w:left w:val="single" w:sz="4" w:space="0" w:color="auto"/>
              <w:bottom w:val="single" w:sz="4" w:space="0" w:color="auto"/>
              <w:right w:val="single" w:sz="4" w:space="0" w:color="auto"/>
            </w:tcBorders>
          </w:tcPr>
          <w:p w14:paraId="1548DD0D" w14:textId="22EE16A6" w:rsidR="007A079E" w:rsidRDefault="007A079E" w:rsidP="00321FA3">
            <w:pPr>
              <w:spacing w:before="40" w:after="40" w:line="259" w:lineRule="auto"/>
              <w:rPr>
                <w:rFonts w:ascii="Times New Roman" w:hAnsi="Times New Roman"/>
                <w:sz w:val="18"/>
                <w:szCs w:val="18"/>
                <w:vertAlign w:val="superscript"/>
              </w:rPr>
            </w:pPr>
            <w:r w:rsidRPr="00EB4B44">
              <w:rPr>
                <w:rFonts w:ascii="Times New Roman" w:hAnsi="Times New Roman"/>
                <w:sz w:val="18"/>
                <w:szCs w:val="18"/>
              </w:rPr>
              <w:t>K1. Podstawowa</w:t>
            </w:r>
          </w:p>
          <w:p w14:paraId="5397751F" w14:textId="150FDBB4" w:rsidR="007A079E" w:rsidRDefault="007A079E" w:rsidP="00321FA3">
            <w:pPr>
              <w:spacing w:before="40" w:after="40" w:line="259" w:lineRule="auto"/>
              <w:rPr>
                <w:rFonts w:ascii="Times New Roman" w:hAnsi="Times New Roman"/>
                <w:sz w:val="18"/>
                <w:szCs w:val="18"/>
              </w:rPr>
            </w:pPr>
            <w:r w:rsidRPr="00EB4B44">
              <w:rPr>
                <w:rFonts w:ascii="Times New Roman" w:hAnsi="Times New Roman"/>
                <w:sz w:val="18"/>
                <w:szCs w:val="18"/>
              </w:rPr>
              <w:t>K2. Konwencyjna</w:t>
            </w:r>
          </w:p>
          <w:p w14:paraId="3A0731AB" w14:textId="500F3E1B" w:rsidR="007A079E" w:rsidRPr="00EB4B44" w:rsidRDefault="007A079E" w:rsidP="00321FA3">
            <w:pPr>
              <w:spacing w:before="40" w:after="40" w:line="259" w:lineRule="auto"/>
              <w:rPr>
                <w:rFonts w:ascii="Times New Roman" w:hAnsi="Times New Roman"/>
                <w:sz w:val="18"/>
                <w:szCs w:val="18"/>
              </w:rPr>
            </w:pPr>
            <w:r w:rsidRPr="00EB4B44">
              <w:rPr>
                <w:rFonts w:ascii="Times New Roman" w:hAnsi="Times New Roman"/>
                <w:sz w:val="18"/>
                <w:szCs w:val="18"/>
              </w:rPr>
              <w:t>K3. Specjalna</w:t>
            </w:r>
          </w:p>
        </w:tc>
        <w:tc>
          <w:tcPr>
            <w:tcW w:w="3969" w:type="dxa"/>
            <w:gridSpan w:val="3"/>
            <w:tcBorders>
              <w:top w:val="single" w:sz="4" w:space="0" w:color="auto"/>
              <w:left w:val="single" w:sz="4" w:space="0" w:color="auto"/>
              <w:bottom w:val="single" w:sz="4" w:space="0" w:color="auto"/>
              <w:right w:val="single" w:sz="4" w:space="0" w:color="auto"/>
            </w:tcBorders>
          </w:tcPr>
          <w:p w14:paraId="41094CF4" w14:textId="77777777" w:rsidR="007A079E" w:rsidRPr="00EB4B44" w:rsidRDefault="007A079E" w:rsidP="00321FA3">
            <w:pPr>
              <w:spacing w:before="40" w:after="40" w:line="259" w:lineRule="auto"/>
              <w:rPr>
                <w:rFonts w:ascii="Times New Roman" w:hAnsi="Times New Roman"/>
                <w:sz w:val="18"/>
                <w:szCs w:val="18"/>
              </w:rPr>
            </w:pPr>
            <w:r w:rsidRPr="00EB4B44">
              <w:rPr>
                <w:rFonts w:ascii="Times New Roman" w:hAnsi="Times New Roman"/>
                <w:sz w:val="18"/>
                <w:szCs w:val="18"/>
              </w:rPr>
              <w:t>A1. Transportowy duży</w:t>
            </w:r>
          </w:p>
        </w:tc>
        <w:tc>
          <w:tcPr>
            <w:tcW w:w="1985" w:type="dxa"/>
            <w:tcBorders>
              <w:top w:val="single" w:sz="4" w:space="0" w:color="auto"/>
              <w:left w:val="single" w:sz="4" w:space="0" w:color="auto"/>
              <w:bottom w:val="single" w:sz="4" w:space="0" w:color="auto"/>
              <w:right w:val="single" w:sz="4" w:space="0" w:color="auto"/>
            </w:tcBorders>
          </w:tcPr>
          <w:p w14:paraId="1CDA12B2" w14:textId="104C2F8D" w:rsidR="007A079E" w:rsidRPr="00EB4B44" w:rsidRDefault="007A079E" w:rsidP="00321FA3">
            <w:pPr>
              <w:spacing w:before="40" w:after="40" w:line="259" w:lineRule="auto"/>
              <w:rPr>
                <w:rFonts w:ascii="Times New Roman" w:hAnsi="Times New Roman"/>
                <w:sz w:val="18"/>
                <w:szCs w:val="18"/>
              </w:rPr>
            </w:pPr>
            <w:r w:rsidRPr="00EB4B44">
              <w:rPr>
                <w:rFonts w:ascii="Times New Roman" w:hAnsi="Times New Roman"/>
                <w:sz w:val="18"/>
                <w:szCs w:val="18"/>
              </w:rPr>
              <w:t>MTOM &gt;</w:t>
            </w:r>
            <w:r>
              <w:rPr>
                <w:rFonts w:ascii="Times New Roman" w:hAnsi="Times New Roman"/>
                <w:sz w:val="18"/>
                <w:szCs w:val="18"/>
              </w:rPr>
              <w:t xml:space="preserve"> </w:t>
            </w:r>
            <w:r w:rsidRPr="00EB4B44">
              <w:rPr>
                <w:rFonts w:ascii="Times New Roman" w:hAnsi="Times New Roman"/>
                <w:sz w:val="18"/>
                <w:szCs w:val="18"/>
              </w:rPr>
              <w:t>8618 kg</w:t>
            </w:r>
          </w:p>
        </w:tc>
      </w:tr>
      <w:tr w:rsidR="007A079E" w:rsidRPr="00F954E5" w14:paraId="6284B32C" w14:textId="77777777" w:rsidTr="006F7651">
        <w:tc>
          <w:tcPr>
            <w:tcW w:w="1413" w:type="dxa"/>
            <w:gridSpan w:val="2"/>
            <w:vMerge/>
            <w:tcBorders>
              <w:left w:val="single" w:sz="4" w:space="0" w:color="auto"/>
              <w:right w:val="single" w:sz="4" w:space="0" w:color="auto"/>
            </w:tcBorders>
          </w:tcPr>
          <w:p w14:paraId="6766DEA0" w14:textId="77777777" w:rsidR="007A079E" w:rsidRPr="00EB4B44" w:rsidRDefault="007A079E" w:rsidP="00EB06F2">
            <w:pPr>
              <w:spacing w:before="40" w:after="40" w:line="259" w:lineRule="auto"/>
              <w:rPr>
                <w:rFonts w:ascii="Times New Roman" w:hAnsi="Times New Roman"/>
                <w:sz w:val="18"/>
                <w:szCs w:val="18"/>
              </w:rPr>
            </w:pPr>
          </w:p>
        </w:tc>
        <w:tc>
          <w:tcPr>
            <w:tcW w:w="2126" w:type="dxa"/>
            <w:gridSpan w:val="2"/>
            <w:vMerge/>
            <w:tcBorders>
              <w:top w:val="single" w:sz="4" w:space="0" w:color="auto"/>
              <w:left w:val="single" w:sz="4" w:space="0" w:color="auto"/>
              <w:bottom w:val="single" w:sz="4" w:space="0" w:color="auto"/>
              <w:right w:val="single" w:sz="4" w:space="0" w:color="auto"/>
            </w:tcBorders>
          </w:tcPr>
          <w:p w14:paraId="7077850D" w14:textId="77777777" w:rsidR="007A079E" w:rsidRPr="00EB4B44" w:rsidRDefault="007A079E" w:rsidP="00321FA3">
            <w:pPr>
              <w:spacing w:before="40" w:after="40" w:line="259" w:lineRule="auto"/>
              <w:rPr>
                <w:rFonts w:ascii="Times New Roman" w:hAnsi="Times New Roman"/>
                <w:sz w:val="18"/>
                <w:szCs w:val="18"/>
              </w:rPr>
            </w:pPr>
          </w:p>
        </w:tc>
        <w:tc>
          <w:tcPr>
            <w:tcW w:w="3969" w:type="dxa"/>
            <w:gridSpan w:val="3"/>
            <w:tcBorders>
              <w:top w:val="single" w:sz="4" w:space="0" w:color="auto"/>
              <w:left w:val="single" w:sz="4" w:space="0" w:color="auto"/>
              <w:bottom w:val="single" w:sz="4" w:space="0" w:color="auto"/>
              <w:right w:val="single" w:sz="4" w:space="0" w:color="auto"/>
            </w:tcBorders>
          </w:tcPr>
          <w:p w14:paraId="34383743" w14:textId="77777777" w:rsidR="007A079E" w:rsidRPr="00EB4B44" w:rsidRDefault="007A079E" w:rsidP="00321FA3">
            <w:pPr>
              <w:spacing w:before="40" w:after="40" w:line="259" w:lineRule="auto"/>
              <w:rPr>
                <w:rFonts w:ascii="Times New Roman" w:hAnsi="Times New Roman"/>
                <w:sz w:val="18"/>
                <w:szCs w:val="18"/>
              </w:rPr>
            </w:pPr>
            <w:r w:rsidRPr="00EB4B44">
              <w:rPr>
                <w:rFonts w:ascii="Times New Roman" w:hAnsi="Times New Roman"/>
                <w:sz w:val="18"/>
                <w:szCs w:val="18"/>
              </w:rPr>
              <w:t>A2. Transportu lokalnego</w:t>
            </w:r>
          </w:p>
        </w:tc>
        <w:tc>
          <w:tcPr>
            <w:tcW w:w="1985" w:type="dxa"/>
            <w:tcBorders>
              <w:top w:val="single" w:sz="4" w:space="0" w:color="auto"/>
              <w:left w:val="single" w:sz="4" w:space="0" w:color="auto"/>
              <w:bottom w:val="single" w:sz="4" w:space="0" w:color="auto"/>
              <w:right w:val="single" w:sz="4" w:space="0" w:color="auto"/>
            </w:tcBorders>
          </w:tcPr>
          <w:p w14:paraId="6BACE2C6" w14:textId="55C8F9E8" w:rsidR="007A079E" w:rsidRPr="00EB4B44" w:rsidRDefault="007A079E" w:rsidP="00321FA3">
            <w:pPr>
              <w:spacing w:before="40" w:after="40" w:line="259" w:lineRule="auto"/>
              <w:rPr>
                <w:rFonts w:ascii="Times New Roman" w:hAnsi="Times New Roman"/>
                <w:sz w:val="18"/>
                <w:szCs w:val="18"/>
              </w:rPr>
            </w:pPr>
            <w:r w:rsidRPr="00EB4B44">
              <w:rPr>
                <w:rFonts w:ascii="Times New Roman" w:hAnsi="Times New Roman"/>
                <w:sz w:val="18"/>
                <w:szCs w:val="18"/>
              </w:rPr>
              <w:t>MTOM ≤</w:t>
            </w:r>
            <w:r>
              <w:rPr>
                <w:rFonts w:ascii="Times New Roman" w:hAnsi="Times New Roman"/>
                <w:sz w:val="18"/>
                <w:szCs w:val="18"/>
              </w:rPr>
              <w:t xml:space="preserve"> </w:t>
            </w:r>
            <w:r w:rsidRPr="00EB4B44">
              <w:rPr>
                <w:rFonts w:ascii="Times New Roman" w:hAnsi="Times New Roman"/>
                <w:sz w:val="18"/>
                <w:szCs w:val="18"/>
              </w:rPr>
              <w:t>8618 kg</w:t>
            </w:r>
          </w:p>
        </w:tc>
      </w:tr>
      <w:tr w:rsidR="007A079E" w:rsidRPr="00F954E5" w14:paraId="20BAA061" w14:textId="77777777" w:rsidTr="006F7651">
        <w:trPr>
          <w:trHeight w:val="758"/>
        </w:trPr>
        <w:tc>
          <w:tcPr>
            <w:tcW w:w="1413" w:type="dxa"/>
            <w:gridSpan w:val="2"/>
            <w:vMerge/>
            <w:tcBorders>
              <w:left w:val="single" w:sz="4" w:space="0" w:color="auto"/>
              <w:right w:val="single" w:sz="4" w:space="0" w:color="auto"/>
            </w:tcBorders>
          </w:tcPr>
          <w:p w14:paraId="17DA98E5" w14:textId="77777777" w:rsidR="007A079E" w:rsidRPr="00EB4B44" w:rsidRDefault="007A079E" w:rsidP="00EB06F2">
            <w:pPr>
              <w:spacing w:before="40" w:after="40" w:line="259" w:lineRule="auto"/>
              <w:rPr>
                <w:rFonts w:ascii="Times New Roman" w:hAnsi="Times New Roman"/>
                <w:sz w:val="18"/>
                <w:szCs w:val="18"/>
              </w:rPr>
            </w:pPr>
          </w:p>
        </w:tc>
        <w:tc>
          <w:tcPr>
            <w:tcW w:w="2126" w:type="dxa"/>
            <w:gridSpan w:val="2"/>
            <w:vMerge/>
            <w:tcBorders>
              <w:top w:val="single" w:sz="4" w:space="0" w:color="auto"/>
              <w:left w:val="single" w:sz="4" w:space="0" w:color="auto"/>
              <w:bottom w:val="single" w:sz="4" w:space="0" w:color="auto"/>
              <w:right w:val="single" w:sz="4" w:space="0" w:color="auto"/>
            </w:tcBorders>
          </w:tcPr>
          <w:p w14:paraId="382850F9" w14:textId="77777777" w:rsidR="007A079E" w:rsidRPr="00EB4B44" w:rsidRDefault="007A079E" w:rsidP="00321FA3">
            <w:pPr>
              <w:spacing w:before="40" w:after="40" w:line="259" w:lineRule="auto"/>
              <w:rPr>
                <w:rFonts w:ascii="Times New Roman" w:hAnsi="Times New Roman"/>
                <w:sz w:val="18"/>
                <w:szCs w:val="18"/>
              </w:rPr>
            </w:pPr>
          </w:p>
        </w:tc>
        <w:tc>
          <w:tcPr>
            <w:tcW w:w="997" w:type="dxa"/>
            <w:tcBorders>
              <w:top w:val="single" w:sz="4" w:space="0" w:color="auto"/>
              <w:left w:val="single" w:sz="4" w:space="0" w:color="auto"/>
              <w:bottom w:val="single" w:sz="4" w:space="0" w:color="auto"/>
              <w:right w:val="single" w:sz="4" w:space="0" w:color="auto"/>
            </w:tcBorders>
          </w:tcPr>
          <w:p w14:paraId="7DB73ABE" w14:textId="77777777" w:rsidR="007A079E" w:rsidRPr="00EB4B44" w:rsidRDefault="007A079E" w:rsidP="00321FA3">
            <w:pPr>
              <w:spacing w:before="40" w:after="40" w:line="259" w:lineRule="auto"/>
              <w:rPr>
                <w:rFonts w:ascii="Times New Roman" w:hAnsi="Times New Roman"/>
                <w:sz w:val="18"/>
                <w:szCs w:val="18"/>
              </w:rPr>
            </w:pPr>
            <w:r w:rsidRPr="00EB4B44">
              <w:rPr>
                <w:rFonts w:ascii="Times New Roman" w:hAnsi="Times New Roman"/>
                <w:sz w:val="18"/>
                <w:szCs w:val="18"/>
              </w:rPr>
              <w:t>A3. Lekki</w:t>
            </w:r>
          </w:p>
        </w:tc>
        <w:tc>
          <w:tcPr>
            <w:tcW w:w="2972" w:type="dxa"/>
            <w:gridSpan w:val="2"/>
            <w:tcBorders>
              <w:top w:val="single" w:sz="4" w:space="0" w:color="auto"/>
              <w:left w:val="single" w:sz="4" w:space="0" w:color="auto"/>
              <w:right w:val="single" w:sz="4" w:space="0" w:color="auto"/>
            </w:tcBorders>
          </w:tcPr>
          <w:p w14:paraId="5DDD21D2" w14:textId="77777777" w:rsidR="007A079E" w:rsidRPr="00EB4B44" w:rsidRDefault="007A079E" w:rsidP="00321FA3">
            <w:pPr>
              <w:spacing w:before="40" w:after="40" w:line="259" w:lineRule="auto"/>
              <w:rPr>
                <w:rFonts w:ascii="Times New Roman" w:hAnsi="Times New Roman"/>
                <w:sz w:val="18"/>
                <w:szCs w:val="18"/>
              </w:rPr>
            </w:pPr>
            <w:r w:rsidRPr="00EB4B44">
              <w:rPr>
                <w:rFonts w:ascii="Times New Roman" w:hAnsi="Times New Roman"/>
                <w:sz w:val="18"/>
                <w:szCs w:val="18"/>
              </w:rPr>
              <w:t>A3.1</w:t>
            </w:r>
            <w:r>
              <w:rPr>
                <w:rFonts w:ascii="Times New Roman" w:hAnsi="Times New Roman"/>
                <w:sz w:val="18"/>
                <w:szCs w:val="18"/>
              </w:rPr>
              <w:t xml:space="preserve">. </w:t>
            </w:r>
            <w:r w:rsidRPr="00EB4B44">
              <w:rPr>
                <w:rFonts w:ascii="Times New Roman" w:hAnsi="Times New Roman"/>
                <w:sz w:val="18"/>
                <w:szCs w:val="18"/>
              </w:rPr>
              <w:t xml:space="preserve">Normalna </w:t>
            </w:r>
          </w:p>
          <w:p w14:paraId="07676071" w14:textId="77777777" w:rsidR="007A079E" w:rsidRPr="00EB4B44" w:rsidRDefault="007A079E" w:rsidP="00321FA3">
            <w:pPr>
              <w:spacing w:before="40" w:after="40" w:line="259" w:lineRule="auto"/>
              <w:rPr>
                <w:rFonts w:ascii="Times New Roman" w:hAnsi="Times New Roman"/>
                <w:sz w:val="18"/>
                <w:szCs w:val="18"/>
              </w:rPr>
            </w:pPr>
            <w:r w:rsidRPr="00EB4B44">
              <w:rPr>
                <w:rFonts w:ascii="Times New Roman" w:hAnsi="Times New Roman"/>
                <w:sz w:val="18"/>
                <w:szCs w:val="18"/>
              </w:rPr>
              <w:t>A3.2</w:t>
            </w:r>
            <w:r>
              <w:rPr>
                <w:rFonts w:ascii="Times New Roman" w:hAnsi="Times New Roman"/>
                <w:sz w:val="18"/>
                <w:szCs w:val="18"/>
              </w:rPr>
              <w:t xml:space="preserve">. </w:t>
            </w:r>
            <w:r w:rsidRPr="00EB4B44">
              <w:rPr>
                <w:rFonts w:ascii="Times New Roman" w:hAnsi="Times New Roman"/>
                <w:sz w:val="18"/>
                <w:szCs w:val="18"/>
              </w:rPr>
              <w:t xml:space="preserve">Użytkowa </w:t>
            </w:r>
          </w:p>
          <w:p w14:paraId="79558681" w14:textId="23EB78CA" w:rsidR="007A079E" w:rsidRPr="00EB4B44" w:rsidRDefault="007A079E" w:rsidP="00321FA3">
            <w:pPr>
              <w:spacing w:before="40" w:after="40" w:line="259" w:lineRule="auto"/>
              <w:rPr>
                <w:rFonts w:ascii="Times New Roman" w:hAnsi="Times New Roman"/>
                <w:sz w:val="18"/>
                <w:szCs w:val="18"/>
              </w:rPr>
            </w:pPr>
            <w:r w:rsidRPr="00EB4B44">
              <w:rPr>
                <w:rFonts w:ascii="Times New Roman" w:hAnsi="Times New Roman"/>
                <w:sz w:val="18"/>
                <w:szCs w:val="18"/>
              </w:rPr>
              <w:t>A3.3</w:t>
            </w:r>
            <w:r>
              <w:rPr>
                <w:rFonts w:ascii="Times New Roman" w:hAnsi="Times New Roman"/>
                <w:sz w:val="18"/>
                <w:szCs w:val="18"/>
              </w:rPr>
              <w:t xml:space="preserve">. </w:t>
            </w:r>
            <w:r w:rsidRPr="00EB4B44">
              <w:rPr>
                <w:rFonts w:ascii="Times New Roman" w:hAnsi="Times New Roman"/>
                <w:sz w:val="18"/>
                <w:szCs w:val="18"/>
              </w:rPr>
              <w:t>Akrobacyjna</w:t>
            </w:r>
          </w:p>
        </w:tc>
        <w:tc>
          <w:tcPr>
            <w:tcW w:w="1985" w:type="dxa"/>
            <w:tcBorders>
              <w:top w:val="single" w:sz="4" w:space="0" w:color="auto"/>
              <w:left w:val="single" w:sz="4" w:space="0" w:color="auto"/>
              <w:bottom w:val="single" w:sz="4" w:space="0" w:color="auto"/>
              <w:right w:val="single" w:sz="4" w:space="0" w:color="auto"/>
            </w:tcBorders>
          </w:tcPr>
          <w:p w14:paraId="6115E9E3" w14:textId="1A281047" w:rsidR="007A079E" w:rsidRPr="00EB4B44" w:rsidRDefault="007A079E" w:rsidP="00321FA3">
            <w:pPr>
              <w:spacing w:before="40" w:after="40" w:line="259" w:lineRule="auto"/>
              <w:rPr>
                <w:rFonts w:ascii="Times New Roman" w:hAnsi="Times New Roman"/>
                <w:sz w:val="18"/>
                <w:szCs w:val="18"/>
              </w:rPr>
            </w:pPr>
            <w:r w:rsidRPr="00EB4B44">
              <w:rPr>
                <w:rFonts w:ascii="Times New Roman" w:hAnsi="Times New Roman"/>
                <w:sz w:val="18"/>
                <w:szCs w:val="18"/>
              </w:rPr>
              <w:t>MTOM ≤</w:t>
            </w:r>
            <w:r>
              <w:rPr>
                <w:rFonts w:ascii="Times New Roman" w:hAnsi="Times New Roman"/>
                <w:sz w:val="18"/>
                <w:szCs w:val="18"/>
              </w:rPr>
              <w:t xml:space="preserve"> </w:t>
            </w:r>
            <w:r w:rsidRPr="00EB4B44">
              <w:rPr>
                <w:rFonts w:ascii="Times New Roman" w:hAnsi="Times New Roman"/>
                <w:sz w:val="18"/>
                <w:szCs w:val="18"/>
              </w:rPr>
              <w:t>5700 kg</w:t>
            </w:r>
          </w:p>
        </w:tc>
      </w:tr>
      <w:tr w:rsidR="007A079E" w:rsidRPr="00F954E5" w14:paraId="6460E5CB" w14:textId="77777777" w:rsidTr="006F7651">
        <w:trPr>
          <w:trHeight w:val="91"/>
        </w:trPr>
        <w:tc>
          <w:tcPr>
            <w:tcW w:w="1413" w:type="dxa"/>
            <w:gridSpan w:val="2"/>
            <w:vMerge/>
            <w:tcBorders>
              <w:left w:val="single" w:sz="4" w:space="0" w:color="auto"/>
              <w:right w:val="single" w:sz="4" w:space="0" w:color="auto"/>
            </w:tcBorders>
          </w:tcPr>
          <w:p w14:paraId="48DEDF06" w14:textId="77777777" w:rsidR="007A079E" w:rsidRPr="00EB4B44" w:rsidRDefault="007A079E" w:rsidP="00EB06F2">
            <w:pPr>
              <w:spacing w:before="40" w:after="40" w:line="259" w:lineRule="auto"/>
              <w:rPr>
                <w:rFonts w:ascii="Times New Roman" w:hAnsi="Times New Roman"/>
                <w:sz w:val="18"/>
                <w:szCs w:val="18"/>
              </w:rPr>
            </w:pPr>
          </w:p>
        </w:tc>
        <w:tc>
          <w:tcPr>
            <w:tcW w:w="2126" w:type="dxa"/>
            <w:gridSpan w:val="2"/>
            <w:vMerge/>
            <w:tcBorders>
              <w:top w:val="single" w:sz="4" w:space="0" w:color="auto"/>
              <w:left w:val="single" w:sz="4" w:space="0" w:color="auto"/>
              <w:bottom w:val="single" w:sz="4" w:space="0" w:color="auto"/>
              <w:right w:val="single" w:sz="4" w:space="0" w:color="auto"/>
            </w:tcBorders>
          </w:tcPr>
          <w:p w14:paraId="291ED5E7" w14:textId="77777777" w:rsidR="007A079E" w:rsidRPr="00EB4B44" w:rsidRDefault="007A079E" w:rsidP="00321FA3">
            <w:pPr>
              <w:spacing w:before="40" w:after="40" w:line="259" w:lineRule="auto"/>
              <w:rPr>
                <w:rFonts w:ascii="Times New Roman" w:hAnsi="Times New Roman"/>
                <w:sz w:val="18"/>
                <w:szCs w:val="18"/>
              </w:rPr>
            </w:pPr>
          </w:p>
        </w:tc>
        <w:tc>
          <w:tcPr>
            <w:tcW w:w="3969" w:type="dxa"/>
            <w:gridSpan w:val="3"/>
            <w:tcBorders>
              <w:top w:val="single" w:sz="4" w:space="0" w:color="auto"/>
              <w:left w:val="single" w:sz="4" w:space="0" w:color="auto"/>
              <w:bottom w:val="single" w:sz="4" w:space="0" w:color="auto"/>
              <w:right w:val="single" w:sz="4" w:space="0" w:color="auto"/>
            </w:tcBorders>
          </w:tcPr>
          <w:p w14:paraId="1F00C7E7" w14:textId="77777777" w:rsidR="007A079E" w:rsidRPr="00EB4B44" w:rsidRDefault="007A079E" w:rsidP="00321FA3">
            <w:pPr>
              <w:spacing w:before="40" w:after="40" w:line="259" w:lineRule="auto"/>
              <w:rPr>
                <w:rFonts w:ascii="Times New Roman" w:hAnsi="Times New Roman"/>
                <w:sz w:val="18"/>
                <w:szCs w:val="18"/>
              </w:rPr>
            </w:pPr>
            <w:r w:rsidRPr="00EB4B44">
              <w:rPr>
                <w:rFonts w:ascii="Times New Roman" w:hAnsi="Times New Roman"/>
                <w:sz w:val="18"/>
                <w:szCs w:val="18"/>
              </w:rPr>
              <w:t>A4. Bardzo lekki</w:t>
            </w:r>
          </w:p>
        </w:tc>
        <w:tc>
          <w:tcPr>
            <w:tcW w:w="1985" w:type="dxa"/>
            <w:tcBorders>
              <w:top w:val="single" w:sz="4" w:space="0" w:color="auto"/>
              <w:left w:val="single" w:sz="4" w:space="0" w:color="auto"/>
              <w:bottom w:val="single" w:sz="4" w:space="0" w:color="auto"/>
              <w:right w:val="single" w:sz="4" w:space="0" w:color="auto"/>
            </w:tcBorders>
          </w:tcPr>
          <w:p w14:paraId="7C01993E" w14:textId="4D384252" w:rsidR="007A079E" w:rsidRPr="00EB4B44" w:rsidRDefault="007A079E" w:rsidP="00321FA3">
            <w:pPr>
              <w:spacing w:before="40" w:after="40" w:line="259" w:lineRule="auto"/>
              <w:rPr>
                <w:rFonts w:ascii="Times New Roman" w:hAnsi="Times New Roman"/>
                <w:sz w:val="18"/>
                <w:szCs w:val="18"/>
              </w:rPr>
            </w:pPr>
            <w:r w:rsidRPr="00EB4B44">
              <w:rPr>
                <w:rFonts w:ascii="Times New Roman" w:hAnsi="Times New Roman"/>
                <w:sz w:val="18"/>
                <w:szCs w:val="18"/>
              </w:rPr>
              <w:t>MTOM ≤</w:t>
            </w:r>
            <w:r>
              <w:rPr>
                <w:rFonts w:ascii="Times New Roman" w:hAnsi="Times New Roman"/>
                <w:sz w:val="18"/>
                <w:szCs w:val="18"/>
              </w:rPr>
              <w:t xml:space="preserve"> </w:t>
            </w:r>
            <w:r w:rsidRPr="00EB4B44">
              <w:rPr>
                <w:rFonts w:ascii="Times New Roman" w:hAnsi="Times New Roman"/>
                <w:sz w:val="18"/>
                <w:szCs w:val="18"/>
              </w:rPr>
              <w:t>750 kg</w:t>
            </w:r>
          </w:p>
        </w:tc>
      </w:tr>
      <w:tr w:rsidR="0023082E" w:rsidRPr="00F954E5" w14:paraId="1172BC4C" w14:textId="77777777" w:rsidTr="006F7651">
        <w:trPr>
          <w:trHeight w:val="321"/>
        </w:trPr>
        <w:tc>
          <w:tcPr>
            <w:tcW w:w="1413" w:type="dxa"/>
            <w:gridSpan w:val="2"/>
            <w:vMerge/>
            <w:tcBorders>
              <w:left w:val="single" w:sz="4" w:space="0" w:color="auto"/>
              <w:right w:val="single" w:sz="4" w:space="0" w:color="auto"/>
            </w:tcBorders>
          </w:tcPr>
          <w:p w14:paraId="5BE7FA95" w14:textId="77777777" w:rsidR="0023082E" w:rsidRPr="00EB4B44" w:rsidRDefault="0023082E" w:rsidP="00EB06F2">
            <w:pPr>
              <w:spacing w:before="40" w:after="40" w:line="259" w:lineRule="auto"/>
              <w:rPr>
                <w:rFonts w:ascii="Times New Roman" w:hAnsi="Times New Roman"/>
                <w:sz w:val="18"/>
                <w:szCs w:val="18"/>
              </w:rPr>
            </w:pPr>
          </w:p>
        </w:tc>
        <w:tc>
          <w:tcPr>
            <w:tcW w:w="2126" w:type="dxa"/>
            <w:gridSpan w:val="2"/>
            <w:tcBorders>
              <w:top w:val="single" w:sz="4" w:space="0" w:color="auto"/>
              <w:left w:val="single" w:sz="4" w:space="0" w:color="auto"/>
              <w:bottom w:val="single" w:sz="4" w:space="0" w:color="auto"/>
              <w:right w:val="single" w:sz="4" w:space="0" w:color="auto"/>
            </w:tcBorders>
          </w:tcPr>
          <w:p w14:paraId="670455A2" w14:textId="71DD39F0" w:rsidR="007A079E" w:rsidRDefault="007A079E" w:rsidP="007A079E">
            <w:pPr>
              <w:spacing w:before="40" w:after="40" w:line="259" w:lineRule="auto"/>
              <w:rPr>
                <w:rFonts w:ascii="Times New Roman" w:hAnsi="Times New Roman"/>
                <w:sz w:val="18"/>
                <w:szCs w:val="18"/>
                <w:vertAlign w:val="superscript"/>
              </w:rPr>
            </w:pPr>
            <w:r w:rsidRPr="00EB4B44">
              <w:rPr>
                <w:rFonts w:ascii="Times New Roman" w:hAnsi="Times New Roman"/>
                <w:sz w:val="18"/>
                <w:szCs w:val="18"/>
              </w:rPr>
              <w:t>K1. Podstawowa</w:t>
            </w:r>
          </w:p>
          <w:p w14:paraId="6D850C1B" w14:textId="043F5887" w:rsidR="0023082E" w:rsidRPr="00EB4B44" w:rsidRDefault="007A079E" w:rsidP="00321FA3">
            <w:pPr>
              <w:spacing w:before="40" w:after="40" w:line="259" w:lineRule="auto"/>
              <w:rPr>
                <w:rFonts w:ascii="Times New Roman" w:hAnsi="Times New Roman"/>
                <w:sz w:val="18"/>
                <w:szCs w:val="18"/>
              </w:rPr>
            </w:pPr>
            <w:r w:rsidRPr="00EB4B44">
              <w:rPr>
                <w:rFonts w:ascii="Times New Roman" w:hAnsi="Times New Roman"/>
                <w:sz w:val="18"/>
                <w:szCs w:val="18"/>
              </w:rPr>
              <w:t>K2. Konwencyjna</w:t>
            </w:r>
          </w:p>
        </w:tc>
        <w:tc>
          <w:tcPr>
            <w:tcW w:w="3969" w:type="dxa"/>
            <w:gridSpan w:val="3"/>
            <w:tcBorders>
              <w:top w:val="single" w:sz="4" w:space="0" w:color="auto"/>
              <w:left w:val="single" w:sz="4" w:space="0" w:color="auto"/>
              <w:right w:val="single" w:sz="4" w:space="0" w:color="auto"/>
            </w:tcBorders>
          </w:tcPr>
          <w:p w14:paraId="242E49D1" w14:textId="574A9E82" w:rsidR="0023082E" w:rsidRPr="00EB4B44" w:rsidRDefault="0023082E" w:rsidP="00321FA3">
            <w:pPr>
              <w:spacing w:before="40" w:after="40" w:line="259" w:lineRule="auto"/>
              <w:rPr>
                <w:rFonts w:ascii="Times New Roman" w:hAnsi="Times New Roman"/>
                <w:sz w:val="18"/>
                <w:szCs w:val="18"/>
              </w:rPr>
            </w:pPr>
            <w:r>
              <w:rPr>
                <w:rFonts w:ascii="Times New Roman" w:hAnsi="Times New Roman"/>
                <w:sz w:val="18"/>
                <w:szCs w:val="18"/>
              </w:rPr>
              <w:t>A5. Lekki sportowy</w:t>
            </w:r>
            <w:r w:rsidR="00A203C6">
              <w:rPr>
                <w:rFonts w:ascii="Times New Roman" w:hAnsi="Times New Roman"/>
                <w:sz w:val="18"/>
                <w:szCs w:val="18"/>
                <w:vertAlign w:val="superscript"/>
              </w:rPr>
              <w:t>4</w:t>
            </w:r>
            <w:r w:rsidR="000627C3" w:rsidRPr="00321FA3">
              <w:rPr>
                <w:rFonts w:ascii="Times New Roman" w:hAnsi="Times New Roman"/>
                <w:sz w:val="18"/>
                <w:szCs w:val="18"/>
                <w:vertAlign w:val="superscript"/>
              </w:rPr>
              <w:t>)</w:t>
            </w:r>
          </w:p>
        </w:tc>
        <w:tc>
          <w:tcPr>
            <w:tcW w:w="1985" w:type="dxa"/>
            <w:tcBorders>
              <w:top w:val="single" w:sz="4" w:space="0" w:color="auto"/>
              <w:left w:val="single" w:sz="4" w:space="0" w:color="auto"/>
              <w:right w:val="single" w:sz="4" w:space="0" w:color="auto"/>
            </w:tcBorders>
          </w:tcPr>
          <w:p w14:paraId="1ED2A0E2" w14:textId="5DC8267B" w:rsidR="0023082E" w:rsidRPr="00EB4B44" w:rsidRDefault="0023082E" w:rsidP="00321FA3">
            <w:pPr>
              <w:spacing w:before="40" w:after="40" w:line="259" w:lineRule="auto"/>
              <w:rPr>
                <w:rFonts w:ascii="Times New Roman" w:hAnsi="Times New Roman"/>
                <w:sz w:val="18"/>
                <w:szCs w:val="18"/>
              </w:rPr>
            </w:pPr>
            <w:r w:rsidRPr="00EB4B44">
              <w:rPr>
                <w:rFonts w:ascii="Times New Roman" w:hAnsi="Times New Roman"/>
                <w:sz w:val="18"/>
                <w:szCs w:val="18"/>
              </w:rPr>
              <w:t>MTOM ≤</w:t>
            </w:r>
            <w:r>
              <w:rPr>
                <w:rFonts w:ascii="Times New Roman" w:hAnsi="Times New Roman"/>
                <w:sz w:val="18"/>
                <w:szCs w:val="18"/>
              </w:rPr>
              <w:t xml:space="preserve"> 60</w:t>
            </w:r>
            <w:r w:rsidRPr="00EB4B44">
              <w:rPr>
                <w:rFonts w:ascii="Times New Roman" w:hAnsi="Times New Roman"/>
                <w:sz w:val="18"/>
                <w:szCs w:val="18"/>
              </w:rPr>
              <w:t>0 kg</w:t>
            </w:r>
          </w:p>
        </w:tc>
      </w:tr>
      <w:tr w:rsidR="009236B8" w:rsidRPr="00F954E5" w14:paraId="10D1D6B4" w14:textId="77777777" w:rsidTr="006F7651">
        <w:tc>
          <w:tcPr>
            <w:tcW w:w="1413" w:type="dxa"/>
            <w:gridSpan w:val="2"/>
            <w:tcBorders>
              <w:top w:val="single" w:sz="4" w:space="0" w:color="auto"/>
              <w:left w:val="single" w:sz="4" w:space="0" w:color="auto"/>
              <w:right w:val="single" w:sz="4" w:space="0" w:color="auto"/>
            </w:tcBorders>
          </w:tcPr>
          <w:p w14:paraId="4A69439B" w14:textId="2EFEC964" w:rsidR="009236B8" w:rsidRPr="00574099" w:rsidRDefault="009236B8" w:rsidP="00574099">
            <w:pPr>
              <w:spacing w:before="40" w:after="40" w:line="259" w:lineRule="auto"/>
              <w:rPr>
                <w:rFonts w:ascii="Times New Roman" w:hAnsi="Times New Roman"/>
                <w:sz w:val="18"/>
                <w:szCs w:val="18"/>
              </w:rPr>
            </w:pPr>
            <w:r w:rsidRPr="00387109">
              <w:rPr>
                <w:rFonts w:ascii="Times New Roman" w:hAnsi="Times New Roman"/>
                <w:b/>
                <w:bCs/>
                <w:sz w:val="18"/>
                <w:szCs w:val="18"/>
              </w:rPr>
              <w:t>G.</w:t>
            </w:r>
            <w:r>
              <w:rPr>
                <w:rFonts w:ascii="Times New Roman" w:hAnsi="Times New Roman"/>
                <w:sz w:val="18"/>
                <w:szCs w:val="18"/>
              </w:rPr>
              <w:br/>
            </w:r>
            <w:r w:rsidRPr="00EB4B44">
              <w:rPr>
                <w:rFonts w:ascii="Times New Roman" w:hAnsi="Times New Roman"/>
                <w:sz w:val="18"/>
                <w:szCs w:val="18"/>
              </w:rPr>
              <w:t>Szybowiec</w:t>
            </w:r>
          </w:p>
        </w:tc>
        <w:tc>
          <w:tcPr>
            <w:tcW w:w="2126" w:type="dxa"/>
            <w:gridSpan w:val="2"/>
            <w:vMerge w:val="restart"/>
            <w:tcBorders>
              <w:top w:val="single" w:sz="4" w:space="0" w:color="auto"/>
              <w:left w:val="single" w:sz="4" w:space="0" w:color="auto"/>
              <w:bottom w:val="single" w:sz="4" w:space="0" w:color="auto"/>
              <w:right w:val="single" w:sz="4" w:space="0" w:color="auto"/>
            </w:tcBorders>
          </w:tcPr>
          <w:p w14:paraId="7DCFFED5" w14:textId="77777777" w:rsidR="009236B8" w:rsidRDefault="009236B8" w:rsidP="00321FA3">
            <w:pPr>
              <w:spacing w:before="40" w:after="40" w:line="259" w:lineRule="auto"/>
              <w:rPr>
                <w:rFonts w:ascii="Times New Roman" w:hAnsi="Times New Roman"/>
                <w:sz w:val="18"/>
                <w:szCs w:val="18"/>
              </w:rPr>
            </w:pPr>
            <w:r w:rsidRPr="00EB4B44">
              <w:rPr>
                <w:rFonts w:ascii="Times New Roman" w:hAnsi="Times New Roman"/>
                <w:sz w:val="18"/>
                <w:szCs w:val="18"/>
              </w:rPr>
              <w:t xml:space="preserve">K1. Podstawowa </w:t>
            </w:r>
          </w:p>
          <w:p w14:paraId="43537E54" w14:textId="55B2FF73" w:rsidR="009236B8" w:rsidRPr="00EB4B44" w:rsidRDefault="009236B8" w:rsidP="0023082E">
            <w:pPr>
              <w:spacing w:before="40" w:after="40" w:line="259" w:lineRule="auto"/>
              <w:rPr>
                <w:rFonts w:ascii="Times New Roman" w:hAnsi="Times New Roman"/>
                <w:sz w:val="18"/>
                <w:szCs w:val="18"/>
              </w:rPr>
            </w:pPr>
            <w:r w:rsidRPr="00EB4B44">
              <w:rPr>
                <w:rFonts w:ascii="Times New Roman" w:hAnsi="Times New Roman"/>
                <w:sz w:val="18"/>
                <w:szCs w:val="18"/>
              </w:rPr>
              <w:t>K2. Konwencyjna</w:t>
            </w:r>
            <w:r w:rsidR="0023082E" w:rsidRPr="00EB4B44">
              <w:rPr>
                <w:rFonts w:ascii="Times New Roman" w:hAnsi="Times New Roman"/>
                <w:sz w:val="18"/>
                <w:szCs w:val="18"/>
              </w:rPr>
              <w:t xml:space="preserve"> </w:t>
            </w:r>
          </w:p>
        </w:tc>
        <w:tc>
          <w:tcPr>
            <w:tcW w:w="3969" w:type="dxa"/>
            <w:gridSpan w:val="3"/>
            <w:vMerge w:val="restart"/>
            <w:tcBorders>
              <w:top w:val="single" w:sz="4" w:space="0" w:color="auto"/>
              <w:left w:val="single" w:sz="4" w:space="0" w:color="auto"/>
              <w:right w:val="single" w:sz="4" w:space="0" w:color="auto"/>
            </w:tcBorders>
          </w:tcPr>
          <w:p w14:paraId="64A4F41F" w14:textId="77777777" w:rsidR="009236B8" w:rsidRPr="00EB4B44" w:rsidRDefault="009236B8" w:rsidP="00321FA3">
            <w:pPr>
              <w:spacing w:before="40" w:after="40" w:line="259" w:lineRule="auto"/>
              <w:rPr>
                <w:rFonts w:ascii="Times New Roman" w:hAnsi="Times New Roman"/>
                <w:sz w:val="18"/>
                <w:szCs w:val="18"/>
              </w:rPr>
            </w:pPr>
            <w:r w:rsidRPr="00EB4B44">
              <w:rPr>
                <w:rFonts w:ascii="Times New Roman" w:hAnsi="Times New Roman"/>
                <w:sz w:val="18"/>
                <w:szCs w:val="18"/>
              </w:rPr>
              <w:t>G1. Użytkowa</w:t>
            </w:r>
          </w:p>
          <w:p w14:paraId="7522415E" w14:textId="273641C0" w:rsidR="009236B8" w:rsidRPr="00EB4B44" w:rsidRDefault="009236B8" w:rsidP="00321FA3">
            <w:pPr>
              <w:spacing w:before="40" w:after="40" w:line="259" w:lineRule="auto"/>
              <w:rPr>
                <w:rFonts w:ascii="Times New Roman" w:hAnsi="Times New Roman"/>
                <w:sz w:val="18"/>
                <w:szCs w:val="18"/>
              </w:rPr>
            </w:pPr>
            <w:r w:rsidRPr="00EB4B44">
              <w:rPr>
                <w:rFonts w:ascii="Times New Roman" w:hAnsi="Times New Roman"/>
                <w:sz w:val="18"/>
                <w:szCs w:val="18"/>
              </w:rPr>
              <w:t>G2. Akrobacyjna</w:t>
            </w:r>
          </w:p>
        </w:tc>
        <w:tc>
          <w:tcPr>
            <w:tcW w:w="1985" w:type="dxa"/>
            <w:vMerge w:val="restart"/>
            <w:tcBorders>
              <w:top w:val="single" w:sz="4" w:space="0" w:color="auto"/>
              <w:left w:val="single" w:sz="4" w:space="0" w:color="auto"/>
              <w:right w:val="single" w:sz="4" w:space="0" w:color="auto"/>
            </w:tcBorders>
          </w:tcPr>
          <w:p w14:paraId="42A36120" w14:textId="076F3772" w:rsidR="009236B8" w:rsidRPr="00EB4B44" w:rsidRDefault="009236B8" w:rsidP="00980D83">
            <w:pPr>
              <w:spacing w:before="40" w:after="40" w:line="259" w:lineRule="auto"/>
              <w:ind w:left="314" w:hanging="314"/>
              <w:rPr>
                <w:rFonts w:ascii="Times New Roman" w:hAnsi="Times New Roman"/>
                <w:sz w:val="18"/>
                <w:szCs w:val="18"/>
              </w:rPr>
            </w:pPr>
            <w:r w:rsidRPr="00EB4B44">
              <w:rPr>
                <w:rFonts w:ascii="Times New Roman" w:hAnsi="Times New Roman"/>
                <w:sz w:val="18"/>
                <w:szCs w:val="18"/>
              </w:rPr>
              <w:t>MTOM ≤</w:t>
            </w:r>
            <w:r>
              <w:rPr>
                <w:rFonts w:ascii="Times New Roman" w:hAnsi="Times New Roman"/>
                <w:sz w:val="18"/>
                <w:szCs w:val="18"/>
              </w:rPr>
              <w:t xml:space="preserve"> </w:t>
            </w:r>
            <w:r w:rsidRPr="00EB4B44">
              <w:rPr>
                <w:rFonts w:ascii="Times New Roman" w:hAnsi="Times New Roman"/>
                <w:sz w:val="18"/>
                <w:szCs w:val="18"/>
              </w:rPr>
              <w:t xml:space="preserve">750 kg </w:t>
            </w:r>
          </w:p>
        </w:tc>
      </w:tr>
      <w:tr w:rsidR="009236B8" w:rsidRPr="00F954E5" w14:paraId="4F24F8DC" w14:textId="77777777" w:rsidTr="006F7651">
        <w:trPr>
          <w:trHeight w:val="226"/>
        </w:trPr>
        <w:tc>
          <w:tcPr>
            <w:tcW w:w="421" w:type="dxa"/>
            <w:vMerge w:val="restart"/>
            <w:tcBorders>
              <w:left w:val="single" w:sz="4" w:space="0" w:color="auto"/>
              <w:bottom w:val="single" w:sz="4" w:space="0" w:color="auto"/>
            </w:tcBorders>
          </w:tcPr>
          <w:p w14:paraId="6A3634F8" w14:textId="63A5E4BF" w:rsidR="009236B8" w:rsidRPr="00574099" w:rsidRDefault="001002C9" w:rsidP="00574099">
            <w:pPr>
              <w:spacing w:before="40" w:after="40" w:line="259" w:lineRule="auto"/>
              <w:ind w:left="-6" w:right="-109"/>
              <w:rPr>
                <w:rFonts w:ascii="Times New Roman" w:hAnsi="Times New Roman"/>
                <w:sz w:val="15"/>
                <w:szCs w:val="15"/>
              </w:rPr>
            </w:pPr>
            <w:r>
              <w:rPr>
                <w:rFonts w:ascii="Times New Roman" w:hAnsi="Times New Roman"/>
                <w:sz w:val="15"/>
                <w:szCs w:val="15"/>
              </w:rPr>
              <w:t xml:space="preserve">  </w:t>
            </w:r>
            <w:r w:rsidR="009236B8" w:rsidRPr="00574099">
              <w:rPr>
                <w:rFonts w:ascii="Times New Roman" w:hAnsi="Times New Roman"/>
                <w:sz w:val="15"/>
                <w:szCs w:val="15"/>
              </w:rPr>
              <w:t>E0.</w:t>
            </w:r>
          </w:p>
          <w:p w14:paraId="066EC2D6" w14:textId="74BEAF95" w:rsidR="009236B8" w:rsidRPr="00574099" w:rsidRDefault="001002C9" w:rsidP="00574099">
            <w:pPr>
              <w:spacing w:before="40" w:after="40" w:line="259" w:lineRule="auto"/>
              <w:ind w:left="-6" w:right="-109"/>
              <w:rPr>
                <w:rFonts w:ascii="Times New Roman" w:hAnsi="Times New Roman"/>
                <w:sz w:val="15"/>
                <w:szCs w:val="15"/>
              </w:rPr>
            </w:pPr>
            <w:r>
              <w:rPr>
                <w:rFonts w:ascii="Times New Roman" w:hAnsi="Times New Roman"/>
                <w:sz w:val="15"/>
                <w:szCs w:val="15"/>
              </w:rPr>
              <w:t xml:space="preserve">  </w:t>
            </w:r>
            <w:r w:rsidR="009236B8" w:rsidRPr="00574099">
              <w:rPr>
                <w:rFonts w:ascii="Times New Roman" w:hAnsi="Times New Roman"/>
                <w:sz w:val="15"/>
                <w:szCs w:val="15"/>
              </w:rPr>
              <w:t>E1.</w:t>
            </w:r>
          </w:p>
          <w:p w14:paraId="520C7B11" w14:textId="36B080DE" w:rsidR="009236B8" w:rsidRPr="00574099" w:rsidRDefault="001002C9" w:rsidP="00574099">
            <w:pPr>
              <w:spacing w:before="40" w:after="40" w:line="259" w:lineRule="auto"/>
              <w:ind w:left="-6" w:right="-109"/>
              <w:rPr>
                <w:rFonts w:ascii="Times New Roman" w:hAnsi="Times New Roman"/>
                <w:sz w:val="15"/>
                <w:szCs w:val="15"/>
              </w:rPr>
            </w:pPr>
            <w:r>
              <w:rPr>
                <w:rFonts w:ascii="Times New Roman" w:hAnsi="Times New Roman"/>
                <w:sz w:val="15"/>
                <w:szCs w:val="15"/>
              </w:rPr>
              <w:t xml:space="preserve">  </w:t>
            </w:r>
            <w:r w:rsidR="009236B8" w:rsidRPr="00574099">
              <w:rPr>
                <w:rFonts w:ascii="Times New Roman" w:hAnsi="Times New Roman"/>
                <w:sz w:val="15"/>
                <w:szCs w:val="15"/>
              </w:rPr>
              <w:t>E2.</w:t>
            </w:r>
          </w:p>
        </w:tc>
        <w:tc>
          <w:tcPr>
            <w:tcW w:w="992" w:type="dxa"/>
            <w:vMerge w:val="restart"/>
            <w:tcBorders>
              <w:bottom w:val="single" w:sz="4" w:space="0" w:color="auto"/>
              <w:right w:val="single" w:sz="4" w:space="0" w:color="auto"/>
            </w:tcBorders>
          </w:tcPr>
          <w:p w14:paraId="7E55538E" w14:textId="77777777" w:rsidR="009236B8" w:rsidRPr="00574099" w:rsidRDefault="009236B8" w:rsidP="00574099">
            <w:pPr>
              <w:spacing w:before="40" w:after="40" w:line="259" w:lineRule="auto"/>
              <w:ind w:left="-111"/>
              <w:rPr>
                <w:rFonts w:ascii="Times New Roman" w:hAnsi="Times New Roman"/>
                <w:sz w:val="15"/>
                <w:szCs w:val="15"/>
              </w:rPr>
            </w:pPr>
            <w:r w:rsidRPr="00574099">
              <w:rPr>
                <w:rFonts w:ascii="Times New Roman" w:hAnsi="Times New Roman"/>
                <w:sz w:val="15"/>
                <w:szCs w:val="15"/>
              </w:rPr>
              <w:t>bez napędu</w:t>
            </w:r>
          </w:p>
          <w:p w14:paraId="77EF8381" w14:textId="77777777" w:rsidR="009236B8" w:rsidRPr="00574099" w:rsidRDefault="009236B8" w:rsidP="00574099">
            <w:pPr>
              <w:spacing w:before="40" w:after="40" w:line="259" w:lineRule="auto"/>
              <w:ind w:left="-111"/>
              <w:rPr>
                <w:rFonts w:ascii="Times New Roman" w:hAnsi="Times New Roman"/>
                <w:sz w:val="15"/>
                <w:szCs w:val="15"/>
              </w:rPr>
            </w:pPr>
            <w:r w:rsidRPr="00574099">
              <w:rPr>
                <w:rFonts w:ascii="Times New Roman" w:hAnsi="Times New Roman"/>
                <w:sz w:val="15"/>
                <w:szCs w:val="15"/>
              </w:rPr>
              <w:t xml:space="preserve">z napędem </w:t>
            </w:r>
          </w:p>
          <w:p w14:paraId="5D267534" w14:textId="4A45EF06" w:rsidR="009236B8" w:rsidRPr="00574099" w:rsidRDefault="009236B8" w:rsidP="00574099">
            <w:pPr>
              <w:spacing w:before="40" w:after="40" w:line="259" w:lineRule="auto"/>
              <w:ind w:left="-111" w:right="-109"/>
              <w:rPr>
                <w:rFonts w:ascii="Times New Roman" w:hAnsi="Times New Roman"/>
                <w:sz w:val="15"/>
                <w:szCs w:val="15"/>
              </w:rPr>
            </w:pPr>
            <w:r w:rsidRPr="00574099">
              <w:rPr>
                <w:rFonts w:ascii="Times New Roman" w:hAnsi="Times New Roman"/>
                <w:sz w:val="15"/>
                <w:szCs w:val="15"/>
              </w:rPr>
              <w:t>z napędem pomocniczym</w:t>
            </w:r>
          </w:p>
        </w:tc>
        <w:tc>
          <w:tcPr>
            <w:tcW w:w="2126" w:type="dxa"/>
            <w:gridSpan w:val="2"/>
            <w:vMerge/>
            <w:tcBorders>
              <w:top w:val="single" w:sz="4" w:space="0" w:color="auto"/>
              <w:left w:val="single" w:sz="4" w:space="0" w:color="auto"/>
              <w:bottom w:val="single" w:sz="4" w:space="0" w:color="auto"/>
              <w:right w:val="single" w:sz="4" w:space="0" w:color="auto"/>
            </w:tcBorders>
          </w:tcPr>
          <w:p w14:paraId="276B467A" w14:textId="77777777" w:rsidR="009236B8" w:rsidRPr="00EB4B44" w:rsidRDefault="009236B8" w:rsidP="00321FA3">
            <w:pPr>
              <w:spacing w:before="40" w:after="40" w:line="259" w:lineRule="auto"/>
              <w:rPr>
                <w:rFonts w:ascii="Times New Roman" w:hAnsi="Times New Roman"/>
                <w:sz w:val="18"/>
                <w:szCs w:val="18"/>
              </w:rPr>
            </w:pPr>
          </w:p>
        </w:tc>
        <w:tc>
          <w:tcPr>
            <w:tcW w:w="3969" w:type="dxa"/>
            <w:gridSpan w:val="3"/>
            <w:vMerge/>
            <w:tcBorders>
              <w:left w:val="single" w:sz="4" w:space="0" w:color="auto"/>
              <w:bottom w:val="single" w:sz="4" w:space="0" w:color="auto"/>
              <w:right w:val="single" w:sz="4" w:space="0" w:color="auto"/>
            </w:tcBorders>
          </w:tcPr>
          <w:p w14:paraId="597B7017" w14:textId="5566D277" w:rsidR="009236B8" w:rsidRPr="00EB4B44" w:rsidRDefault="009236B8" w:rsidP="00321FA3">
            <w:pPr>
              <w:spacing w:before="40" w:after="40" w:line="259" w:lineRule="auto"/>
              <w:rPr>
                <w:rFonts w:ascii="Times New Roman" w:hAnsi="Times New Roman"/>
                <w:sz w:val="18"/>
                <w:szCs w:val="18"/>
              </w:rPr>
            </w:pPr>
          </w:p>
        </w:tc>
        <w:tc>
          <w:tcPr>
            <w:tcW w:w="1985" w:type="dxa"/>
            <w:vMerge/>
            <w:tcBorders>
              <w:left w:val="single" w:sz="4" w:space="0" w:color="auto"/>
              <w:bottom w:val="single" w:sz="4" w:space="0" w:color="auto"/>
              <w:right w:val="single" w:sz="4" w:space="0" w:color="auto"/>
            </w:tcBorders>
          </w:tcPr>
          <w:p w14:paraId="6F87FDEA" w14:textId="77777777" w:rsidR="009236B8" w:rsidRPr="00EB4B44" w:rsidRDefault="009236B8" w:rsidP="00321FA3">
            <w:pPr>
              <w:spacing w:before="40" w:after="40" w:line="259" w:lineRule="auto"/>
              <w:rPr>
                <w:rFonts w:ascii="Times New Roman" w:hAnsi="Times New Roman"/>
                <w:sz w:val="18"/>
                <w:szCs w:val="18"/>
              </w:rPr>
            </w:pPr>
          </w:p>
        </w:tc>
      </w:tr>
      <w:tr w:rsidR="007A079E" w:rsidRPr="00F954E5" w14:paraId="007B640E" w14:textId="77777777" w:rsidTr="006F7651">
        <w:trPr>
          <w:trHeight w:val="617"/>
        </w:trPr>
        <w:tc>
          <w:tcPr>
            <w:tcW w:w="421" w:type="dxa"/>
            <w:vMerge/>
            <w:tcBorders>
              <w:left w:val="single" w:sz="4" w:space="0" w:color="auto"/>
              <w:bottom w:val="single" w:sz="4" w:space="0" w:color="auto"/>
            </w:tcBorders>
          </w:tcPr>
          <w:p w14:paraId="5F8C1C05" w14:textId="77777777" w:rsidR="007A079E" w:rsidRPr="00EB4B44" w:rsidRDefault="007A079E" w:rsidP="00EB06F2">
            <w:pPr>
              <w:spacing w:before="40" w:after="40" w:line="259" w:lineRule="auto"/>
              <w:rPr>
                <w:rFonts w:ascii="Times New Roman" w:hAnsi="Times New Roman"/>
                <w:sz w:val="18"/>
                <w:szCs w:val="18"/>
              </w:rPr>
            </w:pPr>
          </w:p>
        </w:tc>
        <w:tc>
          <w:tcPr>
            <w:tcW w:w="992" w:type="dxa"/>
            <w:vMerge/>
            <w:tcBorders>
              <w:bottom w:val="single" w:sz="4" w:space="0" w:color="auto"/>
              <w:right w:val="single" w:sz="4" w:space="0" w:color="auto"/>
            </w:tcBorders>
          </w:tcPr>
          <w:p w14:paraId="586BFDB1" w14:textId="5EE3ADB7" w:rsidR="007A079E" w:rsidRPr="00EB4B44" w:rsidRDefault="007A079E" w:rsidP="00EB06F2">
            <w:pPr>
              <w:spacing w:before="40" w:after="40" w:line="259" w:lineRule="auto"/>
              <w:rPr>
                <w:rFonts w:ascii="Times New Roman" w:hAnsi="Times New Roman"/>
                <w:sz w:val="18"/>
                <w:szCs w:val="18"/>
              </w:rPr>
            </w:pPr>
          </w:p>
        </w:tc>
        <w:tc>
          <w:tcPr>
            <w:tcW w:w="2126" w:type="dxa"/>
            <w:gridSpan w:val="2"/>
            <w:tcBorders>
              <w:top w:val="single" w:sz="4" w:space="0" w:color="auto"/>
              <w:left w:val="single" w:sz="4" w:space="0" w:color="auto"/>
              <w:right w:val="single" w:sz="4" w:space="0" w:color="auto"/>
            </w:tcBorders>
          </w:tcPr>
          <w:p w14:paraId="41F04D1C" w14:textId="23357AC1" w:rsidR="007A079E" w:rsidRPr="00EB4B44" w:rsidRDefault="007A079E" w:rsidP="00321FA3">
            <w:pPr>
              <w:spacing w:before="40" w:after="40" w:line="259" w:lineRule="auto"/>
              <w:rPr>
                <w:rFonts w:ascii="Times New Roman" w:hAnsi="Times New Roman"/>
                <w:sz w:val="18"/>
                <w:szCs w:val="18"/>
              </w:rPr>
            </w:pPr>
            <w:r w:rsidRPr="00EB4B44">
              <w:rPr>
                <w:rFonts w:ascii="Times New Roman" w:hAnsi="Times New Roman"/>
                <w:sz w:val="18"/>
                <w:szCs w:val="18"/>
              </w:rPr>
              <w:t>K3. Specjalna</w:t>
            </w:r>
          </w:p>
        </w:tc>
        <w:tc>
          <w:tcPr>
            <w:tcW w:w="3969" w:type="dxa"/>
            <w:gridSpan w:val="3"/>
            <w:tcBorders>
              <w:top w:val="single" w:sz="4" w:space="0" w:color="auto"/>
              <w:left w:val="single" w:sz="4" w:space="0" w:color="auto"/>
              <w:bottom w:val="single" w:sz="4" w:space="0" w:color="auto"/>
              <w:right w:val="single" w:sz="4" w:space="0" w:color="auto"/>
            </w:tcBorders>
          </w:tcPr>
          <w:p w14:paraId="1EB3C960" w14:textId="77777777" w:rsidR="007A079E" w:rsidRPr="00EB4B44" w:rsidRDefault="007A079E" w:rsidP="00321FA3">
            <w:pPr>
              <w:spacing w:before="40" w:after="40" w:line="259" w:lineRule="auto"/>
              <w:rPr>
                <w:rFonts w:ascii="Times New Roman" w:hAnsi="Times New Roman"/>
                <w:sz w:val="18"/>
                <w:szCs w:val="18"/>
              </w:rPr>
            </w:pPr>
            <w:r w:rsidRPr="00EB4B44">
              <w:rPr>
                <w:rFonts w:ascii="Times New Roman" w:hAnsi="Times New Roman"/>
                <w:sz w:val="18"/>
                <w:szCs w:val="18"/>
              </w:rPr>
              <w:t>Nie dotyczy</w:t>
            </w:r>
          </w:p>
        </w:tc>
        <w:tc>
          <w:tcPr>
            <w:tcW w:w="1985" w:type="dxa"/>
            <w:tcBorders>
              <w:top w:val="single" w:sz="4" w:space="0" w:color="auto"/>
              <w:left w:val="single" w:sz="4" w:space="0" w:color="auto"/>
              <w:bottom w:val="single" w:sz="4" w:space="0" w:color="auto"/>
              <w:right w:val="single" w:sz="4" w:space="0" w:color="auto"/>
            </w:tcBorders>
          </w:tcPr>
          <w:p w14:paraId="1BED7A59" w14:textId="66829BAF" w:rsidR="007A079E" w:rsidRPr="00EB4B44" w:rsidRDefault="007A079E" w:rsidP="00321FA3">
            <w:pPr>
              <w:spacing w:before="40" w:after="40" w:line="259" w:lineRule="auto"/>
              <w:rPr>
                <w:rFonts w:ascii="Times New Roman" w:hAnsi="Times New Roman"/>
                <w:sz w:val="18"/>
                <w:szCs w:val="18"/>
              </w:rPr>
            </w:pPr>
            <w:r w:rsidRPr="00EB4B44">
              <w:rPr>
                <w:rFonts w:ascii="Times New Roman" w:hAnsi="Times New Roman"/>
                <w:sz w:val="18"/>
                <w:szCs w:val="18"/>
              </w:rPr>
              <w:t>MTOM &gt;</w:t>
            </w:r>
            <w:r>
              <w:rPr>
                <w:rFonts w:ascii="Times New Roman" w:hAnsi="Times New Roman"/>
                <w:sz w:val="18"/>
                <w:szCs w:val="18"/>
              </w:rPr>
              <w:t xml:space="preserve"> 60</w:t>
            </w:r>
            <w:r w:rsidRPr="00EB4B44">
              <w:rPr>
                <w:rFonts w:ascii="Times New Roman" w:hAnsi="Times New Roman"/>
                <w:sz w:val="18"/>
                <w:szCs w:val="18"/>
              </w:rPr>
              <w:t>0 kg</w:t>
            </w:r>
          </w:p>
        </w:tc>
      </w:tr>
      <w:tr w:rsidR="009236B8" w:rsidRPr="00F954E5" w14:paraId="31998FD8" w14:textId="77777777" w:rsidTr="006F7651">
        <w:trPr>
          <w:trHeight w:val="617"/>
        </w:trPr>
        <w:tc>
          <w:tcPr>
            <w:tcW w:w="1413" w:type="dxa"/>
            <w:gridSpan w:val="2"/>
            <w:vMerge w:val="restart"/>
            <w:tcBorders>
              <w:top w:val="single" w:sz="4" w:space="0" w:color="auto"/>
              <w:left w:val="single" w:sz="4" w:space="0" w:color="auto"/>
              <w:bottom w:val="single" w:sz="4" w:space="0" w:color="auto"/>
              <w:right w:val="single" w:sz="4" w:space="0" w:color="auto"/>
            </w:tcBorders>
          </w:tcPr>
          <w:p w14:paraId="38D3EDE1" w14:textId="77777777" w:rsidR="009236B8" w:rsidRDefault="009236B8" w:rsidP="00AC7347">
            <w:pPr>
              <w:spacing w:before="40" w:after="40" w:line="259" w:lineRule="auto"/>
              <w:rPr>
                <w:rFonts w:ascii="Times New Roman" w:hAnsi="Times New Roman"/>
                <w:sz w:val="18"/>
                <w:szCs w:val="18"/>
              </w:rPr>
            </w:pPr>
            <w:r w:rsidRPr="00387109">
              <w:rPr>
                <w:rFonts w:ascii="Times New Roman" w:hAnsi="Times New Roman"/>
                <w:b/>
                <w:bCs/>
                <w:sz w:val="18"/>
                <w:szCs w:val="18"/>
              </w:rPr>
              <w:t>MG.</w:t>
            </w:r>
            <w:r>
              <w:rPr>
                <w:rFonts w:ascii="Times New Roman" w:hAnsi="Times New Roman"/>
                <w:sz w:val="18"/>
                <w:szCs w:val="18"/>
              </w:rPr>
              <w:br/>
            </w:r>
            <w:r w:rsidRPr="00EB4B44">
              <w:rPr>
                <w:rFonts w:ascii="Times New Roman" w:hAnsi="Times New Roman"/>
                <w:sz w:val="18"/>
                <w:szCs w:val="18"/>
              </w:rPr>
              <w:t>Motoszybowiec</w:t>
            </w:r>
          </w:p>
          <w:p w14:paraId="7FDD5743" w14:textId="036EB469" w:rsidR="009236B8" w:rsidRPr="00574099" w:rsidRDefault="001002C9" w:rsidP="00AC7347">
            <w:pPr>
              <w:spacing w:before="40" w:after="40" w:line="259" w:lineRule="auto"/>
              <w:rPr>
                <w:rFonts w:ascii="Times New Roman" w:hAnsi="Times New Roman"/>
                <w:sz w:val="15"/>
                <w:szCs w:val="15"/>
              </w:rPr>
            </w:pPr>
            <w:r>
              <w:rPr>
                <w:rFonts w:ascii="Times New Roman" w:hAnsi="Times New Roman"/>
                <w:sz w:val="15"/>
                <w:szCs w:val="15"/>
              </w:rPr>
              <w:t xml:space="preserve">  </w:t>
            </w:r>
            <w:r w:rsidR="009236B8" w:rsidRPr="00574099">
              <w:rPr>
                <w:rFonts w:ascii="Times New Roman" w:hAnsi="Times New Roman"/>
                <w:sz w:val="15"/>
                <w:szCs w:val="15"/>
              </w:rPr>
              <w:t>T. Turystyczny</w:t>
            </w:r>
          </w:p>
        </w:tc>
        <w:tc>
          <w:tcPr>
            <w:tcW w:w="2126" w:type="dxa"/>
            <w:gridSpan w:val="2"/>
            <w:tcBorders>
              <w:top w:val="single" w:sz="4" w:space="0" w:color="auto"/>
              <w:left w:val="single" w:sz="4" w:space="0" w:color="auto"/>
              <w:bottom w:val="single" w:sz="4" w:space="0" w:color="auto"/>
              <w:right w:val="single" w:sz="4" w:space="0" w:color="auto"/>
            </w:tcBorders>
          </w:tcPr>
          <w:p w14:paraId="65B2760D" w14:textId="77777777" w:rsidR="009236B8" w:rsidRDefault="009236B8" w:rsidP="00321FA3">
            <w:pPr>
              <w:spacing w:before="40" w:after="40" w:line="259" w:lineRule="auto"/>
              <w:rPr>
                <w:rFonts w:ascii="Times New Roman" w:hAnsi="Times New Roman"/>
                <w:sz w:val="18"/>
                <w:szCs w:val="18"/>
              </w:rPr>
            </w:pPr>
            <w:r w:rsidRPr="00EB4B44">
              <w:rPr>
                <w:rFonts w:ascii="Times New Roman" w:hAnsi="Times New Roman"/>
                <w:sz w:val="18"/>
                <w:szCs w:val="18"/>
              </w:rPr>
              <w:t xml:space="preserve">K1. Podstawowa </w:t>
            </w:r>
          </w:p>
          <w:p w14:paraId="69699641" w14:textId="64171CA3" w:rsidR="009236B8" w:rsidRPr="00EB4B44" w:rsidRDefault="009236B8" w:rsidP="00321FA3">
            <w:pPr>
              <w:spacing w:before="40" w:after="40" w:line="259" w:lineRule="auto"/>
              <w:rPr>
                <w:rFonts w:ascii="Times New Roman" w:hAnsi="Times New Roman"/>
                <w:sz w:val="18"/>
                <w:szCs w:val="18"/>
              </w:rPr>
            </w:pPr>
            <w:r w:rsidRPr="00EB4B44">
              <w:rPr>
                <w:rFonts w:ascii="Times New Roman" w:hAnsi="Times New Roman"/>
                <w:sz w:val="18"/>
                <w:szCs w:val="18"/>
              </w:rPr>
              <w:t>K2. Konwencyjna</w:t>
            </w:r>
          </w:p>
        </w:tc>
        <w:tc>
          <w:tcPr>
            <w:tcW w:w="3969" w:type="dxa"/>
            <w:gridSpan w:val="3"/>
            <w:tcBorders>
              <w:top w:val="single" w:sz="4" w:space="0" w:color="auto"/>
              <w:left w:val="single" w:sz="4" w:space="0" w:color="auto"/>
              <w:right w:val="single" w:sz="4" w:space="0" w:color="auto"/>
            </w:tcBorders>
          </w:tcPr>
          <w:p w14:paraId="11CAC276" w14:textId="77777777" w:rsidR="009236B8" w:rsidRPr="00EB4B44" w:rsidRDefault="009236B8" w:rsidP="00321FA3">
            <w:pPr>
              <w:spacing w:before="40" w:after="40" w:line="259" w:lineRule="auto"/>
              <w:rPr>
                <w:rFonts w:ascii="Times New Roman" w:hAnsi="Times New Roman"/>
                <w:sz w:val="18"/>
                <w:szCs w:val="18"/>
              </w:rPr>
            </w:pPr>
            <w:r w:rsidRPr="00EB4B44">
              <w:rPr>
                <w:rFonts w:ascii="Times New Roman" w:hAnsi="Times New Roman"/>
                <w:sz w:val="18"/>
                <w:szCs w:val="18"/>
              </w:rPr>
              <w:t>MG1. Użytkowa</w:t>
            </w:r>
          </w:p>
          <w:p w14:paraId="12B631A1" w14:textId="2A92D9CC" w:rsidR="009236B8" w:rsidRPr="00EB4B44" w:rsidRDefault="009236B8" w:rsidP="00321FA3">
            <w:pPr>
              <w:spacing w:before="40" w:after="40" w:line="259" w:lineRule="auto"/>
              <w:rPr>
                <w:rFonts w:ascii="Times New Roman" w:hAnsi="Times New Roman"/>
                <w:sz w:val="18"/>
                <w:szCs w:val="18"/>
              </w:rPr>
            </w:pPr>
            <w:r w:rsidRPr="00EB4B44">
              <w:rPr>
                <w:rFonts w:ascii="Times New Roman" w:hAnsi="Times New Roman"/>
                <w:sz w:val="18"/>
                <w:szCs w:val="18"/>
              </w:rPr>
              <w:t>MG2. Akrobacyjna</w:t>
            </w:r>
          </w:p>
        </w:tc>
        <w:tc>
          <w:tcPr>
            <w:tcW w:w="1985" w:type="dxa"/>
            <w:tcBorders>
              <w:top w:val="single" w:sz="4" w:space="0" w:color="auto"/>
              <w:left w:val="single" w:sz="4" w:space="0" w:color="auto"/>
              <w:bottom w:val="single" w:sz="4" w:space="0" w:color="auto"/>
              <w:right w:val="single" w:sz="4" w:space="0" w:color="auto"/>
            </w:tcBorders>
          </w:tcPr>
          <w:p w14:paraId="729AA42F" w14:textId="7A2F6629" w:rsidR="009236B8" w:rsidRPr="00EB4B44" w:rsidRDefault="009236B8" w:rsidP="00980D83">
            <w:pPr>
              <w:spacing w:before="40" w:after="40" w:line="259" w:lineRule="auto"/>
              <w:ind w:left="314" w:hanging="314"/>
              <w:rPr>
                <w:rFonts w:ascii="Times New Roman" w:hAnsi="Times New Roman"/>
                <w:sz w:val="18"/>
                <w:szCs w:val="18"/>
              </w:rPr>
            </w:pPr>
            <w:r w:rsidRPr="00EB4B44">
              <w:rPr>
                <w:rFonts w:ascii="Times New Roman" w:hAnsi="Times New Roman"/>
                <w:sz w:val="18"/>
                <w:szCs w:val="18"/>
              </w:rPr>
              <w:t>MTOM ≤</w:t>
            </w:r>
            <w:r>
              <w:rPr>
                <w:rFonts w:ascii="Times New Roman" w:hAnsi="Times New Roman"/>
                <w:sz w:val="18"/>
                <w:szCs w:val="18"/>
              </w:rPr>
              <w:t xml:space="preserve"> 8</w:t>
            </w:r>
            <w:r w:rsidRPr="00EB4B44">
              <w:rPr>
                <w:rFonts w:ascii="Times New Roman" w:hAnsi="Times New Roman"/>
                <w:sz w:val="18"/>
                <w:szCs w:val="18"/>
              </w:rPr>
              <w:t xml:space="preserve">50 kg </w:t>
            </w:r>
          </w:p>
        </w:tc>
      </w:tr>
      <w:tr w:rsidR="0038557D" w:rsidRPr="00F954E5" w14:paraId="7288312A" w14:textId="77777777" w:rsidTr="006F7651">
        <w:trPr>
          <w:trHeight w:val="303"/>
        </w:trPr>
        <w:tc>
          <w:tcPr>
            <w:tcW w:w="1413" w:type="dxa"/>
            <w:gridSpan w:val="2"/>
            <w:vMerge/>
            <w:tcBorders>
              <w:top w:val="single" w:sz="4" w:space="0" w:color="auto"/>
              <w:left w:val="single" w:sz="4" w:space="0" w:color="auto"/>
              <w:bottom w:val="single" w:sz="4" w:space="0" w:color="auto"/>
              <w:right w:val="single" w:sz="4" w:space="0" w:color="auto"/>
            </w:tcBorders>
          </w:tcPr>
          <w:p w14:paraId="66D3E944" w14:textId="77777777" w:rsidR="0038557D" w:rsidRPr="00EB4B44" w:rsidRDefault="0038557D" w:rsidP="00EB06F2">
            <w:pPr>
              <w:spacing w:before="40" w:after="40" w:line="259" w:lineRule="auto"/>
              <w:rPr>
                <w:rFonts w:ascii="Times New Roman" w:hAnsi="Times New Roman"/>
                <w:sz w:val="18"/>
                <w:szCs w:val="18"/>
              </w:rPr>
            </w:pPr>
          </w:p>
        </w:tc>
        <w:tc>
          <w:tcPr>
            <w:tcW w:w="2126" w:type="dxa"/>
            <w:gridSpan w:val="2"/>
            <w:tcBorders>
              <w:top w:val="single" w:sz="4" w:space="0" w:color="auto"/>
              <w:left w:val="single" w:sz="4" w:space="0" w:color="auto"/>
              <w:bottom w:val="single" w:sz="4" w:space="0" w:color="auto"/>
              <w:right w:val="single" w:sz="4" w:space="0" w:color="auto"/>
            </w:tcBorders>
          </w:tcPr>
          <w:p w14:paraId="6AA8C139" w14:textId="4287F47B" w:rsidR="0038557D" w:rsidRPr="00EB4B44" w:rsidRDefault="0038557D" w:rsidP="00321FA3">
            <w:pPr>
              <w:spacing w:before="40" w:after="40" w:line="259" w:lineRule="auto"/>
              <w:rPr>
                <w:rFonts w:ascii="Times New Roman" w:hAnsi="Times New Roman"/>
                <w:sz w:val="18"/>
                <w:szCs w:val="18"/>
              </w:rPr>
            </w:pPr>
            <w:r w:rsidRPr="00EB4B44">
              <w:rPr>
                <w:rFonts w:ascii="Times New Roman" w:hAnsi="Times New Roman"/>
                <w:sz w:val="18"/>
                <w:szCs w:val="18"/>
              </w:rPr>
              <w:t>K3. Specjalna</w:t>
            </w:r>
          </w:p>
        </w:tc>
        <w:tc>
          <w:tcPr>
            <w:tcW w:w="3969" w:type="dxa"/>
            <w:gridSpan w:val="3"/>
            <w:tcBorders>
              <w:top w:val="single" w:sz="4" w:space="0" w:color="auto"/>
              <w:left w:val="single" w:sz="4" w:space="0" w:color="auto"/>
              <w:bottom w:val="single" w:sz="4" w:space="0" w:color="auto"/>
              <w:right w:val="single" w:sz="4" w:space="0" w:color="auto"/>
            </w:tcBorders>
          </w:tcPr>
          <w:p w14:paraId="027A8C0B" w14:textId="77777777" w:rsidR="0038557D" w:rsidRPr="00EB4B44" w:rsidRDefault="0038557D" w:rsidP="00321FA3">
            <w:pPr>
              <w:spacing w:before="40" w:after="40" w:line="259" w:lineRule="auto"/>
              <w:rPr>
                <w:rFonts w:ascii="Times New Roman" w:hAnsi="Times New Roman"/>
                <w:sz w:val="18"/>
                <w:szCs w:val="18"/>
              </w:rPr>
            </w:pPr>
            <w:r w:rsidRPr="00EB4B44">
              <w:rPr>
                <w:rFonts w:ascii="Times New Roman" w:hAnsi="Times New Roman"/>
                <w:sz w:val="18"/>
                <w:szCs w:val="18"/>
              </w:rPr>
              <w:t>Nie dotyczy</w:t>
            </w:r>
          </w:p>
        </w:tc>
        <w:tc>
          <w:tcPr>
            <w:tcW w:w="1985" w:type="dxa"/>
            <w:tcBorders>
              <w:top w:val="single" w:sz="4" w:space="0" w:color="auto"/>
              <w:left w:val="single" w:sz="4" w:space="0" w:color="auto"/>
              <w:bottom w:val="single" w:sz="4" w:space="0" w:color="auto"/>
              <w:right w:val="single" w:sz="4" w:space="0" w:color="auto"/>
            </w:tcBorders>
          </w:tcPr>
          <w:p w14:paraId="767E9E34" w14:textId="0E3C1DDE" w:rsidR="0038557D" w:rsidRPr="00EB4B44" w:rsidRDefault="0038557D" w:rsidP="00321FA3">
            <w:pPr>
              <w:spacing w:before="40" w:after="40" w:line="259" w:lineRule="auto"/>
              <w:rPr>
                <w:rFonts w:ascii="Times New Roman" w:hAnsi="Times New Roman"/>
                <w:sz w:val="18"/>
                <w:szCs w:val="18"/>
              </w:rPr>
            </w:pPr>
            <w:r w:rsidRPr="00EB4B44">
              <w:rPr>
                <w:rFonts w:ascii="Times New Roman" w:hAnsi="Times New Roman"/>
                <w:sz w:val="18"/>
                <w:szCs w:val="18"/>
              </w:rPr>
              <w:t>MTOM &gt;</w:t>
            </w:r>
            <w:r>
              <w:rPr>
                <w:rFonts w:ascii="Times New Roman" w:hAnsi="Times New Roman"/>
                <w:sz w:val="18"/>
                <w:szCs w:val="18"/>
              </w:rPr>
              <w:t xml:space="preserve"> 60</w:t>
            </w:r>
            <w:r w:rsidRPr="00EB4B44">
              <w:rPr>
                <w:rFonts w:ascii="Times New Roman" w:hAnsi="Times New Roman"/>
                <w:sz w:val="18"/>
                <w:szCs w:val="18"/>
              </w:rPr>
              <w:t>0 kg</w:t>
            </w:r>
          </w:p>
        </w:tc>
      </w:tr>
      <w:tr w:rsidR="0038557D" w:rsidRPr="00F954E5" w14:paraId="71837768" w14:textId="77777777" w:rsidTr="006F7651">
        <w:tc>
          <w:tcPr>
            <w:tcW w:w="1413" w:type="dxa"/>
            <w:gridSpan w:val="2"/>
            <w:vMerge w:val="restart"/>
            <w:tcBorders>
              <w:top w:val="single" w:sz="4" w:space="0" w:color="auto"/>
              <w:left w:val="single" w:sz="4" w:space="0" w:color="auto"/>
              <w:bottom w:val="single" w:sz="4" w:space="0" w:color="auto"/>
              <w:right w:val="single" w:sz="4" w:space="0" w:color="auto"/>
            </w:tcBorders>
          </w:tcPr>
          <w:p w14:paraId="44596393" w14:textId="470E3CCE" w:rsidR="0038557D" w:rsidRPr="00EB4B44" w:rsidRDefault="0038557D" w:rsidP="00AC7347">
            <w:pPr>
              <w:spacing w:before="40" w:after="40" w:line="259" w:lineRule="auto"/>
              <w:rPr>
                <w:rFonts w:ascii="Times New Roman" w:hAnsi="Times New Roman"/>
                <w:sz w:val="18"/>
                <w:szCs w:val="18"/>
              </w:rPr>
            </w:pPr>
            <w:r w:rsidRPr="00387109">
              <w:rPr>
                <w:rFonts w:ascii="Times New Roman" w:hAnsi="Times New Roman"/>
                <w:b/>
                <w:bCs/>
                <w:sz w:val="18"/>
                <w:szCs w:val="18"/>
              </w:rPr>
              <w:t>H.</w:t>
            </w:r>
            <w:r>
              <w:rPr>
                <w:rFonts w:ascii="Times New Roman" w:hAnsi="Times New Roman"/>
                <w:sz w:val="18"/>
                <w:szCs w:val="18"/>
              </w:rPr>
              <w:br/>
            </w:r>
            <w:r w:rsidRPr="00EB4B44">
              <w:rPr>
                <w:rFonts w:ascii="Times New Roman" w:hAnsi="Times New Roman"/>
                <w:sz w:val="18"/>
                <w:szCs w:val="18"/>
              </w:rPr>
              <w:t>Śmigłowiec</w:t>
            </w:r>
          </w:p>
        </w:tc>
        <w:tc>
          <w:tcPr>
            <w:tcW w:w="2126" w:type="dxa"/>
            <w:gridSpan w:val="2"/>
            <w:vMerge w:val="restart"/>
            <w:tcBorders>
              <w:top w:val="single" w:sz="4" w:space="0" w:color="auto"/>
              <w:left w:val="single" w:sz="4" w:space="0" w:color="auto"/>
              <w:bottom w:val="single" w:sz="4" w:space="0" w:color="auto"/>
              <w:right w:val="single" w:sz="4" w:space="0" w:color="auto"/>
            </w:tcBorders>
          </w:tcPr>
          <w:p w14:paraId="25510070" w14:textId="77777777" w:rsidR="0038557D" w:rsidRDefault="0038557D" w:rsidP="00321FA3">
            <w:pPr>
              <w:spacing w:before="40" w:after="40" w:line="259" w:lineRule="auto"/>
              <w:rPr>
                <w:rFonts w:ascii="Times New Roman" w:hAnsi="Times New Roman"/>
                <w:sz w:val="18"/>
                <w:szCs w:val="18"/>
              </w:rPr>
            </w:pPr>
            <w:r w:rsidRPr="00EB4B44">
              <w:rPr>
                <w:rFonts w:ascii="Times New Roman" w:hAnsi="Times New Roman"/>
                <w:sz w:val="18"/>
                <w:szCs w:val="18"/>
              </w:rPr>
              <w:t xml:space="preserve">K1. Podstawowa </w:t>
            </w:r>
          </w:p>
          <w:p w14:paraId="33E27C4B" w14:textId="77777777" w:rsidR="0038557D" w:rsidRPr="00EB4B44" w:rsidRDefault="0038557D" w:rsidP="00321FA3">
            <w:pPr>
              <w:spacing w:before="40" w:after="40" w:line="259" w:lineRule="auto"/>
              <w:rPr>
                <w:rFonts w:ascii="Times New Roman" w:hAnsi="Times New Roman"/>
                <w:sz w:val="18"/>
                <w:szCs w:val="18"/>
              </w:rPr>
            </w:pPr>
            <w:r w:rsidRPr="00EB4B44">
              <w:rPr>
                <w:rFonts w:ascii="Times New Roman" w:hAnsi="Times New Roman"/>
                <w:sz w:val="18"/>
                <w:szCs w:val="18"/>
              </w:rPr>
              <w:t>K2. Konwencyjna</w:t>
            </w:r>
          </w:p>
          <w:p w14:paraId="344DCD61" w14:textId="12C719B9" w:rsidR="0038557D" w:rsidRPr="00EB4B44" w:rsidRDefault="0038557D" w:rsidP="00321FA3">
            <w:pPr>
              <w:spacing w:before="40" w:after="40" w:line="259" w:lineRule="auto"/>
              <w:rPr>
                <w:rFonts w:ascii="Times New Roman" w:hAnsi="Times New Roman"/>
                <w:sz w:val="18"/>
                <w:szCs w:val="18"/>
              </w:rPr>
            </w:pPr>
            <w:r w:rsidRPr="00EB4B44">
              <w:rPr>
                <w:rFonts w:ascii="Times New Roman" w:hAnsi="Times New Roman"/>
                <w:sz w:val="18"/>
                <w:szCs w:val="18"/>
              </w:rPr>
              <w:t>K3. Specjalna</w:t>
            </w:r>
          </w:p>
        </w:tc>
        <w:tc>
          <w:tcPr>
            <w:tcW w:w="3969" w:type="dxa"/>
            <w:gridSpan w:val="3"/>
            <w:tcBorders>
              <w:top w:val="single" w:sz="4" w:space="0" w:color="auto"/>
              <w:left w:val="single" w:sz="4" w:space="0" w:color="auto"/>
              <w:bottom w:val="single" w:sz="4" w:space="0" w:color="auto"/>
              <w:right w:val="single" w:sz="4" w:space="0" w:color="auto"/>
            </w:tcBorders>
          </w:tcPr>
          <w:p w14:paraId="27CCC6F3" w14:textId="77777777" w:rsidR="0038557D" w:rsidRPr="00EB4B44" w:rsidRDefault="0038557D" w:rsidP="00321FA3">
            <w:pPr>
              <w:spacing w:before="40" w:after="40" w:line="259" w:lineRule="auto"/>
              <w:rPr>
                <w:rFonts w:ascii="Times New Roman" w:hAnsi="Times New Roman"/>
                <w:sz w:val="18"/>
                <w:szCs w:val="18"/>
              </w:rPr>
            </w:pPr>
            <w:r w:rsidRPr="00EB4B44">
              <w:rPr>
                <w:rFonts w:ascii="Times New Roman" w:hAnsi="Times New Roman"/>
                <w:sz w:val="18"/>
                <w:szCs w:val="18"/>
              </w:rPr>
              <w:t>H1. Duże</w:t>
            </w:r>
          </w:p>
        </w:tc>
        <w:tc>
          <w:tcPr>
            <w:tcW w:w="1985" w:type="dxa"/>
            <w:tcBorders>
              <w:top w:val="single" w:sz="4" w:space="0" w:color="auto"/>
              <w:left w:val="single" w:sz="4" w:space="0" w:color="auto"/>
              <w:bottom w:val="single" w:sz="4" w:space="0" w:color="auto"/>
              <w:right w:val="single" w:sz="4" w:space="0" w:color="auto"/>
            </w:tcBorders>
          </w:tcPr>
          <w:p w14:paraId="75F92168" w14:textId="0E0522DA" w:rsidR="0038557D" w:rsidRPr="00EB4B44" w:rsidRDefault="0038557D" w:rsidP="00321FA3">
            <w:pPr>
              <w:spacing w:before="40" w:after="40" w:line="259" w:lineRule="auto"/>
              <w:rPr>
                <w:rFonts w:ascii="Times New Roman" w:hAnsi="Times New Roman"/>
                <w:sz w:val="18"/>
                <w:szCs w:val="18"/>
              </w:rPr>
            </w:pPr>
            <w:r w:rsidRPr="00EB4B44">
              <w:rPr>
                <w:rFonts w:ascii="Times New Roman" w:hAnsi="Times New Roman"/>
                <w:sz w:val="18"/>
                <w:szCs w:val="18"/>
              </w:rPr>
              <w:t>MTOM &gt;</w:t>
            </w:r>
            <w:r>
              <w:rPr>
                <w:rFonts w:ascii="Times New Roman" w:hAnsi="Times New Roman"/>
                <w:sz w:val="18"/>
                <w:szCs w:val="18"/>
              </w:rPr>
              <w:t xml:space="preserve"> </w:t>
            </w:r>
            <w:r w:rsidRPr="00EB4B44">
              <w:rPr>
                <w:rFonts w:ascii="Times New Roman" w:hAnsi="Times New Roman"/>
                <w:sz w:val="18"/>
                <w:szCs w:val="18"/>
              </w:rPr>
              <w:t>3175 kg</w:t>
            </w:r>
          </w:p>
        </w:tc>
      </w:tr>
      <w:tr w:rsidR="0038557D" w:rsidRPr="00F954E5" w14:paraId="6E511260" w14:textId="77777777" w:rsidTr="006F7651">
        <w:tc>
          <w:tcPr>
            <w:tcW w:w="1413" w:type="dxa"/>
            <w:gridSpan w:val="2"/>
            <w:vMerge/>
            <w:tcBorders>
              <w:top w:val="single" w:sz="4" w:space="0" w:color="auto"/>
              <w:left w:val="single" w:sz="4" w:space="0" w:color="auto"/>
              <w:bottom w:val="single" w:sz="4" w:space="0" w:color="auto"/>
              <w:right w:val="single" w:sz="4" w:space="0" w:color="auto"/>
            </w:tcBorders>
          </w:tcPr>
          <w:p w14:paraId="5B88CEE2" w14:textId="77777777" w:rsidR="0038557D" w:rsidRPr="00EB4B44" w:rsidRDefault="0038557D" w:rsidP="00EB06F2">
            <w:pPr>
              <w:spacing w:before="40" w:after="40" w:line="259" w:lineRule="auto"/>
              <w:rPr>
                <w:rFonts w:ascii="Times New Roman" w:hAnsi="Times New Roman"/>
                <w:sz w:val="18"/>
                <w:szCs w:val="18"/>
              </w:rPr>
            </w:pPr>
          </w:p>
        </w:tc>
        <w:tc>
          <w:tcPr>
            <w:tcW w:w="2126" w:type="dxa"/>
            <w:gridSpan w:val="2"/>
            <w:vMerge/>
            <w:tcBorders>
              <w:top w:val="single" w:sz="4" w:space="0" w:color="auto"/>
              <w:left w:val="single" w:sz="4" w:space="0" w:color="auto"/>
              <w:bottom w:val="single" w:sz="4" w:space="0" w:color="auto"/>
              <w:right w:val="single" w:sz="4" w:space="0" w:color="auto"/>
            </w:tcBorders>
          </w:tcPr>
          <w:p w14:paraId="2A75A8EB" w14:textId="63078E14" w:rsidR="0038557D" w:rsidRPr="00EB4B44" w:rsidRDefault="0038557D" w:rsidP="00321FA3">
            <w:pPr>
              <w:spacing w:before="40" w:after="40" w:line="259" w:lineRule="auto"/>
              <w:rPr>
                <w:rFonts w:ascii="Times New Roman" w:hAnsi="Times New Roman"/>
                <w:sz w:val="18"/>
                <w:szCs w:val="18"/>
              </w:rPr>
            </w:pPr>
          </w:p>
        </w:tc>
        <w:tc>
          <w:tcPr>
            <w:tcW w:w="3969" w:type="dxa"/>
            <w:gridSpan w:val="3"/>
            <w:tcBorders>
              <w:top w:val="single" w:sz="4" w:space="0" w:color="auto"/>
              <w:left w:val="single" w:sz="4" w:space="0" w:color="auto"/>
              <w:bottom w:val="single" w:sz="4" w:space="0" w:color="auto"/>
              <w:right w:val="single" w:sz="4" w:space="0" w:color="auto"/>
            </w:tcBorders>
          </w:tcPr>
          <w:p w14:paraId="7EDDF9A9" w14:textId="77777777" w:rsidR="0038557D" w:rsidRPr="00EB4B44" w:rsidRDefault="0038557D" w:rsidP="00321FA3">
            <w:pPr>
              <w:spacing w:before="40" w:after="40" w:line="259" w:lineRule="auto"/>
              <w:rPr>
                <w:rFonts w:ascii="Times New Roman" w:hAnsi="Times New Roman"/>
                <w:sz w:val="18"/>
                <w:szCs w:val="18"/>
              </w:rPr>
            </w:pPr>
            <w:r w:rsidRPr="00EB4B44">
              <w:rPr>
                <w:rFonts w:ascii="Times New Roman" w:hAnsi="Times New Roman"/>
                <w:sz w:val="18"/>
                <w:szCs w:val="18"/>
              </w:rPr>
              <w:t>H2. Małe</w:t>
            </w:r>
          </w:p>
        </w:tc>
        <w:tc>
          <w:tcPr>
            <w:tcW w:w="1985" w:type="dxa"/>
            <w:tcBorders>
              <w:top w:val="single" w:sz="4" w:space="0" w:color="auto"/>
              <w:left w:val="single" w:sz="4" w:space="0" w:color="auto"/>
              <w:bottom w:val="single" w:sz="4" w:space="0" w:color="auto"/>
              <w:right w:val="single" w:sz="4" w:space="0" w:color="auto"/>
            </w:tcBorders>
          </w:tcPr>
          <w:p w14:paraId="24BFD4BD" w14:textId="7616BB5E" w:rsidR="0038557D" w:rsidRPr="00EB4B44" w:rsidRDefault="0038557D" w:rsidP="00321FA3">
            <w:pPr>
              <w:spacing w:before="40" w:after="40" w:line="259" w:lineRule="auto"/>
              <w:rPr>
                <w:rFonts w:ascii="Times New Roman" w:hAnsi="Times New Roman"/>
                <w:sz w:val="18"/>
                <w:szCs w:val="18"/>
              </w:rPr>
            </w:pPr>
            <w:r w:rsidRPr="00EB4B44">
              <w:rPr>
                <w:rFonts w:ascii="Times New Roman" w:hAnsi="Times New Roman"/>
                <w:sz w:val="18"/>
                <w:szCs w:val="18"/>
              </w:rPr>
              <w:t>MTOM ≤</w:t>
            </w:r>
            <w:r>
              <w:rPr>
                <w:rFonts w:ascii="Times New Roman" w:hAnsi="Times New Roman"/>
                <w:sz w:val="18"/>
                <w:szCs w:val="18"/>
              </w:rPr>
              <w:t xml:space="preserve"> </w:t>
            </w:r>
            <w:r w:rsidRPr="00EB4B44">
              <w:rPr>
                <w:rFonts w:ascii="Times New Roman" w:hAnsi="Times New Roman"/>
                <w:sz w:val="18"/>
                <w:szCs w:val="18"/>
              </w:rPr>
              <w:t>3175 kg</w:t>
            </w:r>
          </w:p>
        </w:tc>
      </w:tr>
      <w:tr w:rsidR="0023082E" w:rsidRPr="00F954E5" w14:paraId="648ECB1D" w14:textId="77777777" w:rsidTr="006F7651">
        <w:trPr>
          <w:trHeight w:val="227"/>
        </w:trPr>
        <w:tc>
          <w:tcPr>
            <w:tcW w:w="1413" w:type="dxa"/>
            <w:gridSpan w:val="2"/>
            <w:vMerge/>
            <w:tcBorders>
              <w:top w:val="single" w:sz="4" w:space="0" w:color="auto"/>
              <w:left w:val="single" w:sz="4" w:space="0" w:color="auto"/>
              <w:bottom w:val="single" w:sz="4" w:space="0" w:color="auto"/>
              <w:right w:val="single" w:sz="4" w:space="0" w:color="auto"/>
            </w:tcBorders>
          </w:tcPr>
          <w:p w14:paraId="373AE429" w14:textId="77777777" w:rsidR="0023082E" w:rsidRPr="00EB4B44" w:rsidRDefault="0023082E" w:rsidP="00EB06F2">
            <w:pPr>
              <w:spacing w:before="40" w:after="40" w:line="259" w:lineRule="auto"/>
              <w:rPr>
                <w:rFonts w:ascii="Times New Roman" w:hAnsi="Times New Roman"/>
                <w:sz w:val="18"/>
                <w:szCs w:val="18"/>
              </w:rPr>
            </w:pPr>
          </w:p>
        </w:tc>
        <w:tc>
          <w:tcPr>
            <w:tcW w:w="2126" w:type="dxa"/>
            <w:gridSpan w:val="2"/>
            <w:tcBorders>
              <w:top w:val="single" w:sz="4" w:space="0" w:color="auto"/>
              <w:left w:val="single" w:sz="4" w:space="0" w:color="auto"/>
              <w:bottom w:val="single" w:sz="4" w:space="0" w:color="auto"/>
              <w:right w:val="single" w:sz="4" w:space="0" w:color="auto"/>
            </w:tcBorders>
          </w:tcPr>
          <w:p w14:paraId="5147331A" w14:textId="77777777" w:rsidR="0038557D" w:rsidRDefault="0038557D" w:rsidP="0038557D">
            <w:pPr>
              <w:spacing w:before="40" w:after="40" w:line="259" w:lineRule="auto"/>
              <w:rPr>
                <w:rFonts w:ascii="Times New Roman" w:hAnsi="Times New Roman"/>
                <w:sz w:val="18"/>
                <w:szCs w:val="18"/>
              </w:rPr>
            </w:pPr>
            <w:r w:rsidRPr="00EB4B44">
              <w:rPr>
                <w:rFonts w:ascii="Times New Roman" w:hAnsi="Times New Roman"/>
                <w:sz w:val="18"/>
                <w:szCs w:val="18"/>
              </w:rPr>
              <w:t xml:space="preserve">K1. Podstawowa </w:t>
            </w:r>
          </w:p>
          <w:p w14:paraId="694FD953" w14:textId="5E56CAAF" w:rsidR="0023082E" w:rsidRPr="00EB4B44" w:rsidRDefault="0038557D" w:rsidP="00321FA3">
            <w:pPr>
              <w:spacing w:before="40" w:after="40" w:line="259" w:lineRule="auto"/>
              <w:rPr>
                <w:rFonts w:ascii="Times New Roman" w:hAnsi="Times New Roman"/>
                <w:sz w:val="18"/>
                <w:szCs w:val="18"/>
              </w:rPr>
            </w:pPr>
            <w:r w:rsidRPr="00EB4B44">
              <w:rPr>
                <w:rFonts w:ascii="Times New Roman" w:hAnsi="Times New Roman"/>
                <w:sz w:val="18"/>
                <w:szCs w:val="18"/>
              </w:rPr>
              <w:t>K2. Konwencyjna</w:t>
            </w:r>
          </w:p>
        </w:tc>
        <w:tc>
          <w:tcPr>
            <w:tcW w:w="3969" w:type="dxa"/>
            <w:gridSpan w:val="3"/>
            <w:tcBorders>
              <w:top w:val="single" w:sz="4" w:space="0" w:color="auto"/>
              <w:left w:val="single" w:sz="4" w:space="0" w:color="auto"/>
              <w:right w:val="single" w:sz="4" w:space="0" w:color="auto"/>
            </w:tcBorders>
          </w:tcPr>
          <w:p w14:paraId="37513C97" w14:textId="320126F5" w:rsidR="0023082E" w:rsidRPr="00EB4B44" w:rsidRDefault="0023082E" w:rsidP="0054642E">
            <w:pPr>
              <w:spacing w:before="40" w:after="40" w:line="259" w:lineRule="auto"/>
              <w:rPr>
                <w:rFonts w:ascii="Times New Roman" w:hAnsi="Times New Roman"/>
                <w:sz w:val="18"/>
                <w:szCs w:val="18"/>
              </w:rPr>
            </w:pPr>
            <w:r w:rsidRPr="00EB4B44">
              <w:rPr>
                <w:rFonts w:ascii="Times New Roman" w:hAnsi="Times New Roman"/>
                <w:sz w:val="18"/>
                <w:szCs w:val="18"/>
              </w:rPr>
              <w:t>H3. Bardzo lekki</w:t>
            </w:r>
            <w:r w:rsidR="00A203C6">
              <w:rPr>
                <w:rFonts w:ascii="Times New Roman" w:hAnsi="Times New Roman"/>
                <w:sz w:val="18"/>
                <w:szCs w:val="18"/>
                <w:vertAlign w:val="superscript"/>
              </w:rPr>
              <w:t>4</w:t>
            </w:r>
            <w:r w:rsidR="000627C3" w:rsidRPr="00321FA3">
              <w:rPr>
                <w:rFonts w:ascii="Times New Roman" w:hAnsi="Times New Roman"/>
                <w:sz w:val="18"/>
                <w:szCs w:val="18"/>
                <w:vertAlign w:val="superscript"/>
              </w:rPr>
              <w:t>)</w:t>
            </w:r>
          </w:p>
        </w:tc>
        <w:tc>
          <w:tcPr>
            <w:tcW w:w="1985" w:type="dxa"/>
            <w:tcBorders>
              <w:top w:val="single" w:sz="4" w:space="0" w:color="auto"/>
              <w:left w:val="single" w:sz="4" w:space="0" w:color="auto"/>
              <w:bottom w:val="single" w:sz="4" w:space="0" w:color="auto"/>
              <w:right w:val="single" w:sz="4" w:space="0" w:color="auto"/>
            </w:tcBorders>
          </w:tcPr>
          <w:p w14:paraId="428E34DD" w14:textId="20A04257" w:rsidR="0023082E" w:rsidRPr="00EB4B44" w:rsidRDefault="0023082E" w:rsidP="00321FA3">
            <w:pPr>
              <w:spacing w:before="40" w:after="40" w:line="259" w:lineRule="auto"/>
              <w:rPr>
                <w:rFonts w:ascii="Times New Roman" w:hAnsi="Times New Roman"/>
                <w:sz w:val="18"/>
                <w:szCs w:val="18"/>
              </w:rPr>
            </w:pPr>
            <w:r w:rsidRPr="00EB4B44">
              <w:rPr>
                <w:rFonts w:ascii="Times New Roman" w:hAnsi="Times New Roman"/>
                <w:sz w:val="18"/>
                <w:szCs w:val="18"/>
              </w:rPr>
              <w:t>MTOM ≤</w:t>
            </w:r>
            <w:r>
              <w:rPr>
                <w:rFonts w:ascii="Times New Roman" w:hAnsi="Times New Roman"/>
                <w:sz w:val="18"/>
                <w:szCs w:val="18"/>
              </w:rPr>
              <w:t xml:space="preserve"> </w:t>
            </w:r>
            <w:r w:rsidRPr="00EB4B44">
              <w:rPr>
                <w:rFonts w:ascii="Times New Roman" w:hAnsi="Times New Roman"/>
                <w:sz w:val="18"/>
                <w:szCs w:val="18"/>
              </w:rPr>
              <w:t>600 kg</w:t>
            </w:r>
          </w:p>
        </w:tc>
      </w:tr>
      <w:tr w:rsidR="00357276" w:rsidRPr="00F954E5" w14:paraId="436C7F9A" w14:textId="77777777" w:rsidTr="006F7651">
        <w:trPr>
          <w:trHeight w:val="617"/>
        </w:trPr>
        <w:tc>
          <w:tcPr>
            <w:tcW w:w="1413" w:type="dxa"/>
            <w:gridSpan w:val="2"/>
            <w:vMerge w:val="restart"/>
            <w:tcBorders>
              <w:top w:val="single" w:sz="4" w:space="0" w:color="auto"/>
              <w:left w:val="single" w:sz="4" w:space="0" w:color="auto"/>
              <w:right w:val="single" w:sz="4" w:space="0" w:color="auto"/>
            </w:tcBorders>
          </w:tcPr>
          <w:p w14:paraId="220E6480" w14:textId="07BD936E" w:rsidR="00357276" w:rsidRPr="00EB4B44" w:rsidRDefault="00357276" w:rsidP="00AC7347">
            <w:pPr>
              <w:spacing w:before="40" w:after="40" w:line="259" w:lineRule="auto"/>
              <w:rPr>
                <w:rFonts w:ascii="Times New Roman" w:hAnsi="Times New Roman"/>
                <w:sz w:val="18"/>
                <w:szCs w:val="18"/>
              </w:rPr>
            </w:pPr>
            <w:r w:rsidRPr="00387109">
              <w:rPr>
                <w:rFonts w:ascii="Times New Roman" w:hAnsi="Times New Roman"/>
                <w:b/>
                <w:bCs/>
                <w:sz w:val="18"/>
                <w:szCs w:val="18"/>
              </w:rPr>
              <w:t>AG.</w:t>
            </w:r>
            <w:r>
              <w:rPr>
                <w:rFonts w:ascii="Times New Roman" w:hAnsi="Times New Roman"/>
                <w:sz w:val="18"/>
                <w:szCs w:val="18"/>
              </w:rPr>
              <w:br/>
            </w:r>
            <w:r w:rsidRPr="00EB4B44">
              <w:rPr>
                <w:rFonts w:ascii="Times New Roman" w:hAnsi="Times New Roman"/>
                <w:sz w:val="18"/>
                <w:szCs w:val="18"/>
              </w:rPr>
              <w:t>Wiatrakowiec</w:t>
            </w:r>
          </w:p>
        </w:tc>
        <w:tc>
          <w:tcPr>
            <w:tcW w:w="2126" w:type="dxa"/>
            <w:gridSpan w:val="2"/>
            <w:tcBorders>
              <w:top w:val="single" w:sz="4" w:space="0" w:color="auto"/>
              <w:left w:val="single" w:sz="4" w:space="0" w:color="auto"/>
              <w:bottom w:val="single" w:sz="4" w:space="0" w:color="auto"/>
              <w:right w:val="single" w:sz="4" w:space="0" w:color="auto"/>
            </w:tcBorders>
          </w:tcPr>
          <w:p w14:paraId="7B2BE14B" w14:textId="77777777" w:rsidR="00357276" w:rsidRDefault="00357276" w:rsidP="00321FA3">
            <w:pPr>
              <w:spacing w:before="40" w:after="40" w:line="259" w:lineRule="auto"/>
              <w:rPr>
                <w:rFonts w:ascii="Times New Roman" w:hAnsi="Times New Roman"/>
                <w:sz w:val="18"/>
                <w:szCs w:val="18"/>
              </w:rPr>
            </w:pPr>
            <w:r w:rsidRPr="00EB4B44">
              <w:rPr>
                <w:rFonts w:ascii="Times New Roman" w:hAnsi="Times New Roman"/>
                <w:sz w:val="18"/>
                <w:szCs w:val="18"/>
              </w:rPr>
              <w:t xml:space="preserve">K1. Podstawowa </w:t>
            </w:r>
          </w:p>
          <w:p w14:paraId="1D324411" w14:textId="6BD7D173" w:rsidR="00357276" w:rsidRPr="00EB4B44" w:rsidRDefault="00357276" w:rsidP="00357276">
            <w:pPr>
              <w:spacing w:before="40" w:after="40" w:line="259" w:lineRule="auto"/>
              <w:rPr>
                <w:rFonts w:ascii="Times New Roman" w:hAnsi="Times New Roman"/>
                <w:sz w:val="18"/>
                <w:szCs w:val="18"/>
              </w:rPr>
            </w:pPr>
            <w:r w:rsidRPr="00EB4B44">
              <w:rPr>
                <w:rFonts w:ascii="Times New Roman" w:hAnsi="Times New Roman"/>
                <w:sz w:val="18"/>
                <w:szCs w:val="18"/>
              </w:rPr>
              <w:t>K2. Konwencyjna</w:t>
            </w:r>
          </w:p>
        </w:tc>
        <w:tc>
          <w:tcPr>
            <w:tcW w:w="5954" w:type="dxa"/>
            <w:gridSpan w:val="4"/>
            <w:tcBorders>
              <w:top w:val="single" w:sz="4" w:space="0" w:color="auto"/>
              <w:left w:val="single" w:sz="4" w:space="0" w:color="auto"/>
              <w:right w:val="single" w:sz="4" w:space="0" w:color="auto"/>
            </w:tcBorders>
          </w:tcPr>
          <w:p w14:paraId="7756439B" w14:textId="709B8036" w:rsidR="00357276" w:rsidRPr="00EB4B44" w:rsidRDefault="00357276" w:rsidP="00321FA3">
            <w:pPr>
              <w:spacing w:before="40" w:after="40" w:line="259" w:lineRule="auto"/>
              <w:rPr>
                <w:rFonts w:ascii="Times New Roman" w:hAnsi="Times New Roman"/>
                <w:sz w:val="18"/>
                <w:szCs w:val="18"/>
              </w:rPr>
            </w:pPr>
            <w:r w:rsidRPr="00EB4B44">
              <w:rPr>
                <w:rFonts w:ascii="Times New Roman" w:hAnsi="Times New Roman"/>
                <w:sz w:val="18"/>
                <w:szCs w:val="18"/>
              </w:rPr>
              <w:t>Nie dotyczy</w:t>
            </w:r>
          </w:p>
        </w:tc>
      </w:tr>
      <w:tr w:rsidR="0038557D" w:rsidRPr="00F954E5" w14:paraId="561850C6" w14:textId="77777777" w:rsidTr="006F7651">
        <w:trPr>
          <w:trHeight w:val="193"/>
        </w:trPr>
        <w:tc>
          <w:tcPr>
            <w:tcW w:w="1413" w:type="dxa"/>
            <w:gridSpan w:val="2"/>
            <w:vMerge/>
            <w:tcBorders>
              <w:left w:val="single" w:sz="4" w:space="0" w:color="auto"/>
              <w:bottom w:val="single" w:sz="4" w:space="0" w:color="auto"/>
              <w:right w:val="single" w:sz="4" w:space="0" w:color="auto"/>
            </w:tcBorders>
          </w:tcPr>
          <w:p w14:paraId="7E04716D" w14:textId="77777777" w:rsidR="0038557D" w:rsidRPr="00387109" w:rsidRDefault="0038557D" w:rsidP="0038557D">
            <w:pPr>
              <w:spacing w:before="40" w:after="40" w:line="259" w:lineRule="auto"/>
              <w:rPr>
                <w:rFonts w:ascii="Times New Roman" w:hAnsi="Times New Roman"/>
                <w:b/>
                <w:bCs/>
                <w:sz w:val="18"/>
                <w:szCs w:val="18"/>
              </w:rPr>
            </w:pPr>
          </w:p>
        </w:tc>
        <w:tc>
          <w:tcPr>
            <w:tcW w:w="2126" w:type="dxa"/>
            <w:gridSpan w:val="2"/>
            <w:tcBorders>
              <w:top w:val="single" w:sz="4" w:space="0" w:color="auto"/>
              <w:left w:val="single" w:sz="4" w:space="0" w:color="auto"/>
              <w:bottom w:val="single" w:sz="4" w:space="0" w:color="auto"/>
              <w:right w:val="single" w:sz="4" w:space="0" w:color="auto"/>
            </w:tcBorders>
          </w:tcPr>
          <w:p w14:paraId="0B805C96" w14:textId="3C64387C" w:rsidR="0038557D" w:rsidRPr="00EB4B44" w:rsidRDefault="00357276" w:rsidP="0038557D">
            <w:pPr>
              <w:spacing w:before="40" w:after="40" w:line="259" w:lineRule="auto"/>
              <w:rPr>
                <w:rFonts w:ascii="Times New Roman" w:hAnsi="Times New Roman"/>
                <w:sz w:val="18"/>
                <w:szCs w:val="18"/>
              </w:rPr>
            </w:pPr>
            <w:r w:rsidRPr="00EB4B44">
              <w:rPr>
                <w:rFonts w:ascii="Times New Roman" w:hAnsi="Times New Roman"/>
                <w:sz w:val="18"/>
                <w:szCs w:val="18"/>
              </w:rPr>
              <w:t>K3. Specjalna</w:t>
            </w:r>
          </w:p>
        </w:tc>
        <w:tc>
          <w:tcPr>
            <w:tcW w:w="3969" w:type="dxa"/>
            <w:gridSpan w:val="3"/>
            <w:tcBorders>
              <w:top w:val="single" w:sz="4" w:space="0" w:color="auto"/>
              <w:left w:val="single" w:sz="4" w:space="0" w:color="auto"/>
              <w:bottom w:val="single" w:sz="4" w:space="0" w:color="auto"/>
              <w:right w:val="single" w:sz="4" w:space="0" w:color="auto"/>
            </w:tcBorders>
          </w:tcPr>
          <w:p w14:paraId="566C8EE1" w14:textId="66E9827E" w:rsidR="0038557D" w:rsidRPr="00EB4B44" w:rsidRDefault="00357276" w:rsidP="0038557D">
            <w:pPr>
              <w:spacing w:before="40" w:after="40" w:line="259" w:lineRule="auto"/>
              <w:rPr>
                <w:rFonts w:ascii="Times New Roman" w:hAnsi="Times New Roman"/>
                <w:sz w:val="18"/>
                <w:szCs w:val="18"/>
              </w:rPr>
            </w:pPr>
            <w:r w:rsidRPr="00EB4B44">
              <w:rPr>
                <w:rFonts w:ascii="Times New Roman" w:hAnsi="Times New Roman"/>
                <w:sz w:val="18"/>
                <w:szCs w:val="18"/>
              </w:rPr>
              <w:t>Nie dotyczy</w:t>
            </w:r>
          </w:p>
        </w:tc>
        <w:tc>
          <w:tcPr>
            <w:tcW w:w="1985" w:type="dxa"/>
            <w:tcBorders>
              <w:top w:val="single" w:sz="4" w:space="0" w:color="auto"/>
              <w:left w:val="single" w:sz="4" w:space="0" w:color="auto"/>
              <w:bottom w:val="single" w:sz="4" w:space="0" w:color="auto"/>
              <w:right w:val="single" w:sz="4" w:space="0" w:color="auto"/>
            </w:tcBorders>
          </w:tcPr>
          <w:p w14:paraId="1DB223E9" w14:textId="74A4EC3A" w:rsidR="0038557D" w:rsidRPr="00EB4B44" w:rsidRDefault="0038557D" w:rsidP="0038557D">
            <w:pPr>
              <w:spacing w:before="40" w:after="40" w:line="259" w:lineRule="auto"/>
              <w:rPr>
                <w:rFonts w:ascii="Times New Roman" w:hAnsi="Times New Roman"/>
                <w:sz w:val="18"/>
                <w:szCs w:val="18"/>
              </w:rPr>
            </w:pPr>
            <w:r w:rsidRPr="00EB4B44">
              <w:rPr>
                <w:rFonts w:ascii="Times New Roman" w:hAnsi="Times New Roman"/>
                <w:sz w:val="18"/>
                <w:szCs w:val="18"/>
              </w:rPr>
              <w:t>MTOM &gt;</w:t>
            </w:r>
            <w:r>
              <w:rPr>
                <w:rFonts w:ascii="Times New Roman" w:hAnsi="Times New Roman"/>
                <w:sz w:val="18"/>
                <w:szCs w:val="18"/>
              </w:rPr>
              <w:t xml:space="preserve"> 60</w:t>
            </w:r>
            <w:r w:rsidRPr="00EB4B44">
              <w:rPr>
                <w:rFonts w:ascii="Times New Roman" w:hAnsi="Times New Roman"/>
                <w:sz w:val="18"/>
                <w:szCs w:val="18"/>
              </w:rPr>
              <w:t>0 kg</w:t>
            </w:r>
          </w:p>
        </w:tc>
      </w:tr>
      <w:tr w:rsidR="0041425A" w:rsidRPr="00F954E5" w14:paraId="1945BA86" w14:textId="77777777" w:rsidTr="006F7651">
        <w:trPr>
          <w:trHeight w:val="383"/>
        </w:trPr>
        <w:tc>
          <w:tcPr>
            <w:tcW w:w="1413" w:type="dxa"/>
            <w:gridSpan w:val="2"/>
            <w:vMerge w:val="restart"/>
            <w:tcBorders>
              <w:top w:val="single" w:sz="4" w:space="0" w:color="auto"/>
              <w:left w:val="single" w:sz="4" w:space="0" w:color="auto"/>
              <w:right w:val="single" w:sz="4" w:space="0" w:color="auto"/>
            </w:tcBorders>
          </w:tcPr>
          <w:p w14:paraId="6C9E7061" w14:textId="77777777" w:rsidR="0041425A" w:rsidRDefault="0041425A" w:rsidP="0038557D">
            <w:pPr>
              <w:spacing w:before="40" w:after="40" w:line="259" w:lineRule="auto"/>
              <w:rPr>
                <w:rFonts w:ascii="Times New Roman" w:hAnsi="Times New Roman"/>
                <w:sz w:val="18"/>
                <w:szCs w:val="18"/>
              </w:rPr>
            </w:pPr>
            <w:r w:rsidRPr="00387109">
              <w:rPr>
                <w:rFonts w:ascii="Times New Roman" w:hAnsi="Times New Roman"/>
                <w:b/>
                <w:bCs/>
                <w:sz w:val="18"/>
                <w:szCs w:val="18"/>
              </w:rPr>
              <w:t>B.</w:t>
            </w:r>
            <w:r>
              <w:rPr>
                <w:rFonts w:ascii="Times New Roman" w:hAnsi="Times New Roman"/>
                <w:sz w:val="18"/>
                <w:szCs w:val="18"/>
              </w:rPr>
              <w:br/>
            </w:r>
            <w:r w:rsidRPr="00EB4B44">
              <w:rPr>
                <w:rFonts w:ascii="Times New Roman" w:hAnsi="Times New Roman"/>
                <w:sz w:val="18"/>
                <w:szCs w:val="18"/>
              </w:rPr>
              <w:t>Balon</w:t>
            </w:r>
          </w:p>
          <w:p w14:paraId="154A2E0E" w14:textId="0658B603" w:rsidR="0041425A" w:rsidRPr="00387109" w:rsidRDefault="0041425A" w:rsidP="0038557D">
            <w:pPr>
              <w:spacing w:before="40" w:after="40" w:line="259" w:lineRule="auto"/>
              <w:rPr>
                <w:rFonts w:ascii="Times New Roman" w:hAnsi="Times New Roman"/>
                <w:sz w:val="15"/>
                <w:szCs w:val="15"/>
              </w:rPr>
            </w:pPr>
            <w:r>
              <w:rPr>
                <w:rFonts w:ascii="Times New Roman" w:hAnsi="Times New Roman"/>
                <w:sz w:val="15"/>
                <w:szCs w:val="15"/>
              </w:rPr>
              <w:t xml:space="preserve">  </w:t>
            </w:r>
            <w:r w:rsidRPr="00387109">
              <w:rPr>
                <w:rFonts w:ascii="Times New Roman" w:hAnsi="Times New Roman"/>
                <w:sz w:val="15"/>
                <w:szCs w:val="15"/>
              </w:rPr>
              <w:t>F. Wolny</w:t>
            </w:r>
          </w:p>
          <w:p w14:paraId="32A69851" w14:textId="75078C23" w:rsidR="0041425A" w:rsidRPr="00EB4B44" w:rsidRDefault="0041425A" w:rsidP="0038557D">
            <w:pPr>
              <w:spacing w:before="40" w:after="40" w:line="259" w:lineRule="auto"/>
              <w:rPr>
                <w:rFonts w:ascii="Times New Roman" w:hAnsi="Times New Roman"/>
                <w:sz w:val="18"/>
                <w:szCs w:val="18"/>
              </w:rPr>
            </w:pPr>
            <w:r>
              <w:rPr>
                <w:rFonts w:ascii="Times New Roman" w:hAnsi="Times New Roman"/>
                <w:sz w:val="15"/>
                <w:szCs w:val="15"/>
              </w:rPr>
              <w:t xml:space="preserve">  </w:t>
            </w:r>
            <w:r w:rsidR="009711D9">
              <w:rPr>
                <w:rFonts w:ascii="Times New Roman" w:hAnsi="Times New Roman"/>
                <w:sz w:val="15"/>
                <w:szCs w:val="15"/>
              </w:rPr>
              <w:t>T</w:t>
            </w:r>
            <w:r w:rsidRPr="00387109">
              <w:rPr>
                <w:rFonts w:ascii="Times New Roman" w:hAnsi="Times New Roman"/>
                <w:sz w:val="15"/>
                <w:szCs w:val="15"/>
              </w:rPr>
              <w:t>. Na uwięzi</w:t>
            </w:r>
          </w:p>
        </w:tc>
        <w:tc>
          <w:tcPr>
            <w:tcW w:w="2126" w:type="dxa"/>
            <w:gridSpan w:val="2"/>
            <w:vMerge w:val="restart"/>
            <w:tcBorders>
              <w:top w:val="single" w:sz="4" w:space="0" w:color="auto"/>
              <w:left w:val="single" w:sz="4" w:space="0" w:color="auto"/>
              <w:right w:val="single" w:sz="4" w:space="0" w:color="auto"/>
            </w:tcBorders>
          </w:tcPr>
          <w:p w14:paraId="286A6898" w14:textId="77777777" w:rsidR="0041425A" w:rsidRPr="00EB4B44" w:rsidRDefault="0041425A" w:rsidP="0038557D">
            <w:pPr>
              <w:spacing w:before="40" w:after="40" w:line="259" w:lineRule="auto"/>
              <w:rPr>
                <w:rFonts w:ascii="Times New Roman" w:hAnsi="Times New Roman"/>
                <w:sz w:val="18"/>
                <w:szCs w:val="18"/>
              </w:rPr>
            </w:pPr>
            <w:r w:rsidRPr="00EB4B44">
              <w:rPr>
                <w:rFonts w:ascii="Times New Roman" w:hAnsi="Times New Roman"/>
                <w:sz w:val="18"/>
                <w:szCs w:val="18"/>
              </w:rPr>
              <w:t>K1. Podstawowa</w:t>
            </w:r>
          </w:p>
          <w:p w14:paraId="573043D4" w14:textId="77777777" w:rsidR="0041425A" w:rsidRPr="00EB4B44" w:rsidRDefault="0041425A" w:rsidP="00357276">
            <w:pPr>
              <w:spacing w:before="40" w:after="40" w:line="259" w:lineRule="auto"/>
              <w:rPr>
                <w:rFonts w:ascii="Times New Roman" w:hAnsi="Times New Roman"/>
                <w:sz w:val="18"/>
                <w:szCs w:val="18"/>
              </w:rPr>
            </w:pPr>
            <w:r w:rsidRPr="00EB4B44">
              <w:rPr>
                <w:rFonts w:ascii="Times New Roman" w:hAnsi="Times New Roman"/>
                <w:sz w:val="18"/>
                <w:szCs w:val="18"/>
              </w:rPr>
              <w:t>K2. Konwencyjna</w:t>
            </w:r>
          </w:p>
          <w:p w14:paraId="3C2E3AF6" w14:textId="71A70F54" w:rsidR="0041425A" w:rsidRPr="00EB4B44" w:rsidRDefault="0041425A" w:rsidP="0038557D">
            <w:pPr>
              <w:spacing w:before="40" w:after="40" w:line="259" w:lineRule="auto"/>
              <w:rPr>
                <w:rFonts w:ascii="Times New Roman" w:hAnsi="Times New Roman"/>
                <w:sz w:val="18"/>
                <w:szCs w:val="18"/>
              </w:rPr>
            </w:pPr>
            <w:r w:rsidRPr="00EB4B44">
              <w:rPr>
                <w:rFonts w:ascii="Times New Roman" w:hAnsi="Times New Roman"/>
                <w:sz w:val="18"/>
                <w:szCs w:val="18"/>
              </w:rPr>
              <w:t>K3. Specjalna</w:t>
            </w:r>
          </w:p>
        </w:tc>
        <w:tc>
          <w:tcPr>
            <w:tcW w:w="3969" w:type="dxa"/>
            <w:gridSpan w:val="3"/>
            <w:tcBorders>
              <w:top w:val="single" w:sz="4" w:space="0" w:color="auto"/>
              <w:left w:val="single" w:sz="4" w:space="0" w:color="auto"/>
              <w:bottom w:val="single" w:sz="4" w:space="0" w:color="auto"/>
              <w:right w:val="single" w:sz="4" w:space="0" w:color="auto"/>
            </w:tcBorders>
          </w:tcPr>
          <w:p w14:paraId="2E653557" w14:textId="6695609E" w:rsidR="0041425A" w:rsidRPr="00EB4B44" w:rsidRDefault="0041425A" w:rsidP="0041425A">
            <w:pPr>
              <w:spacing w:before="40" w:after="40" w:line="259" w:lineRule="auto"/>
              <w:rPr>
                <w:rFonts w:ascii="Times New Roman" w:hAnsi="Times New Roman"/>
                <w:sz w:val="18"/>
                <w:szCs w:val="18"/>
              </w:rPr>
            </w:pPr>
            <w:r w:rsidRPr="00EB4B44">
              <w:rPr>
                <w:rFonts w:ascii="Times New Roman" w:hAnsi="Times New Roman"/>
                <w:sz w:val="18"/>
                <w:szCs w:val="18"/>
              </w:rPr>
              <w:t xml:space="preserve">B1. Gazowy </w:t>
            </w:r>
          </w:p>
        </w:tc>
        <w:tc>
          <w:tcPr>
            <w:tcW w:w="1985" w:type="dxa"/>
            <w:tcBorders>
              <w:top w:val="single" w:sz="4" w:space="0" w:color="auto"/>
              <w:left w:val="single" w:sz="4" w:space="0" w:color="auto"/>
              <w:bottom w:val="single" w:sz="4" w:space="0" w:color="auto"/>
              <w:right w:val="single" w:sz="4" w:space="0" w:color="auto"/>
            </w:tcBorders>
          </w:tcPr>
          <w:p w14:paraId="018D0000" w14:textId="614633EF" w:rsidR="0041425A" w:rsidRPr="00EB4B44" w:rsidRDefault="00007CD9" w:rsidP="0038557D">
            <w:pPr>
              <w:spacing w:before="40" w:after="40" w:line="259" w:lineRule="auto"/>
              <w:rPr>
                <w:rFonts w:ascii="Times New Roman" w:hAnsi="Times New Roman"/>
                <w:sz w:val="18"/>
                <w:szCs w:val="18"/>
              </w:rPr>
            </w:pPr>
            <w:r>
              <w:rPr>
                <w:rFonts w:ascii="Times New Roman" w:hAnsi="Times New Roman"/>
                <w:sz w:val="18"/>
                <w:szCs w:val="18"/>
              </w:rPr>
              <w:t>MNO &gt; 400 m</w:t>
            </w:r>
            <w:r w:rsidRPr="00007CD9">
              <w:rPr>
                <w:rFonts w:ascii="Times New Roman" w:hAnsi="Times New Roman"/>
                <w:sz w:val="18"/>
                <w:szCs w:val="18"/>
                <w:vertAlign w:val="superscript"/>
              </w:rPr>
              <w:t>3</w:t>
            </w:r>
          </w:p>
        </w:tc>
      </w:tr>
      <w:tr w:rsidR="0041425A" w:rsidRPr="00F954E5" w14:paraId="57393410" w14:textId="77777777" w:rsidTr="006F7651">
        <w:trPr>
          <w:trHeight w:val="224"/>
        </w:trPr>
        <w:tc>
          <w:tcPr>
            <w:tcW w:w="1413" w:type="dxa"/>
            <w:gridSpan w:val="2"/>
            <w:vMerge/>
            <w:tcBorders>
              <w:left w:val="single" w:sz="4" w:space="0" w:color="auto"/>
              <w:bottom w:val="single" w:sz="4" w:space="0" w:color="auto"/>
              <w:right w:val="single" w:sz="4" w:space="0" w:color="auto"/>
            </w:tcBorders>
          </w:tcPr>
          <w:p w14:paraId="58B8B2D5" w14:textId="77777777" w:rsidR="0041425A" w:rsidRPr="00387109" w:rsidRDefault="0041425A" w:rsidP="0038557D">
            <w:pPr>
              <w:spacing w:before="40" w:after="40" w:line="259" w:lineRule="auto"/>
              <w:rPr>
                <w:rFonts w:ascii="Times New Roman" w:hAnsi="Times New Roman"/>
                <w:b/>
                <w:bCs/>
                <w:sz w:val="18"/>
                <w:szCs w:val="18"/>
              </w:rPr>
            </w:pPr>
          </w:p>
        </w:tc>
        <w:tc>
          <w:tcPr>
            <w:tcW w:w="2126" w:type="dxa"/>
            <w:gridSpan w:val="2"/>
            <w:vMerge/>
            <w:tcBorders>
              <w:left w:val="single" w:sz="4" w:space="0" w:color="auto"/>
              <w:bottom w:val="single" w:sz="4" w:space="0" w:color="auto"/>
              <w:right w:val="single" w:sz="4" w:space="0" w:color="auto"/>
            </w:tcBorders>
          </w:tcPr>
          <w:p w14:paraId="40B18579" w14:textId="7B506B46" w:rsidR="0041425A" w:rsidRPr="00EB4B44" w:rsidRDefault="0041425A" w:rsidP="0038557D">
            <w:pPr>
              <w:spacing w:before="40" w:after="40" w:line="259" w:lineRule="auto"/>
              <w:rPr>
                <w:rFonts w:ascii="Times New Roman" w:hAnsi="Times New Roman"/>
                <w:sz w:val="18"/>
                <w:szCs w:val="18"/>
              </w:rPr>
            </w:pPr>
          </w:p>
        </w:tc>
        <w:tc>
          <w:tcPr>
            <w:tcW w:w="3969" w:type="dxa"/>
            <w:gridSpan w:val="3"/>
            <w:tcBorders>
              <w:top w:val="single" w:sz="4" w:space="0" w:color="auto"/>
              <w:left w:val="single" w:sz="4" w:space="0" w:color="auto"/>
              <w:bottom w:val="single" w:sz="4" w:space="0" w:color="auto"/>
              <w:right w:val="single" w:sz="4" w:space="0" w:color="auto"/>
            </w:tcBorders>
          </w:tcPr>
          <w:p w14:paraId="755A429A" w14:textId="5A64C2E3" w:rsidR="0041425A" w:rsidRPr="00EB4B44" w:rsidRDefault="0041425A" w:rsidP="0038557D">
            <w:pPr>
              <w:spacing w:before="40" w:after="40" w:line="259" w:lineRule="auto"/>
              <w:rPr>
                <w:rFonts w:ascii="Times New Roman" w:hAnsi="Times New Roman"/>
                <w:sz w:val="18"/>
                <w:szCs w:val="18"/>
              </w:rPr>
            </w:pPr>
            <w:r w:rsidRPr="00EB4B44">
              <w:rPr>
                <w:rFonts w:ascii="Times New Roman" w:hAnsi="Times New Roman"/>
                <w:sz w:val="18"/>
                <w:szCs w:val="18"/>
              </w:rPr>
              <w:t>B2. Na ogrzane powietrze</w:t>
            </w:r>
          </w:p>
        </w:tc>
        <w:tc>
          <w:tcPr>
            <w:tcW w:w="1985" w:type="dxa"/>
            <w:tcBorders>
              <w:top w:val="single" w:sz="4" w:space="0" w:color="auto"/>
              <w:left w:val="single" w:sz="4" w:space="0" w:color="auto"/>
              <w:bottom w:val="single" w:sz="4" w:space="0" w:color="auto"/>
              <w:right w:val="single" w:sz="4" w:space="0" w:color="auto"/>
            </w:tcBorders>
          </w:tcPr>
          <w:p w14:paraId="22BA115F" w14:textId="546E683A" w:rsidR="0041425A" w:rsidRPr="00EB4B44" w:rsidRDefault="00007CD9" w:rsidP="0038557D">
            <w:pPr>
              <w:spacing w:before="40" w:after="40" w:line="259" w:lineRule="auto"/>
              <w:rPr>
                <w:rFonts w:ascii="Times New Roman" w:hAnsi="Times New Roman"/>
                <w:sz w:val="18"/>
                <w:szCs w:val="18"/>
              </w:rPr>
            </w:pPr>
            <w:r>
              <w:rPr>
                <w:rFonts w:ascii="Times New Roman" w:hAnsi="Times New Roman"/>
                <w:sz w:val="18"/>
                <w:szCs w:val="18"/>
              </w:rPr>
              <w:t>MNO &gt; 1200 m</w:t>
            </w:r>
            <w:r w:rsidRPr="00007CD9">
              <w:rPr>
                <w:rFonts w:ascii="Times New Roman" w:hAnsi="Times New Roman"/>
                <w:sz w:val="18"/>
                <w:szCs w:val="18"/>
                <w:vertAlign w:val="superscript"/>
              </w:rPr>
              <w:t>3</w:t>
            </w:r>
          </w:p>
        </w:tc>
      </w:tr>
      <w:tr w:rsidR="0041425A" w:rsidRPr="00F954E5" w14:paraId="1E626177" w14:textId="77777777" w:rsidTr="006F7651">
        <w:trPr>
          <w:trHeight w:val="383"/>
        </w:trPr>
        <w:tc>
          <w:tcPr>
            <w:tcW w:w="1413" w:type="dxa"/>
            <w:gridSpan w:val="2"/>
            <w:vMerge w:val="restart"/>
            <w:tcBorders>
              <w:top w:val="single" w:sz="4" w:space="0" w:color="auto"/>
              <w:left w:val="single" w:sz="4" w:space="0" w:color="auto"/>
              <w:bottom w:val="single" w:sz="4" w:space="0" w:color="auto"/>
              <w:right w:val="single" w:sz="4" w:space="0" w:color="auto"/>
            </w:tcBorders>
          </w:tcPr>
          <w:p w14:paraId="189F714C" w14:textId="456300D2" w:rsidR="0041425A" w:rsidRPr="00EB4B44" w:rsidRDefault="0041425A" w:rsidP="0038557D">
            <w:pPr>
              <w:spacing w:before="40" w:after="40" w:line="259" w:lineRule="auto"/>
              <w:rPr>
                <w:rFonts w:ascii="Times New Roman" w:hAnsi="Times New Roman"/>
                <w:sz w:val="18"/>
                <w:szCs w:val="18"/>
              </w:rPr>
            </w:pPr>
            <w:r w:rsidRPr="00387109">
              <w:rPr>
                <w:rFonts w:ascii="Times New Roman" w:hAnsi="Times New Roman"/>
                <w:b/>
                <w:bCs/>
                <w:sz w:val="18"/>
                <w:szCs w:val="18"/>
              </w:rPr>
              <w:t>AS.</w:t>
            </w:r>
            <w:r>
              <w:rPr>
                <w:rFonts w:ascii="Times New Roman" w:hAnsi="Times New Roman"/>
                <w:sz w:val="18"/>
                <w:szCs w:val="18"/>
              </w:rPr>
              <w:br/>
            </w:r>
            <w:r w:rsidRPr="00EB4B44">
              <w:rPr>
                <w:rFonts w:ascii="Times New Roman" w:hAnsi="Times New Roman"/>
                <w:sz w:val="18"/>
                <w:szCs w:val="18"/>
              </w:rPr>
              <w:t>Sterowiec</w:t>
            </w:r>
          </w:p>
        </w:tc>
        <w:tc>
          <w:tcPr>
            <w:tcW w:w="2126" w:type="dxa"/>
            <w:gridSpan w:val="2"/>
            <w:vMerge w:val="restart"/>
            <w:tcBorders>
              <w:top w:val="single" w:sz="4" w:space="0" w:color="auto"/>
              <w:left w:val="single" w:sz="4" w:space="0" w:color="auto"/>
              <w:bottom w:val="single" w:sz="4" w:space="0" w:color="auto"/>
              <w:right w:val="single" w:sz="4" w:space="0" w:color="auto"/>
            </w:tcBorders>
          </w:tcPr>
          <w:p w14:paraId="76E75F95" w14:textId="77777777" w:rsidR="0041425A" w:rsidRPr="00EB4B44" w:rsidRDefault="0041425A" w:rsidP="0038557D">
            <w:pPr>
              <w:spacing w:before="40" w:after="40" w:line="259" w:lineRule="auto"/>
              <w:rPr>
                <w:rFonts w:ascii="Times New Roman" w:hAnsi="Times New Roman"/>
                <w:sz w:val="18"/>
                <w:szCs w:val="18"/>
              </w:rPr>
            </w:pPr>
            <w:r w:rsidRPr="00EB4B44">
              <w:rPr>
                <w:rFonts w:ascii="Times New Roman" w:hAnsi="Times New Roman"/>
                <w:sz w:val="18"/>
                <w:szCs w:val="18"/>
              </w:rPr>
              <w:t>K1. Podstawowa</w:t>
            </w:r>
          </w:p>
          <w:p w14:paraId="4DDD1C84" w14:textId="77777777" w:rsidR="0041425A" w:rsidRPr="00EB4B44" w:rsidRDefault="0041425A" w:rsidP="0038557D">
            <w:pPr>
              <w:spacing w:before="40" w:after="40" w:line="259" w:lineRule="auto"/>
              <w:rPr>
                <w:rFonts w:ascii="Times New Roman" w:hAnsi="Times New Roman"/>
                <w:sz w:val="18"/>
                <w:szCs w:val="18"/>
              </w:rPr>
            </w:pPr>
            <w:r w:rsidRPr="00EB4B44">
              <w:rPr>
                <w:rFonts w:ascii="Times New Roman" w:hAnsi="Times New Roman"/>
                <w:sz w:val="18"/>
                <w:szCs w:val="18"/>
              </w:rPr>
              <w:t>K2. Konwencyjna</w:t>
            </w:r>
          </w:p>
          <w:p w14:paraId="37CA3CBD" w14:textId="369BC15B" w:rsidR="0041425A" w:rsidRPr="00EB4B44" w:rsidRDefault="0041425A" w:rsidP="0038557D">
            <w:pPr>
              <w:spacing w:before="40" w:after="40" w:line="259" w:lineRule="auto"/>
              <w:rPr>
                <w:rFonts w:ascii="Times New Roman" w:hAnsi="Times New Roman"/>
                <w:sz w:val="18"/>
                <w:szCs w:val="18"/>
              </w:rPr>
            </w:pPr>
            <w:r w:rsidRPr="00EB4B44">
              <w:rPr>
                <w:rFonts w:ascii="Times New Roman" w:hAnsi="Times New Roman"/>
                <w:sz w:val="18"/>
                <w:szCs w:val="18"/>
              </w:rPr>
              <w:t>K3. Specjalna</w:t>
            </w:r>
          </w:p>
        </w:tc>
        <w:tc>
          <w:tcPr>
            <w:tcW w:w="3969" w:type="dxa"/>
            <w:gridSpan w:val="3"/>
            <w:tcBorders>
              <w:top w:val="single" w:sz="4" w:space="0" w:color="auto"/>
              <w:left w:val="single" w:sz="4" w:space="0" w:color="auto"/>
              <w:bottom w:val="single" w:sz="4" w:space="0" w:color="auto"/>
              <w:right w:val="single" w:sz="4" w:space="0" w:color="auto"/>
            </w:tcBorders>
          </w:tcPr>
          <w:p w14:paraId="5C8632BD" w14:textId="19AB2BBD" w:rsidR="0041425A" w:rsidRPr="00EB4B44" w:rsidRDefault="0041425A" w:rsidP="00007CD9">
            <w:pPr>
              <w:spacing w:before="40" w:after="40" w:line="259" w:lineRule="auto"/>
              <w:rPr>
                <w:rFonts w:ascii="Times New Roman" w:hAnsi="Times New Roman"/>
                <w:sz w:val="18"/>
                <w:szCs w:val="18"/>
              </w:rPr>
            </w:pPr>
            <w:r w:rsidRPr="00EB4B44">
              <w:rPr>
                <w:rFonts w:ascii="Times New Roman" w:hAnsi="Times New Roman"/>
                <w:sz w:val="18"/>
                <w:szCs w:val="18"/>
              </w:rPr>
              <w:t xml:space="preserve">AS1. Gazowy </w:t>
            </w:r>
          </w:p>
        </w:tc>
        <w:tc>
          <w:tcPr>
            <w:tcW w:w="1985" w:type="dxa"/>
            <w:tcBorders>
              <w:top w:val="single" w:sz="4" w:space="0" w:color="auto"/>
              <w:left w:val="single" w:sz="4" w:space="0" w:color="auto"/>
              <w:bottom w:val="single" w:sz="4" w:space="0" w:color="auto"/>
              <w:right w:val="single" w:sz="4" w:space="0" w:color="auto"/>
            </w:tcBorders>
          </w:tcPr>
          <w:p w14:paraId="23556723" w14:textId="39A0F416" w:rsidR="0041425A" w:rsidRPr="00EB4B44" w:rsidRDefault="00007CD9" w:rsidP="0038557D">
            <w:pPr>
              <w:spacing w:before="40" w:after="40" w:line="259" w:lineRule="auto"/>
              <w:rPr>
                <w:rFonts w:ascii="Times New Roman" w:hAnsi="Times New Roman"/>
                <w:sz w:val="18"/>
                <w:szCs w:val="18"/>
              </w:rPr>
            </w:pPr>
            <w:r>
              <w:rPr>
                <w:rFonts w:ascii="Times New Roman" w:hAnsi="Times New Roman"/>
                <w:sz w:val="18"/>
                <w:szCs w:val="18"/>
              </w:rPr>
              <w:t>MNO &gt; 400 m</w:t>
            </w:r>
            <w:r w:rsidRPr="00007CD9">
              <w:rPr>
                <w:rFonts w:ascii="Times New Roman" w:hAnsi="Times New Roman"/>
                <w:sz w:val="18"/>
                <w:szCs w:val="18"/>
                <w:vertAlign w:val="superscript"/>
              </w:rPr>
              <w:t>3</w:t>
            </w:r>
          </w:p>
        </w:tc>
      </w:tr>
      <w:tr w:rsidR="0041425A" w:rsidRPr="00F954E5" w14:paraId="363E422D" w14:textId="77777777" w:rsidTr="006F7651">
        <w:tc>
          <w:tcPr>
            <w:tcW w:w="1413" w:type="dxa"/>
            <w:gridSpan w:val="2"/>
            <w:vMerge/>
            <w:tcBorders>
              <w:top w:val="single" w:sz="4" w:space="0" w:color="auto"/>
              <w:left w:val="single" w:sz="4" w:space="0" w:color="auto"/>
              <w:bottom w:val="single" w:sz="4" w:space="0" w:color="auto"/>
              <w:right w:val="single" w:sz="4" w:space="0" w:color="auto"/>
            </w:tcBorders>
          </w:tcPr>
          <w:p w14:paraId="6D39BAD5" w14:textId="77777777" w:rsidR="0041425A" w:rsidRPr="00EB4B44" w:rsidRDefault="0041425A" w:rsidP="0038557D">
            <w:pPr>
              <w:spacing w:before="40" w:after="40" w:line="259" w:lineRule="auto"/>
              <w:rPr>
                <w:rFonts w:ascii="Times New Roman" w:hAnsi="Times New Roman"/>
                <w:sz w:val="18"/>
                <w:szCs w:val="18"/>
              </w:rPr>
            </w:pPr>
          </w:p>
        </w:tc>
        <w:tc>
          <w:tcPr>
            <w:tcW w:w="2126" w:type="dxa"/>
            <w:gridSpan w:val="2"/>
            <w:vMerge/>
            <w:tcBorders>
              <w:top w:val="single" w:sz="4" w:space="0" w:color="auto"/>
              <w:left w:val="single" w:sz="4" w:space="0" w:color="auto"/>
              <w:bottom w:val="single" w:sz="4" w:space="0" w:color="auto"/>
              <w:right w:val="single" w:sz="4" w:space="0" w:color="auto"/>
            </w:tcBorders>
          </w:tcPr>
          <w:p w14:paraId="5AC1720A" w14:textId="4795835B" w:rsidR="0041425A" w:rsidRPr="00EB4B44" w:rsidRDefault="0041425A" w:rsidP="0038557D">
            <w:pPr>
              <w:spacing w:before="40" w:after="40" w:line="259" w:lineRule="auto"/>
              <w:rPr>
                <w:rFonts w:ascii="Times New Roman" w:hAnsi="Times New Roman"/>
                <w:sz w:val="18"/>
                <w:szCs w:val="18"/>
              </w:rPr>
            </w:pPr>
          </w:p>
        </w:tc>
        <w:tc>
          <w:tcPr>
            <w:tcW w:w="3969" w:type="dxa"/>
            <w:gridSpan w:val="3"/>
            <w:tcBorders>
              <w:top w:val="single" w:sz="4" w:space="0" w:color="auto"/>
              <w:left w:val="single" w:sz="4" w:space="0" w:color="auto"/>
              <w:bottom w:val="single" w:sz="4" w:space="0" w:color="auto"/>
              <w:right w:val="single" w:sz="4" w:space="0" w:color="auto"/>
            </w:tcBorders>
          </w:tcPr>
          <w:p w14:paraId="4A40E2CB" w14:textId="5F3BF176" w:rsidR="0041425A" w:rsidRPr="00EB4B44" w:rsidRDefault="00007CD9" w:rsidP="0038557D">
            <w:pPr>
              <w:spacing w:before="40" w:after="40" w:line="259" w:lineRule="auto"/>
              <w:rPr>
                <w:rFonts w:ascii="Times New Roman" w:hAnsi="Times New Roman"/>
                <w:sz w:val="18"/>
                <w:szCs w:val="18"/>
              </w:rPr>
            </w:pPr>
            <w:r w:rsidRPr="00EB4B44">
              <w:rPr>
                <w:rFonts w:ascii="Times New Roman" w:hAnsi="Times New Roman"/>
                <w:sz w:val="18"/>
                <w:szCs w:val="18"/>
              </w:rPr>
              <w:t>AS2. Na ogrzane powietrze</w:t>
            </w:r>
          </w:p>
        </w:tc>
        <w:tc>
          <w:tcPr>
            <w:tcW w:w="1985" w:type="dxa"/>
            <w:tcBorders>
              <w:top w:val="single" w:sz="4" w:space="0" w:color="auto"/>
              <w:left w:val="single" w:sz="4" w:space="0" w:color="auto"/>
              <w:bottom w:val="single" w:sz="4" w:space="0" w:color="auto"/>
              <w:right w:val="single" w:sz="4" w:space="0" w:color="auto"/>
            </w:tcBorders>
          </w:tcPr>
          <w:p w14:paraId="36495492" w14:textId="1614CF66" w:rsidR="0041425A" w:rsidRPr="00EB4B44" w:rsidRDefault="00007CD9" w:rsidP="0038557D">
            <w:pPr>
              <w:spacing w:before="40" w:after="40" w:line="259" w:lineRule="auto"/>
              <w:rPr>
                <w:rFonts w:ascii="Times New Roman" w:hAnsi="Times New Roman"/>
                <w:sz w:val="18"/>
                <w:szCs w:val="18"/>
              </w:rPr>
            </w:pPr>
            <w:r>
              <w:rPr>
                <w:rFonts w:ascii="Times New Roman" w:hAnsi="Times New Roman"/>
                <w:sz w:val="18"/>
                <w:szCs w:val="18"/>
              </w:rPr>
              <w:t>MNO &gt; 1200 m</w:t>
            </w:r>
            <w:r w:rsidRPr="00007CD9">
              <w:rPr>
                <w:rFonts w:ascii="Times New Roman" w:hAnsi="Times New Roman"/>
                <w:sz w:val="18"/>
                <w:szCs w:val="18"/>
                <w:vertAlign w:val="superscript"/>
              </w:rPr>
              <w:t>3</w:t>
            </w:r>
          </w:p>
        </w:tc>
      </w:tr>
      <w:tr w:rsidR="0038557D" w:rsidRPr="00F954E5" w14:paraId="2A1812AE" w14:textId="77777777" w:rsidTr="006F7651">
        <w:tc>
          <w:tcPr>
            <w:tcW w:w="1413" w:type="dxa"/>
            <w:gridSpan w:val="2"/>
            <w:tcBorders>
              <w:top w:val="single" w:sz="4" w:space="0" w:color="auto"/>
              <w:left w:val="single" w:sz="4" w:space="0" w:color="auto"/>
              <w:bottom w:val="single" w:sz="4" w:space="0" w:color="auto"/>
              <w:right w:val="single" w:sz="4" w:space="0" w:color="auto"/>
            </w:tcBorders>
          </w:tcPr>
          <w:p w14:paraId="7A49ABA4" w14:textId="23665883" w:rsidR="0038557D" w:rsidRPr="00EB4B44" w:rsidRDefault="0038557D" w:rsidP="0038557D">
            <w:pPr>
              <w:spacing w:before="40" w:after="40" w:line="259" w:lineRule="auto"/>
              <w:rPr>
                <w:rFonts w:ascii="Times New Roman" w:hAnsi="Times New Roman"/>
                <w:sz w:val="18"/>
                <w:szCs w:val="18"/>
              </w:rPr>
            </w:pPr>
            <w:r w:rsidRPr="00387109">
              <w:rPr>
                <w:rFonts w:ascii="Times New Roman" w:hAnsi="Times New Roman"/>
                <w:b/>
                <w:bCs/>
                <w:sz w:val="18"/>
                <w:szCs w:val="18"/>
              </w:rPr>
              <w:t>PR.</w:t>
            </w:r>
            <w:r>
              <w:rPr>
                <w:rFonts w:ascii="Times New Roman" w:hAnsi="Times New Roman"/>
                <w:sz w:val="18"/>
                <w:szCs w:val="18"/>
              </w:rPr>
              <w:br/>
            </w:r>
            <w:r w:rsidRPr="00EB4B44">
              <w:rPr>
                <w:rFonts w:ascii="Times New Roman" w:hAnsi="Times New Roman"/>
                <w:sz w:val="18"/>
                <w:szCs w:val="18"/>
              </w:rPr>
              <w:t xml:space="preserve">Spadochron </w:t>
            </w:r>
            <w:r w:rsidR="00B5356B" w:rsidRPr="00EB4B44">
              <w:rPr>
                <w:rFonts w:ascii="Times New Roman" w:hAnsi="Times New Roman"/>
                <w:sz w:val="18"/>
                <w:szCs w:val="18"/>
              </w:rPr>
              <w:t>ratowniczy</w:t>
            </w:r>
          </w:p>
        </w:tc>
        <w:tc>
          <w:tcPr>
            <w:tcW w:w="2126" w:type="dxa"/>
            <w:gridSpan w:val="2"/>
            <w:tcBorders>
              <w:top w:val="single" w:sz="4" w:space="0" w:color="auto"/>
              <w:left w:val="single" w:sz="4" w:space="0" w:color="auto"/>
              <w:bottom w:val="single" w:sz="4" w:space="0" w:color="auto"/>
              <w:right w:val="single" w:sz="4" w:space="0" w:color="auto"/>
            </w:tcBorders>
          </w:tcPr>
          <w:p w14:paraId="774AB879" w14:textId="77777777" w:rsidR="0038557D" w:rsidRPr="00EB4B44" w:rsidRDefault="0038557D" w:rsidP="0038557D">
            <w:pPr>
              <w:spacing w:before="40" w:after="40" w:line="259" w:lineRule="auto"/>
              <w:rPr>
                <w:rFonts w:ascii="Times New Roman" w:hAnsi="Times New Roman"/>
                <w:sz w:val="18"/>
                <w:szCs w:val="18"/>
              </w:rPr>
            </w:pPr>
            <w:r w:rsidRPr="00EB4B44">
              <w:rPr>
                <w:rFonts w:ascii="Times New Roman" w:hAnsi="Times New Roman"/>
                <w:sz w:val="18"/>
                <w:szCs w:val="18"/>
              </w:rPr>
              <w:t>K1. Podstawowa</w:t>
            </w:r>
          </w:p>
        </w:tc>
        <w:tc>
          <w:tcPr>
            <w:tcW w:w="5954" w:type="dxa"/>
            <w:gridSpan w:val="4"/>
            <w:tcBorders>
              <w:top w:val="single" w:sz="4" w:space="0" w:color="auto"/>
              <w:left w:val="single" w:sz="4" w:space="0" w:color="auto"/>
              <w:bottom w:val="single" w:sz="4" w:space="0" w:color="auto"/>
              <w:right w:val="single" w:sz="4" w:space="0" w:color="auto"/>
            </w:tcBorders>
          </w:tcPr>
          <w:p w14:paraId="2D9AE38B" w14:textId="7919B071" w:rsidR="0038557D" w:rsidRPr="00EB4B44" w:rsidRDefault="0038557D" w:rsidP="0038557D">
            <w:pPr>
              <w:spacing w:before="40" w:after="40" w:line="259" w:lineRule="auto"/>
              <w:rPr>
                <w:rFonts w:ascii="Times New Roman" w:hAnsi="Times New Roman"/>
                <w:sz w:val="18"/>
                <w:szCs w:val="18"/>
              </w:rPr>
            </w:pPr>
            <w:r w:rsidRPr="00EB4B44">
              <w:rPr>
                <w:rFonts w:ascii="Times New Roman" w:hAnsi="Times New Roman"/>
                <w:sz w:val="18"/>
                <w:szCs w:val="18"/>
              </w:rPr>
              <w:t>Nie dotyczy</w:t>
            </w:r>
          </w:p>
        </w:tc>
      </w:tr>
      <w:tr w:rsidR="00D366EF" w:rsidRPr="00F954E5" w14:paraId="34B95345" w14:textId="77777777" w:rsidTr="006F7651">
        <w:trPr>
          <w:cantSplit/>
        </w:trPr>
        <w:tc>
          <w:tcPr>
            <w:tcW w:w="1413" w:type="dxa"/>
            <w:gridSpan w:val="2"/>
            <w:vMerge w:val="restart"/>
            <w:tcBorders>
              <w:top w:val="single" w:sz="4" w:space="0" w:color="auto"/>
              <w:left w:val="single" w:sz="4" w:space="0" w:color="auto"/>
              <w:bottom w:val="single" w:sz="4" w:space="0" w:color="auto"/>
              <w:right w:val="single" w:sz="4" w:space="0" w:color="auto"/>
            </w:tcBorders>
          </w:tcPr>
          <w:p w14:paraId="76282CF7" w14:textId="7F6E7ADC" w:rsidR="00D366EF" w:rsidRPr="00EB4B44" w:rsidRDefault="00D366EF" w:rsidP="0038557D">
            <w:pPr>
              <w:spacing w:before="40" w:after="40" w:line="259" w:lineRule="auto"/>
              <w:rPr>
                <w:rFonts w:ascii="Times New Roman" w:hAnsi="Times New Roman"/>
                <w:sz w:val="18"/>
                <w:szCs w:val="18"/>
              </w:rPr>
            </w:pPr>
            <w:r w:rsidRPr="00387109">
              <w:rPr>
                <w:rFonts w:ascii="Times New Roman" w:hAnsi="Times New Roman"/>
                <w:b/>
                <w:bCs/>
                <w:sz w:val="18"/>
                <w:szCs w:val="18"/>
              </w:rPr>
              <w:t>UL.</w:t>
            </w:r>
            <w:r>
              <w:rPr>
                <w:rFonts w:ascii="Times New Roman" w:hAnsi="Times New Roman"/>
                <w:sz w:val="18"/>
                <w:szCs w:val="18"/>
              </w:rPr>
              <w:br/>
            </w:r>
            <w:r w:rsidRPr="00EB4B44">
              <w:rPr>
                <w:rFonts w:ascii="Times New Roman" w:hAnsi="Times New Roman"/>
                <w:sz w:val="18"/>
                <w:szCs w:val="18"/>
              </w:rPr>
              <w:t>Urządzenie latające</w:t>
            </w:r>
          </w:p>
        </w:tc>
        <w:tc>
          <w:tcPr>
            <w:tcW w:w="2126" w:type="dxa"/>
            <w:gridSpan w:val="2"/>
            <w:tcBorders>
              <w:top w:val="single" w:sz="4" w:space="0" w:color="auto"/>
              <w:left w:val="single" w:sz="4" w:space="0" w:color="auto"/>
              <w:bottom w:val="single" w:sz="4" w:space="0" w:color="auto"/>
              <w:right w:val="single" w:sz="4" w:space="0" w:color="auto"/>
            </w:tcBorders>
          </w:tcPr>
          <w:p w14:paraId="29029A86" w14:textId="1BC27445" w:rsidR="00D366EF" w:rsidRPr="00EB4B44" w:rsidRDefault="00D366EF" w:rsidP="0038557D">
            <w:pPr>
              <w:spacing w:before="40" w:after="40" w:line="259" w:lineRule="auto"/>
              <w:rPr>
                <w:rFonts w:ascii="Times New Roman" w:hAnsi="Times New Roman"/>
                <w:sz w:val="18"/>
                <w:szCs w:val="18"/>
              </w:rPr>
            </w:pPr>
            <w:r w:rsidRPr="00EB4B44">
              <w:rPr>
                <w:rFonts w:ascii="Times New Roman" w:hAnsi="Times New Roman"/>
                <w:sz w:val="18"/>
                <w:szCs w:val="18"/>
              </w:rPr>
              <w:t>K4. Kwalifikowana</w:t>
            </w:r>
          </w:p>
        </w:tc>
        <w:tc>
          <w:tcPr>
            <w:tcW w:w="2126" w:type="dxa"/>
            <w:gridSpan w:val="2"/>
            <w:tcBorders>
              <w:top w:val="single" w:sz="4" w:space="0" w:color="auto"/>
              <w:left w:val="single" w:sz="4" w:space="0" w:color="auto"/>
              <w:bottom w:val="single" w:sz="4" w:space="0" w:color="auto"/>
              <w:right w:val="single" w:sz="4" w:space="0" w:color="auto"/>
            </w:tcBorders>
          </w:tcPr>
          <w:p w14:paraId="56306D0B" w14:textId="77777777" w:rsidR="00D366EF" w:rsidRDefault="00D366EF" w:rsidP="00D366EF">
            <w:pPr>
              <w:spacing w:before="40" w:after="40" w:line="259" w:lineRule="auto"/>
              <w:ind w:right="-111"/>
              <w:rPr>
                <w:rFonts w:ascii="Times New Roman" w:hAnsi="Times New Roman"/>
                <w:sz w:val="18"/>
                <w:szCs w:val="18"/>
              </w:rPr>
            </w:pPr>
            <w:r w:rsidRPr="00EB4B44">
              <w:rPr>
                <w:rFonts w:ascii="Times New Roman" w:hAnsi="Times New Roman"/>
                <w:sz w:val="18"/>
                <w:szCs w:val="18"/>
              </w:rPr>
              <w:t>UL-P1. Spadochron osobowy (R/J1/J2)</w:t>
            </w:r>
          </w:p>
          <w:p w14:paraId="1AD43516" w14:textId="71405028" w:rsidR="00D366EF" w:rsidRPr="00B1054C" w:rsidRDefault="00D366EF" w:rsidP="00D366EF">
            <w:pPr>
              <w:spacing w:before="40" w:after="40" w:line="259" w:lineRule="auto"/>
              <w:ind w:left="171" w:right="-111"/>
              <w:rPr>
                <w:rFonts w:ascii="Times New Roman" w:hAnsi="Times New Roman"/>
                <w:sz w:val="16"/>
                <w:szCs w:val="16"/>
              </w:rPr>
            </w:pPr>
            <w:r w:rsidRPr="00B1054C">
              <w:rPr>
                <w:rFonts w:ascii="Times New Roman" w:hAnsi="Times New Roman"/>
                <w:sz w:val="16"/>
                <w:szCs w:val="16"/>
              </w:rPr>
              <w:t>R. Ratowniczy</w:t>
            </w:r>
          </w:p>
          <w:p w14:paraId="5A054AA8" w14:textId="4B4FEF7D" w:rsidR="00D366EF" w:rsidRPr="00B1054C" w:rsidRDefault="00D366EF" w:rsidP="00D366EF">
            <w:pPr>
              <w:spacing w:before="40" w:after="40" w:line="259" w:lineRule="auto"/>
              <w:ind w:left="171" w:right="-111"/>
              <w:rPr>
                <w:rFonts w:ascii="Times New Roman" w:hAnsi="Times New Roman"/>
                <w:sz w:val="16"/>
                <w:szCs w:val="16"/>
              </w:rPr>
            </w:pPr>
            <w:r w:rsidRPr="00B1054C">
              <w:rPr>
                <w:rFonts w:ascii="Times New Roman" w:hAnsi="Times New Roman"/>
                <w:sz w:val="16"/>
                <w:szCs w:val="16"/>
              </w:rPr>
              <w:t>J1. Główny</w:t>
            </w:r>
          </w:p>
          <w:p w14:paraId="18F9D50D" w14:textId="54A36A0C" w:rsidR="00D366EF" w:rsidRPr="00EB4B44" w:rsidRDefault="00D366EF" w:rsidP="004D320A">
            <w:pPr>
              <w:spacing w:before="40" w:after="40" w:line="259" w:lineRule="auto"/>
              <w:ind w:left="174" w:right="-111"/>
              <w:rPr>
                <w:rFonts w:ascii="Times New Roman" w:hAnsi="Times New Roman"/>
                <w:sz w:val="18"/>
                <w:szCs w:val="18"/>
              </w:rPr>
            </w:pPr>
            <w:r w:rsidRPr="00B1054C">
              <w:rPr>
                <w:rFonts w:ascii="Times New Roman" w:hAnsi="Times New Roman"/>
                <w:sz w:val="16"/>
                <w:szCs w:val="16"/>
              </w:rPr>
              <w:t>J2. Zapasowy</w:t>
            </w:r>
            <w:r w:rsidDel="00D366EF">
              <w:rPr>
                <w:rFonts w:ascii="Times New Roman" w:hAnsi="Times New Roman"/>
                <w:sz w:val="18"/>
                <w:szCs w:val="18"/>
              </w:rPr>
              <w:t xml:space="preserve"> </w:t>
            </w:r>
          </w:p>
        </w:tc>
        <w:tc>
          <w:tcPr>
            <w:tcW w:w="1843" w:type="dxa"/>
            <w:tcBorders>
              <w:top w:val="single" w:sz="4" w:space="0" w:color="auto"/>
              <w:left w:val="single" w:sz="4" w:space="0" w:color="auto"/>
              <w:bottom w:val="single" w:sz="4" w:space="0" w:color="auto"/>
              <w:right w:val="single" w:sz="4" w:space="0" w:color="auto"/>
            </w:tcBorders>
          </w:tcPr>
          <w:p w14:paraId="3A237D0D" w14:textId="0BD18C41" w:rsidR="00D366EF" w:rsidRPr="00EB4B44" w:rsidRDefault="00D366EF" w:rsidP="00D366EF">
            <w:pPr>
              <w:spacing w:before="40" w:after="40" w:line="259" w:lineRule="auto"/>
              <w:ind w:right="-111"/>
              <w:rPr>
                <w:rFonts w:ascii="Times New Roman" w:hAnsi="Times New Roman"/>
                <w:sz w:val="18"/>
                <w:szCs w:val="18"/>
              </w:rPr>
            </w:pPr>
            <w:r w:rsidRPr="00EB4B44">
              <w:rPr>
                <w:rFonts w:ascii="Times New Roman" w:hAnsi="Times New Roman"/>
                <w:sz w:val="18"/>
                <w:szCs w:val="18"/>
              </w:rPr>
              <w:t xml:space="preserve">UL-P2. </w:t>
            </w:r>
            <w:r w:rsidR="00944501">
              <w:rPr>
                <w:rFonts w:ascii="Times New Roman" w:hAnsi="Times New Roman"/>
                <w:sz w:val="18"/>
                <w:szCs w:val="18"/>
              </w:rPr>
              <w:t>Spadochronowy system ratowniczy</w:t>
            </w:r>
          </w:p>
          <w:p w14:paraId="1CB37242" w14:textId="5A3F9B7A" w:rsidR="00D366EF" w:rsidRPr="00EB4B44" w:rsidRDefault="00D366EF" w:rsidP="008C079D">
            <w:pPr>
              <w:spacing w:before="40" w:after="40" w:line="259" w:lineRule="auto"/>
              <w:ind w:right="-111"/>
              <w:rPr>
                <w:rFonts w:ascii="Times New Roman" w:hAnsi="Times New Roman"/>
                <w:sz w:val="18"/>
                <w:szCs w:val="18"/>
              </w:rPr>
            </w:pPr>
            <w:r w:rsidRPr="00EB4B44">
              <w:rPr>
                <w:rFonts w:ascii="Times New Roman" w:hAnsi="Times New Roman"/>
                <w:sz w:val="18"/>
                <w:szCs w:val="18"/>
              </w:rPr>
              <w:t>UL-P3. Spadochron towarowy</w:t>
            </w:r>
            <w:r w:rsidRPr="00EB4B44" w:rsidDel="00D366EF">
              <w:rPr>
                <w:rFonts w:ascii="Times New Roman" w:hAnsi="Times New Roman"/>
                <w:sz w:val="18"/>
                <w:szCs w:val="18"/>
              </w:rPr>
              <w:t xml:space="preserve"> </w:t>
            </w:r>
          </w:p>
        </w:tc>
        <w:tc>
          <w:tcPr>
            <w:tcW w:w="1985" w:type="dxa"/>
            <w:tcBorders>
              <w:top w:val="single" w:sz="4" w:space="0" w:color="auto"/>
              <w:left w:val="single" w:sz="4" w:space="0" w:color="auto"/>
              <w:bottom w:val="single" w:sz="4" w:space="0" w:color="auto"/>
              <w:right w:val="single" w:sz="4" w:space="0" w:color="auto"/>
            </w:tcBorders>
          </w:tcPr>
          <w:p w14:paraId="2C4A2D51" w14:textId="16A6AF2E" w:rsidR="00D366EF" w:rsidRPr="00EB4B44" w:rsidRDefault="00D366EF" w:rsidP="000C59E7">
            <w:pPr>
              <w:spacing w:before="40" w:after="40" w:line="259" w:lineRule="auto"/>
              <w:rPr>
                <w:rFonts w:ascii="Times New Roman" w:hAnsi="Times New Roman"/>
                <w:sz w:val="18"/>
                <w:szCs w:val="18"/>
              </w:rPr>
            </w:pPr>
            <w:r>
              <w:rPr>
                <w:rFonts w:ascii="Times New Roman" w:hAnsi="Times New Roman"/>
                <w:sz w:val="18"/>
                <w:szCs w:val="18"/>
              </w:rPr>
              <w:t>Nie dotyczy</w:t>
            </w:r>
          </w:p>
        </w:tc>
      </w:tr>
      <w:tr w:rsidR="004D55F3" w:rsidRPr="00F954E5" w14:paraId="5D0BC6A1" w14:textId="77777777" w:rsidTr="006F7651">
        <w:trPr>
          <w:cantSplit/>
          <w:trHeight w:val="529"/>
        </w:trPr>
        <w:tc>
          <w:tcPr>
            <w:tcW w:w="1413" w:type="dxa"/>
            <w:gridSpan w:val="2"/>
            <w:vMerge/>
            <w:tcBorders>
              <w:top w:val="single" w:sz="4" w:space="0" w:color="auto"/>
              <w:left w:val="single" w:sz="4" w:space="0" w:color="auto"/>
              <w:bottom w:val="single" w:sz="4" w:space="0" w:color="auto"/>
              <w:right w:val="single" w:sz="4" w:space="0" w:color="auto"/>
            </w:tcBorders>
          </w:tcPr>
          <w:p w14:paraId="008FFFD5" w14:textId="77777777" w:rsidR="00D366EF" w:rsidRPr="00387109" w:rsidRDefault="00D366EF" w:rsidP="0038557D">
            <w:pPr>
              <w:spacing w:before="40" w:after="40" w:line="259" w:lineRule="auto"/>
              <w:rPr>
                <w:rFonts w:ascii="Times New Roman" w:hAnsi="Times New Roman"/>
                <w:b/>
                <w:bCs/>
                <w:sz w:val="18"/>
                <w:szCs w:val="18"/>
              </w:rPr>
            </w:pPr>
          </w:p>
        </w:tc>
        <w:tc>
          <w:tcPr>
            <w:tcW w:w="2126" w:type="dxa"/>
            <w:gridSpan w:val="2"/>
            <w:tcBorders>
              <w:top w:val="single" w:sz="4" w:space="0" w:color="auto"/>
              <w:left w:val="single" w:sz="4" w:space="0" w:color="auto"/>
              <w:right w:val="single" w:sz="4" w:space="0" w:color="auto"/>
            </w:tcBorders>
          </w:tcPr>
          <w:p w14:paraId="2F564C32" w14:textId="5E774BBE" w:rsidR="00D366EF" w:rsidRPr="00EB4B44" w:rsidRDefault="00D366EF" w:rsidP="0038557D">
            <w:pPr>
              <w:spacing w:before="40" w:after="40" w:line="259" w:lineRule="auto"/>
              <w:rPr>
                <w:rFonts w:ascii="Times New Roman" w:hAnsi="Times New Roman"/>
                <w:sz w:val="18"/>
                <w:szCs w:val="18"/>
              </w:rPr>
            </w:pPr>
            <w:r w:rsidRPr="00EB4B44">
              <w:rPr>
                <w:rFonts w:ascii="Times New Roman" w:hAnsi="Times New Roman"/>
                <w:sz w:val="18"/>
                <w:szCs w:val="18"/>
              </w:rPr>
              <w:t>K4. Kwalifikowana</w:t>
            </w:r>
          </w:p>
        </w:tc>
        <w:tc>
          <w:tcPr>
            <w:tcW w:w="2126" w:type="dxa"/>
            <w:gridSpan w:val="2"/>
            <w:vMerge w:val="restart"/>
            <w:tcBorders>
              <w:top w:val="single" w:sz="4" w:space="0" w:color="auto"/>
              <w:left w:val="single" w:sz="4" w:space="0" w:color="auto"/>
              <w:bottom w:val="single" w:sz="4" w:space="0" w:color="auto"/>
              <w:right w:val="single" w:sz="4" w:space="0" w:color="auto"/>
            </w:tcBorders>
          </w:tcPr>
          <w:p w14:paraId="57BF836F" w14:textId="77777777" w:rsidR="00D366EF" w:rsidRDefault="00D366EF" w:rsidP="00D366EF">
            <w:pPr>
              <w:spacing w:before="40" w:after="40" w:line="259" w:lineRule="auto"/>
              <w:ind w:right="-110"/>
              <w:rPr>
                <w:rFonts w:ascii="Times New Roman" w:hAnsi="Times New Roman"/>
                <w:sz w:val="18"/>
                <w:szCs w:val="18"/>
              </w:rPr>
            </w:pPr>
            <w:r>
              <w:rPr>
                <w:rFonts w:ascii="Times New Roman" w:hAnsi="Times New Roman"/>
                <w:sz w:val="18"/>
                <w:szCs w:val="18"/>
              </w:rPr>
              <w:t>Ultralekki:</w:t>
            </w:r>
          </w:p>
          <w:p w14:paraId="69222E6F" w14:textId="6BEA076E" w:rsidR="00D366EF" w:rsidRPr="00EB4B44" w:rsidRDefault="00944501" w:rsidP="00D366EF">
            <w:pPr>
              <w:spacing w:before="40" w:after="40" w:line="259" w:lineRule="auto"/>
              <w:ind w:left="174" w:right="-110"/>
              <w:rPr>
                <w:rFonts w:ascii="Times New Roman" w:hAnsi="Times New Roman"/>
                <w:sz w:val="18"/>
                <w:szCs w:val="18"/>
              </w:rPr>
            </w:pPr>
            <w:r>
              <w:rPr>
                <w:rFonts w:ascii="Times New Roman" w:hAnsi="Times New Roman"/>
                <w:sz w:val="18"/>
                <w:szCs w:val="18"/>
              </w:rPr>
              <w:t>UL-A. Samolot</w:t>
            </w:r>
          </w:p>
          <w:p w14:paraId="5F5C54DA" w14:textId="77777777" w:rsidR="00D366EF" w:rsidRPr="00EB4B44" w:rsidRDefault="00D366EF" w:rsidP="00D366EF">
            <w:pPr>
              <w:spacing w:before="40" w:after="40" w:line="259" w:lineRule="auto"/>
              <w:ind w:left="174" w:right="-110"/>
              <w:rPr>
                <w:rFonts w:ascii="Times New Roman" w:hAnsi="Times New Roman"/>
                <w:sz w:val="18"/>
                <w:szCs w:val="18"/>
              </w:rPr>
            </w:pPr>
            <w:r w:rsidRPr="00EB4B44">
              <w:rPr>
                <w:rFonts w:ascii="Times New Roman" w:hAnsi="Times New Roman"/>
                <w:sz w:val="18"/>
                <w:szCs w:val="18"/>
              </w:rPr>
              <w:t>UL-G. Szybowiec (E0/E1/E2)</w:t>
            </w:r>
          </w:p>
          <w:p w14:paraId="74302B0D" w14:textId="5C5CE9C4" w:rsidR="00D366EF" w:rsidRPr="00EB4B44" w:rsidRDefault="00944501" w:rsidP="00D366EF">
            <w:pPr>
              <w:spacing w:before="40" w:after="40" w:line="259" w:lineRule="auto"/>
              <w:ind w:left="174" w:right="-110"/>
              <w:rPr>
                <w:rFonts w:ascii="Times New Roman" w:hAnsi="Times New Roman"/>
                <w:sz w:val="18"/>
                <w:szCs w:val="18"/>
              </w:rPr>
            </w:pPr>
            <w:r>
              <w:rPr>
                <w:rFonts w:ascii="Times New Roman" w:hAnsi="Times New Roman"/>
                <w:sz w:val="18"/>
                <w:szCs w:val="18"/>
              </w:rPr>
              <w:t>UL-MG. Motoszybowiec</w:t>
            </w:r>
          </w:p>
          <w:p w14:paraId="76F07539" w14:textId="6B957E35" w:rsidR="00D366EF" w:rsidRPr="00EB4B44" w:rsidRDefault="00944501" w:rsidP="00D366EF">
            <w:pPr>
              <w:spacing w:before="40" w:after="40" w:line="259" w:lineRule="auto"/>
              <w:ind w:left="174" w:right="-110"/>
              <w:rPr>
                <w:rFonts w:ascii="Times New Roman" w:hAnsi="Times New Roman"/>
                <w:sz w:val="18"/>
                <w:szCs w:val="18"/>
              </w:rPr>
            </w:pPr>
            <w:r>
              <w:rPr>
                <w:rFonts w:ascii="Times New Roman" w:hAnsi="Times New Roman"/>
                <w:sz w:val="18"/>
                <w:szCs w:val="18"/>
              </w:rPr>
              <w:t>UL-H. Śmigłowiec</w:t>
            </w:r>
          </w:p>
          <w:p w14:paraId="01CE144E" w14:textId="47C42AC3" w:rsidR="00D366EF" w:rsidRPr="00EB4B44" w:rsidRDefault="00944501" w:rsidP="00D366EF">
            <w:pPr>
              <w:spacing w:before="40" w:after="40" w:line="259" w:lineRule="auto"/>
              <w:ind w:left="174" w:right="-110"/>
              <w:rPr>
                <w:rFonts w:ascii="Times New Roman" w:hAnsi="Times New Roman"/>
                <w:sz w:val="18"/>
                <w:szCs w:val="18"/>
              </w:rPr>
            </w:pPr>
            <w:r>
              <w:rPr>
                <w:rFonts w:ascii="Times New Roman" w:hAnsi="Times New Roman"/>
                <w:sz w:val="18"/>
                <w:szCs w:val="18"/>
              </w:rPr>
              <w:t>UL-AG. Wiatrakowiec</w:t>
            </w:r>
          </w:p>
          <w:p w14:paraId="59EDACE8" w14:textId="77777777" w:rsidR="00D366EF" w:rsidRDefault="00D366EF" w:rsidP="00D366EF">
            <w:pPr>
              <w:spacing w:before="40" w:after="40" w:line="259" w:lineRule="auto"/>
              <w:ind w:left="174" w:right="-110"/>
              <w:rPr>
                <w:rFonts w:ascii="Times New Roman" w:hAnsi="Times New Roman"/>
                <w:sz w:val="18"/>
                <w:szCs w:val="18"/>
              </w:rPr>
            </w:pPr>
            <w:r w:rsidRPr="00EB4B44">
              <w:rPr>
                <w:rFonts w:ascii="Times New Roman" w:hAnsi="Times New Roman"/>
                <w:sz w:val="18"/>
                <w:szCs w:val="18"/>
              </w:rPr>
              <w:t>UL-B. Balon</w:t>
            </w:r>
          </w:p>
          <w:p w14:paraId="0E0F1F72" w14:textId="77777777" w:rsidR="00D366EF" w:rsidRPr="00EB4B44" w:rsidRDefault="00D366EF" w:rsidP="00D366EF">
            <w:pPr>
              <w:spacing w:before="40" w:after="40" w:line="259" w:lineRule="auto"/>
              <w:ind w:left="174" w:right="-110"/>
              <w:rPr>
                <w:rFonts w:ascii="Times New Roman" w:hAnsi="Times New Roman"/>
                <w:sz w:val="18"/>
                <w:szCs w:val="18"/>
              </w:rPr>
            </w:pPr>
            <w:r>
              <w:rPr>
                <w:rFonts w:ascii="Times New Roman" w:hAnsi="Times New Roman"/>
                <w:sz w:val="18"/>
                <w:szCs w:val="18"/>
              </w:rPr>
              <w:t>(F/T)</w:t>
            </w:r>
          </w:p>
          <w:p w14:paraId="1CB5EE63" w14:textId="753616C0" w:rsidR="00D366EF" w:rsidRDefault="00D366EF" w:rsidP="004D320A">
            <w:pPr>
              <w:spacing w:before="40" w:after="40" w:line="259" w:lineRule="auto"/>
              <w:ind w:left="174"/>
              <w:rPr>
                <w:rFonts w:ascii="Times New Roman" w:hAnsi="Times New Roman"/>
                <w:sz w:val="18"/>
                <w:szCs w:val="18"/>
              </w:rPr>
            </w:pPr>
            <w:r w:rsidRPr="00EB4B44">
              <w:rPr>
                <w:rFonts w:ascii="Times New Roman" w:hAnsi="Times New Roman"/>
                <w:sz w:val="18"/>
                <w:szCs w:val="18"/>
              </w:rPr>
              <w:t>UL-AS. Sterowiec</w:t>
            </w:r>
          </w:p>
        </w:tc>
        <w:tc>
          <w:tcPr>
            <w:tcW w:w="1843" w:type="dxa"/>
            <w:vMerge w:val="restart"/>
            <w:tcBorders>
              <w:top w:val="single" w:sz="4" w:space="0" w:color="auto"/>
              <w:left w:val="single" w:sz="4" w:space="0" w:color="auto"/>
              <w:right w:val="single" w:sz="4" w:space="0" w:color="auto"/>
            </w:tcBorders>
          </w:tcPr>
          <w:p w14:paraId="51AE0C93" w14:textId="77777777" w:rsidR="00D366EF" w:rsidRPr="00EB4B44" w:rsidRDefault="00D366EF" w:rsidP="00D366EF">
            <w:pPr>
              <w:spacing w:before="40" w:after="40" w:line="259" w:lineRule="auto"/>
              <w:ind w:right="-110"/>
              <w:rPr>
                <w:rFonts w:ascii="Times New Roman" w:hAnsi="Times New Roman"/>
                <w:sz w:val="18"/>
                <w:szCs w:val="18"/>
              </w:rPr>
            </w:pPr>
            <w:r w:rsidRPr="00EB4B44">
              <w:rPr>
                <w:rFonts w:ascii="Times New Roman" w:hAnsi="Times New Roman"/>
                <w:sz w:val="18"/>
                <w:szCs w:val="18"/>
              </w:rPr>
              <w:t xml:space="preserve">UL-PHG. Motolotnia </w:t>
            </w:r>
          </w:p>
          <w:p w14:paraId="1D2534B4" w14:textId="4B05C274" w:rsidR="00D366EF" w:rsidRDefault="00944501" w:rsidP="00D366EF">
            <w:pPr>
              <w:spacing w:before="40" w:after="40" w:line="259" w:lineRule="auto"/>
              <w:ind w:right="-111"/>
              <w:rPr>
                <w:rFonts w:ascii="Times New Roman" w:hAnsi="Times New Roman"/>
                <w:sz w:val="18"/>
                <w:szCs w:val="18"/>
              </w:rPr>
            </w:pPr>
            <w:r>
              <w:rPr>
                <w:rFonts w:ascii="Times New Roman" w:hAnsi="Times New Roman"/>
                <w:sz w:val="18"/>
                <w:szCs w:val="18"/>
              </w:rPr>
              <w:t xml:space="preserve">UL-PPGG. </w:t>
            </w:r>
            <w:proofErr w:type="spellStart"/>
            <w:r>
              <w:rPr>
                <w:rFonts w:ascii="Times New Roman" w:hAnsi="Times New Roman"/>
                <w:sz w:val="18"/>
                <w:szCs w:val="18"/>
              </w:rPr>
              <w:t>Motoparalotnia</w:t>
            </w:r>
            <w:proofErr w:type="spellEnd"/>
          </w:p>
          <w:p w14:paraId="71043722" w14:textId="77777777" w:rsidR="0054642E" w:rsidRDefault="00D366EF" w:rsidP="00D366EF">
            <w:pPr>
              <w:spacing w:before="40" w:after="40" w:line="259" w:lineRule="auto"/>
              <w:ind w:right="-111"/>
              <w:rPr>
                <w:rFonts w:ascii="Times New Roman" w:hAnsi="Times New Roman"/>
                <w:sz w:val="18"/>
                <w:szCs w:val="18"/>
              </w:rPr>
            </w:pPr>
            <w:r w:rsidRPr="00EB4B44">
              <w:rPr>
                <w:rFonts w:ascii="Times New Roman" w:hAnsi="Times New Roman"/>
                <w:sz w:val="18"/>
                <w:szCs w:val="18"/>
              </w:rPr>
              <w:t xml:space="preserve">UL-HG1. Lotnia bez napędu </w:t>
            </w:r>
          </w:p>
          <w:p w14:paraId="376393F0" w14:textId="49C3FD13" w:rsidR="00D366EF" w:rsidRDefault="00D366EF" w:rsidP="00D366EF">
            <w:pPr>
              <w:spacing w:before="40" w:after="40" w:line="259" w:lineRule="auto"/>
              <w:ind w:right="-111"/>
              <w:rPr>
                <w:rFonts w:ascii="Times New Roman" w:hAnsi="Times New Roman"/>
                <w:sz w:val="18"/>
                <w:szCs w:val="18"/>
              </w:rPr>
            </w:pPr>
            <w:r w:rsidRPr="00EB4B44">
              <w:rPr>
                <w:rFonts w:ascii="Times New Roman" w:hAnsi="Times New Roman"/>
                <w:sz w:val="18"/>
                <w:szCs w:val="18"/>
              </w:rPr>
              <w:t>UL-HG2. Lotnia z</w:t>
            </w:r>
            <w:r>
              <w:rPr>
                <w:rFonts w:ascii="Times New Roman" w:hAnsi="Times New Roman"/>
                <w:sz w:val="18"/>
                <w:szCs w:val="18"/>
              </w:rPr>
              <w:t> </w:t>
            </w:r>
            <w:r w:rsidRPr="00EB4B44">
              <w:rPr>
                <w:rFonts w:ascii="Times New Roman" w:hAnsi="Times New Roman"/>
                <w:sz w:val="18"/>
                <w:szCs w:val="18"/>
              </w:rPr>
              <w:t>napędem</w:t>
            </w:r>
          </w:p>
          <w:p w14:paraId="022F4106" w14:textId="77777777" w:rsidR="00D366EF" w:rsidRDefault="00D366EF" w:rsidP="00D366EF">
            <w:pPr>
              <w:spacing w:before="40" w:after="40" w:line="259" w:lineRule="auto"/>
              <w:ind w:right="-111"/>
              <w:rPr>
                <w:rFonts w:ascii="Times New Roman" w:hAnsi="Times New Roman"/>
                <w:sz w:val="18"/>
                <w:szCs w:val="18"/>
              </w:rPr>
            </w:pPr>
            <w:r w:rsidRPr="00EB4B44">
              <w:rPr>
                <w:rFonts w:ascii="Times New Roman" w:hAnsi="Times New Roman"/>
                <w:sz w:val="18"/>
                <w:szCs w:val="18"/>
              </w:rPr>
              <w:t xml:space="preserve">UL-PG. Paralotnia bez napędu </w:t>
            </w:r>
          </w:p>
          <w:p w14:paraId="0A87113D" w14:textId="69DE26B2" w:rsidR="00D366EF" w:rsidRPr="00EB4B44" w:rsidRDefault="00D366EF" w:rsidP="00D366EF">
            <w:pPr>
              <w:spacing w:before="40" w:after="40" w:line="259" w:lineRule="auto"/>
              <w:rPr>
                <w:rFonts w:ascii="Times New Roman" w:hAnsi="Times New Roman"/>
                <w:sz w:val="18"/>
                <w:szCs w:val="18"/>
              </w:rPr>
            </w:pPr>
            <w:r w:rsidRPr="00EB4B44">
              <w:rPr>
                <w:rFonts w:ascii="Times New Roman" w:hAnsi="Times New Roman"/>
                <w:sz w:val="18"/>
                <w:szCs w:val="18"/>
              </w:rPr>
              <w:t xml:space="preserve">UL-PPG. Paralotnia </w:t>
            </w:r>
            <w:r>
              <w:rPr>
                <w:rFonts w:ascii="Times New Roman" w:hAnsi="Times New Roman"/>
                <w:sz w:val="18"/>
                <w:szCs w:val="18"/>
              </w:rPr>
              <w:br/>
            </w:r>
            <w:r w:rsidRPr="00EB4B44">
              <w:rPr>
                <w:rFonts w:ascii="Times New Roman" w:hAnsi="Times New Roman"/>
                <w:sz w:val="18"/>
                <w:szCs w:val="18"/>
              </w:rPr>
              <w:t>z napędem</w:t>
            </w:r>
          </w:p>
        </w:tc>
        <w:tc>
          <w:tcPr>
            <w:tcW w:w="1985" w:type="dxa"/>
            <w:vMerge w:val="restart"/>
            <w:tcBorders>
              <w:top w:val="single" w:sz="4" w:space="0" w:color="auto"/>
              <w:left w:val="single" w:sz="4" w:space="0" w:color="auto"/>
              <w:right w:val="single" w:sz="4" w:space="0" w:color="auto"/>
            </w:tcBorders>
          </w:tcPr>
          <w:p w14:paraId="7AAD1501" w14:textId="1D6A9BDA" w:rsidR="00D366EF" w:rsidRPr="00EB4B44" w:rsidDel="009C0EC3" w:rsidRDefault="00D366EF" w:rsidP="00D366EF">
            <w:pPr>
              <w:spacing w:before="40" w:after="40" w:line="259" w:lineRule="auto"/>
              <w:rPr>
                <w:rFonts w:ascii="Times New Roman" w:hAnsi="Times New Roman"/>
                <w:sz w:val="18"/>
                <w:szCs w:val="18"/>
              </w:rPr>
            </w:pPr>
            <w:r>
              <w:rPr>
                <w:rFonts w:ascii="Times New Roman" w:hAnsi="Times New Roman"/>
                <w:sz w:val="18"/>
                <w:szCs w:val="18"/>
              </w:rPr>
              <w:t>Ograniczenia dla</w:t>
            </w:r>
            <w:r w:rsidRPr="00EB4B44">
              <w:rPr>
                <w:rFonts w:ascii="Times New Roman" w:hAnsi="Times New Roman"/>
                <w:sz w:val="18"/>
                <w:szCs w:val="18"/>
              </w:rPr>
              <w:t xml:space="preserve"> poszczególnych podkategorii określono</w:t>
            </w:r>
            <w:r>
              <w:rPr>
                <w:rFonts w:ascii="Times New Roman" w:hAnsi="Times New Roman"/>
                <w:sz w:val="18"/>
                <w:szCs w:val="18"/>
              </w:rPr>
              <w:t xml:space="preserve"> </w:t>
            </w:r>
            <w:r w:rsidRPr="00EB4B44">
              <w:rPr>
                <w:rFonts w:ascii="Times New Roman" w:hAnsi="Times New Roman"/>
                <w:sz w:val="18"/>
                <w:szCs w:val="18"/>
              </w:rPr>
              <w:t>w tabel</w:t>
            </w:r>
            <w:r>
              <w:rPr>
                <w:rFonts w:ascii="Times New Roman" w:hAnsi="Times New Roman"/>
                <w:sz w:val="18"/>
                <w:szCs w:val="18"/>
              </w:rPr>
              <w:t>i</w:t>
            </w:r>
            <w:r w:rsidRPr="00EB4B44">
              <w:rPr>
                <w:rFonts w:ascii="Times New Roman" w:hAnsi="Times New Roman"/>
                <w:sz w:val="18"/>
                <w:szCs w:val="18"/>
              </w:rPr>
              <w:t xml:space="preserve"> nr</w:t>
            </w:r>
            <w:r>
              <w:rPr>
                <w:rFonts w:ascii="Times New Roman" w:hAnsi="Times New Roman"/>
                <w:sz w:val="18"/>
                <w:szCs w:val="18"/>
              </w:rPr>
              <w:t xml:space="preserve"> </w:t>
            </w:r>
            <w:r w:rsidRPr="00EB4B44">
              <w:rPr>
                <w:rFonts w:ascii="Times New Roman" w:hAnsi="Times New Roman"/>
                <w:sz w:val="18"/>
                <w:szCs w:val="18"/>
              </w:rPr>
              <w:t>3</w:t>
            </w:r>
          </w:p>
        </w:tc>
      </w:tr>
      <w:tr w:rsidR="004D55F3" w:rsidRPr="00F954E5" w14:paraId="4C35F097" w14:textId="77777777" w:rsidTr="006F7651">
        <w:trPr>
          <w:cantSplit/>
          <w:trHeight w:val="1478"/>
        </w:trPr>
        <w:tc>
          <w:tcPr>
            <w:tcW w:w="1413" w:type="dxa"/>
            <w:gridSpan w:val="2"/>
            <w:vMerge/>
            <w:tcBorders>
              <w:top w:val="single" w:sz="4" w:space="0" w:color="auto"/>
              <w:left w:val="single" w:sz="4" w:space="0" w:color="auto"/>
              <w:bottom w:val="single" w:sz="4" w:space="0" w:color="auto"/>
              <w:right w:val="single" w:sz="4" w:space="0" w:color="auto"/>
            </w:tcBorders>
          </w:tcPr>
          <w:p w14:paraId="6E4FDD02" w14:textId="77777777" w:rsidR="004D55F3" w:rsidRPr="00EB4B44" w:rsidRDefault="004D55F3" w:rsidP="0038557D">
            <w:pPr>
              <w:spacing w:before="40" w:after="40" w:line="259" w:lineRule="auto"/>
              <w:jc w:val="center"/>
              <w:rPr>
                <w:rFonts w:ascii="Times New Roman" w:hAnsi="Times New Roman"/>
                <w:sz w:val="18"/>
                <w:szCs w:val="18"/>
              </w:rPr>
            </w:pPr>
          </w:p>
        </w:tc>
        <w:tc>
          <w:tcPr>
            <w:tcW w:w="425" w:type="dxa"/>
            <w:tcBorders>
              <w:left w:val="single" w:sz="4" w:space="0" w:color="auto"/>
              <w:bottom w:val="single" w:sz="4" w:space="0" w:color="auto"/>
            </w:tcBorders>
          </w:tcPr>
          <w:p w14:paraId="7E518785" w14:textId="787F0385" w:rsidR="004D55F3" w:rsidRPr="00EB4B44" w:rsidRDefault="004D55F3" w:rsidP="0038557D">
            <w:pPr>
              <w:spacing w:before="40" w:after="40" w:line="259" w:lineRule="auto"/>
              <w:ind w:right="-107"/>
              <w:rPr>
                <w:rFonts w:ascii="Times New Roman" w:hAnsi="Times New Roman"/>
                <w:sz w:val="18"/>
                <w:szCs w:val="18"/>
              </w:rPr>
            </w:pPr>
            <w:r w:rsidRPr="00EB4B44">
              <w:rPr>
                <w:rFonts w:ascii="Times New Roman" w:hAnsi="Times New Roman"/>
                <w:sz w:val="18"/>
                <w:szCs w:val="18"/>
              </w:rPr>
              <w:t>K6</w:t>
            </w:r>
            <w:r>
              <w:rPr>
                <w:rFonts w:ascii="Times New Roman" w:hAnsi="Times New Roman"/>
                <w:sz w:val="18"/>
                <w:szCs w:val="18"/>
              </w:rPr>
              <w:t>.</w:t>
            </w:r>
          </w:p>
        </w:tc>
        <w:tc>
          <w:tcPr>
            <w:tcW w:w="1701" w:type="dxa"/>
            <w:tcBorders>
              <w:bottom w:val="single" w:sz="4" w:space="0" w:color="auto"/>
              <w:right w:val="single" w:sz="4" w:space="0" w:color="auto"/>
            </w:tcBorders>
          </w:tcPr>
          <w:p w14:paraId="41894103" w14:textId="77777777" w:rsidR="004D55F3" w:rsidRPr="00EB4B44" w:rsidRDefault="004D55F3" w:rsidP="0038557D">
            <w:pPr>
              <w:spacing w:before="60" w:after="60" w:line="240" w:lineRule="auto"/>
              <w:rPr>
                <w:rFonts w:ascii="Times New Roman" w:hAnsi="Times New Roman"/>
                <w:sz w:val="18"/>
                <w:szCs w:val="18"/>
              </w:rPr>
            </w:pPr>
            <w:r w:rsidRPr="00EB4B44">
              <w:rPr>
                <w:rFonts w:ascii="Times New Roman" w:hAnsi="Times New Roman"/>
                <w:sz w:val="18"/>
                <w:szCs w:val="18"/>
              </w:rPr>
              <w:t xml:space="preserve">A. Amatorska </w:t>
            </w:r>
          </w:p>
          <w:p w14:paraId="498FED27" w14:textId="77777777" w:rsidR="004D55F3" w:rsidRPr="00EB4B44" w:rsidRDefault="004D55F3" w:rsidP="0038557D">
            <w:pPr>
              <w:spacing w:before="60" w:after="60" w:line="240" w:lineRule="auto"/>
              <w:rPr>
                <w:rFonts w:ascii="Times New Roman" w:hAnsi="Times New Roman"/>
                <w:sz w:val="18"/>
                <w:szCs w:val="18"/>
              </w:rPr>
            </w:pPr>
            <w:r w:rsidRPr="00EB4B44">
              <w:rPr>
                <w:rFonts w:ascii="Times New Roman" w:hAnsi="Times New Roman"/>
                <w:sz w:val="18"/>
                <w:szCs w:val="18"/>
              </w:rPr>
              <w:t>E. Eksperymentalna</w:t>
            </w:r>
          </w:p>
          <w:p w14:paraId="3189BB93" w14:textId="77777777" w:rsidR="004D55F3" w:rsidRPr="00EB4B44" w:rsidRDefault="004D55F3" w:rsidP="0038557D">
            <w:pPr>
              <w:spacing w:before="60" w:after="60" w:line="240" w:lineRule="auto"/>
              <w:rPr>
                <w:rFonts w:ascii="Times New Roman" w:hAnsi="Times New Roman"/>
                <w:sz w:val="18"/>
                <w:szCs w:val="18"/>
              </w:rPr>
            </w:pPr>
            <w:r w:rsidRPr="00EB4B44">
              <w:rPr>
                <w:rFonts w:ascii="Times New Roman" w:hAnsi="Times New Roman"/>
                <w:sz w:val="18"/>
                <w:szCs w:val="18"/>
              </w:rPr>
              <w:t>H. Historyczna</w:t>
            </w:r>
          </w:p>
          <w:p w14:paraId="08DE9123" w14:textId="0BEDB80B" w:rsidR="004D55F3" w:rsidRPr="00EB4B44" w:rsidRDefault="004D55F3" w:rsidP="0038557D">
            <w:pPr>
              <w:spacing w:before="60" w:after="60" w:line="240" w:lineRule="auto"/>
              <w:rPr>
                <w:rFonts w:ascii="Times New Roman" w:hAnsi="Times New Roman"/>
                <w:sz w:val="18"/>
                <w:szCs w:val="18"/>
              </w:rPr>
            </w:pPr>
            <w:r w:rsidRPr="00EB4B44">
              <w:rPr>
                <w:rFonts w:ascii="Times New Roman" w:hAnsi="Times New Roman"/>
                <w:sz w:val="18"/>
                <w:szCs w:val="18"/>
              </w:rPr>
              <w:t>R. Replik</w:t>
            </w:r>
            <w:r>
              <w:rPr>
                <w:rFonts w:ascii="Times New Roman" w:hAnsi="Times New Roman"/>
                <w:sz w:val="18"/>
                <w:szCs w:val="18"/>
              </w:rPr>
              <w:t>a</w:t>
            </w:r>
          </w:p>
        </w:tc>
        <w:tc>
          <w:tcPr>
            <w:tcW w:w="2126" w:type="dxa"/>
            <w:gridSpan w:val="2"/>
            <w:vMerge/>
            <w:tcBorders>
              <w:left w:val="single" w:sz="4" w:space="0" w:color="auto"/>
              <w:bottom w:val="single" w:sz="4" w:space="0" w:color="auto"/>
              <w:right w:val="single" w:sz="4" w:space="0" w:color="auto"/>
            </w:tcBorders>
          </w:tcPr>
          <w:p w14:paraId="5D72A57C" w14:textId="7F50BF15" w:rsidR="004D55F3" w:rsidRPr="00EB4B44" w:rsidRDefault="004D55F3" w:rsidP="00D366EF">
            <w:pPr>
              <w:spacing w:before="40" w:after="40" w:line="259" w:lineRule="auto"/>
              <w:rPr>
                <w:rFonts w:ascii="Times New Roman" w:hAnsi="Times New Roman"/>
                <w:sz w:val="18"/>
                <w:szCs w:val="18"/>
              </w:rPr>
            </w:pPr>
          </w:p>
        </w:tc>
        <w:tc>
          <w:tcPr>
            <w:tcW w:w="1843" w:type="dxa"/>
            <w:vMerge/>
            <w:tcBorders>
              <w:left w:val="single" w:sz="4" w:space="0" w:color="auto"/>
              <w:right w:val="single" w:sz="4" w:space="0" w:color="auto"/>
            </w:tcBorders>
          </w:tcPr>
          <w:p w14:paraId="1243619D" w14:textId="4C7C2541" w:rsidR="004D55F3" w:rsidRPr="00EB4B44" w:rsidRDefault="004D55F3" w:rsidP="00D366EF">
            <w:pPr>
              <w:spacing w:before="40" w:after="40" w:line="259" w:lineRule="auto"/>
              <w:rPr>
                <w:rFonts w:ascii="Times New Roman" w:hAnsi="Times New Roman"/>
                <w:sz w:val="18"/>
                <w:szCs w:val="18"/>
              </w:rPr>
            </w:pPr>
          </w:p>
        </w:tc>
        <w:tc>
          <w:tcPr>
            <w:tcW w:w="1985" w:type="dxa"/>
            <w:vMerge/>
            <w:tcBorders>
              <w:left w:val="single" w:sz="4" w:space="0" w:color="auto"/>
              <w:right w:val="single" w:sz="4" w:space="0" w:color="auto"/>
            </w:tcBorders>
          </w:tcPr>
          <w:p w14:paraId="3E04762A" w14:textId="74A94936" w:rsidR="004D55F3" w:rsidRPr="00EB4B44" w:rsidRDefault="004D55F3" w:rsidP="00D366EF">
            <w:pPr>
              <w:spacing w:before="40" w:after="40" w:line="259" w:lineRule="auto"/>
              <w:rPr>
                <w:rFonts w:ascii="Times New Roman" w:hAnsi="Times New Roman"/>
                <w:sz w:val="18"/>
                <w:szCs w:val="18"/>
              </w:rPr>
            </w:pPr>
          </w:p>
        </w:tc>
      </w:tr>
      <w:tr w:rsidR="003806C9" w:rsidRPr="00F954E5" w14:paraId="41796300" w14:textId="77777777" w:rsidTr="006F7651">
        <w:trPr>
          <w:cantSplit/>
          <w:trHeight w:val="342"/>
        </w:trPr>
        <w:tc>
          <w:tcPr>
            <w:tcW w:w="1413" w:type="dxa"/>
            <w:gridSpan w:val="2"/>
            <w:vMerge/>
            <w:tcBorders>
              <w:top w:val="single" w:sz="4" w:space="0" w:color="auto"/>
              <w:left w:val="single" w:sz="4" w:space="0" w:color="auto"/>
              <w:bottom w:val="single" w:sz="4" w:space="0" w:color="auto"/>
              <w:right w:val="single" w:sz="4" w:space="0" w:color="auto"/>
            </w:tcBorders>
          </w:tcPr>
          <w:p w14:paraId="266A5CBA" w14:textId="77777777" w:rsidR="003806C9" w:rsidRPr="00EB4B44" w:rsidRDefault="003806C9" w:rsidP="0038557D">
            <w:pPr>
              <w:spacing w:before="40" w:after="40" w:line="259" w:lineRule="auto"/>
              <w:jc w:val="center"/>
              <w:rPr>
                <w:rFonts w:ascii="Times New Roman" w:hAnsi="Times New Roman"/>
                <w:sz w:val="18"/>
                <w:szCs w:val="18"/>
              </w:rPr>
            </w:pPr>
          </w:p>
        </w:tc>
        <w:tc>
          <w:tcPr>
            <w:tcW w:w="2126" w:type="dxa"/>
            <w:gridSpan w:val="2"/>
            <w:vMerge w:val="restart"/>
            <w:tcBorders>
              <w:top w:val="single" w:sz="4" w:space="0" w:color="auto"/>
              <w:left w:val="single" w:sz="4" w:space="0" w:color="auto"/>
              <w:right w:val="single" w:sz="4" w:space="0" w:color="auto"/>
            </w:tcBorders>
          </w:tcPr>
          <w:p w14:paraId="5974038A" w14:textId="2892B1C0" w:rsidR="003806C9" w:rsidRPr="00EB4B44" w:rsidRDefault="003806C9" w:rsidP="0038557D">
            <w:pPr>
              <w:spacing w:before="40" w:after="40" w:line="259" w:lineRule="auto"/>
              <w:rPr>
                <w:rFonts w:ascii="Times New Roman" w:hAnsi="Times New Roman"/>
                <w:sz w:val="18"/>
                <w:szCs w:val="18"/>
              </w:rPr>
            </w:pPr>
            <w:r w:rsidRPr="00EB4B44">
              <w:rPr>
                <w:rFonts w:ascii="Times New Roman" w:hAnsi="Times New Roman"/>
                <w:sz w:val="18"/>
                <w:szCs w:val="18"/>
              </w:rPr>
              <w:t>K5. Niekwalifikowana</w:t>
            </w:r>
          </w:p>
        </w:tc>
        <w:tc>
          <w:tcPr>
            <w:tcW w:w="3969" w:type="dxa"/>
            <w:gridSpan w:val="3"/>
            <w:tcBorders>
              <w:top w:val="single" w:sz="4" w:space="0" w:color="auto"/>
              <w:left w:val="single" w:sz="4" w:space="0" w:color="auto"/>
              <w:right w:val="single" w:sz="4" w:space="0" w:color="auto"/>
            </w:tcBorders>
            <w:vAlign w:val="center"/>
          </w:tcPr>
          <w:p w14:paraId="52B8B945" w14:textId="502DAEF8" w:rsidR="003806C9" w:rsidRPr="00EB4B44" w:rsidRDefault="003806C9" w:rsidP="0038557D">
            <w:pPr>
              <w:spacing w:before="40" w:after="40" w:line="259" w:lineRule="auto"/>
              <w:rPr>
                <w:rFonts w:ascii="Times New Roman" w:hAnsi="Times New Roman"/>
                <w:sz w:val="18"/>
                <w:szCs w:val="18"/>
              </w:rPr>
            </w:pPr>
            <w:r w:rsidRPr="00EB4B44">
              <w:rPr>
                <w:rFonts w:ascii="Times New Roman" w:hAnsi="Times New Roman"/>
                <w:sz w:val="18"/>
                <w:szCs w:val="18"/>
              </w:rPr>
              <w:t>UL-P25.</w:t>
            </w:r>
            <w:r>
              <w:rPr>
                <w:rFonts w:ascii="Times New Roman" w:hAnsi="Times New Roman"/>
                <w:sz w:val="18"/>
                <w:szCs w:val="18"/>
              </w:rPr>
              <w:tab/>
            </w:r>
            <w:r w:rsidRPr="00EB4B44">
              <w:rPr>
                <w:rFonts w:ascii="Times New Roman" w:hAnsi="Times New Roman"/>
                <w:sz w:val="18"/>
                <w:szCs w:val="18"/>
              </w:rPr>
              <w:t>Spadochron towarowy</w:t>
            </w:r>
            <w:r>
              <w:rPr>
                <w:rFonts w:ascii="Times New Roman" w:hAnsi="Times New Roman"/>
                <w:sz w:val="20"/>
                <w:szCs w:val="20"/>
                <w:vertAlign w:val="superscript"/>
              </w:rPr>
              <w:t>5</w:t>
            </w:r>
            <w:r w:rsidRPr="00321FA3">
              <w:rPr>
                <w:rFonts w:ascii="Times New Roman" w:hAnsi="Times New Roman"/>
                <w:sz w:val="18"/>
                <w:szCs w:val="18"/>
                <w:vertAlign w:val="superscript"/>
              </w:rPr>
              <w:t>)</w:t>
            </w:r>
          </w:p>
        </w:tc>
        <w:tc>
          <w:tcPr>
            <w:tcW w:w="1985" w:type="dxa"/>
            <w:tcBorders>
              <w:top w:val="single" w:sz="4" w:space="0" w:color="auto"/>
              <w:left w:val="single" w:sz="4" w:space="0" w:color="auto"/>
              <w:bottom w:val="single" w:sz="4" w:space="0" w:color="auto"/>
              <w:right w:val="single" w:sz="4" w:space="0" w:color="auto"/>
            </w:tcBorders>
          </w:tcPr>
          <w:p w14:paraId="13A87ABD" w14:textId="24555E05" w:rsidR="003806C9" w:rsidRPr="004D320A" w:rsidRDefault="003806C9" w:rsidP="0038557D">
            <w:pPr>
              <w:spacing w:before="40" w:after="40" w:line="259" w:lineRule="auto"/>
              <w:ind w:left="313" w:hanging="313"/>
              <w:rPr>
                <w:rFonts w:ascii="Times New Roman" w:hAnsi="Times New Roman"/>
                <w:sz w:val="18"/>
                <w:szCs w:val="18"/>
              </w:rPr>
            </w:pPr>
            <w:r w:rsidRPr="004D320A">
              <w:rPr>
                <w:rFonts w:ascii="Times New Roman" w:hAnsi="Times New Roman"/>
                <w:sz w:val="18"/>
                <w:szCs w:val="18"/>
              </w:rPr>
              <w:t>MTOM ≤ 25 kg</w:t>
            </w:r>
          </w:p>
        </w:tc>
      </w:tr>
      <w:tr w:rsidR="003806C9" w:rsidRPr="00F954E5" w14:paraId="73EF1414" w14:textId="77777777" w:rsidTr="006F7651">
        <w:trPr>
          <w:cantSplit/>
          <w:trHeight w:val="321"/>
        </w:trPr>
        <w:tc>
          <w:tcPr>
            <w:tcW w:w="1413" w:type="dxa"/>
            <w:gridSpan w:val="2"/>
            <w:vMerge/>
            <w:tcBorders>
              <w:top w:val="single" w:sz="4" w:space="0" w:color="auto"/>
              <w:left w:val="single" w:sz="4" w:space="0" w:color="auto"/>
              <w:bottom w:val="single" w:sz="4" w:space="0" w:color="auto"/>
              <w:right w:val="single" w:sz="4" w:space="0" w:color="auto"/>
            </w:tcBorders>
          </w:tcPr>
          <w:p w14:paraId="0D38EA10" w14:textId="77777777" w:rsidR="003806C9" w:rsidRPr="00EB4B44" w:rsidRDefault="003806C9" w:rsidP="0038557D">
            <w:pPr>
              <w:spacing w:before="40" w:after="40" w:line="259" w:lineRule="auto"/>
              <w:jc w:val="center"/>
              <w:rPr>
                <w:rFonts w:ascii="Times New Roman" w:hAnsi="Times New Roman"/>
                <w:sz w:val="18"/>
                <w:szCs w:val="18"/>
              </w:rPr>
            </w:pPr>
          </w:p>
        </w:tc>
        <w:tc>
          <w:tcPr>
            <w:tcW w:w="2126" w:type="dxa"/>
            <w:gridSpan w:val="2"/>
            <w:vMerge/>
            <w:tcBorders>
              <w:left w:val="single" w:sz="4" w:space="0" w:color="auto"/>
              <w:right w:val="single" w:sz="4" w:space="0" w:color="auto"/>
            </w:tcBorders>
          </w:tcPr>
          <w:p w14:paraId="5B782720" w14:textId="77777777" w:rsidR="003806C9" w:rsidRPr="00EB4B44" w:rsidRDefault="003806C9" w:rsidP="0038557D">
            <w:pPr>
              <w:spacing w:before="40" w:after="40" w:line="259" w:lineRule="auto"/>
              <w:rPr>
                <w:rFonts w:ascii="Times New Roman" w:hAnsi="Times New Roman"/>
                <w:sz w:val="18"/>
                <w:szCs w:val="18"/>
              </w:rPr>
            </w:pPr>
          </w:p>
        </w:tc>
        <w:tc>
          <w:tcPr>
            <w:tcW w:w="3969" w:type="dxa"/>
            <w:gridSpan w:val="3"/>
            <w:tcBorders>
              <w:top w:val="single" w:sz="4" w:space="0" w:color="auto"/>
              <w:left w:val="single" w:sz="4" w:space="0" w:color="auto"/>
              <w:bottom w:val="single" w:sz="4" w:space="0" w:color="auto"/>
              <w:right w:val="single" w:sz="4" w:space="0" w:color="auto"/>
            </w:tcBorders>
            <w:vAlign w:val="center"/>
          </w:tcPr>
          <w:p w14:paraId="2B81E31F" w14:textId="68693443" w:rsidR="003806C9" w:rsidRPr="00EB4B44" w:rsidRDefault="003806C9" w:rsidP="0038557D">
            <w:pPr>
              <w:spacing w:before="40" w:after="40" w:line="259" w:lineRule="auto"/>
              <w:rPr>
                <w:rFonts w:ascii="Times New Roman" w:hAnsi="Times New Roman"/>
                <w:sz w:val="18"/>
                <w:szCs w:val="18"/>
              </w:rPr>
            </w:pPr>
            <w:r w:rsidRPr="00EB4B44">
              <w:rPr>
                <w:rFonts w:ascii="Times New Roman" w:hAnsi="Times New Roman"/>
                <w:sz w:val="18"/>
                <w:szCs w:val="18"/>
              </w:rPr>
              <w:t>UL-70.</w:t>
            </w:r>
            <w:r>
              <w:rPr>
                <w:rFonts w:ascii="Times New Roman" w:hAnsi="Times New Roman"/>
                <w:sz w:val="18"/>
                <w:szCs w:val="18"/>
              </w:rPr>
              <w:tab/>
            </w:r>
            <w:r w:rsidRPr="00EB4B44">
              <w:rPr>
                <w:rFonts w:ascii="Times New Roman" w:hAnsi="Times New Roman"/>
                <w:sz w:val="18"/>
                <w:szCs w:val="18"/>
              </w:rPr>
              <w:t>Jednoosobowe bez napędu</w:t>
            </w:r>
            <w:r w:rsidRPr="004C2FC7">
              <w:rPr>
                <w:rFonts w:ascii="Times New Roman" w:hAnsi="Times New Roman"/>
                <w:sz w:val="18"/>
                <w:szCs w:val="18"/>
                <w:vertAlign w:val="superscript"/>
              </w:rPr>
              <w:t>6)</w:t>
            </w:r>
          </w:p>
        </w:tc>
        <w:tc>
          <w:tcPr>
            <w:tcW w:w="1985" w:type="dxa"/>
            <w:tcBorders>
              <w:top w:val="single" w:sz="4" w:space="0" w:color="auto"/>
              <w:left w:val="single" w:sz="4" w:space="0" w:color="auto"/>
              <w:bottom w:val="single" w:sz="4" w:space="0" w:color="auto"/>
              <w:right w:val="single" w:sz="4" w:space="0" w:color="auto"/>
            </w:tcBorders>
          </w:tcPr>
          <w:p w14:paraId="30F2F6B4" w14:textId="715BBA9C" w:rsidR="003806C9" w:rsidRPr="004D320A" w:rsidRDefault="003806C9" w:rsidP="0038557D">
            <w:pPr>
              <w:spacing w:before="40" w:after="40" w:line="259" w:lineRule="auto"/>
              <w:rPr>
                <w:rFonts w:ascii="Times New Roman" w:hAnsi="Times New Roman"/>
                <w:sz w:val="18"/>
                <w:szCs w:val="18"/>
              </w:rPr>
            </w:pPr>
            <w:r w:rsidRPr="004D320A">
              <w:rPr>
                <w:rFonts w:ascii="Times New Roman" w:hAnsi="Times New Roman"/>
                <w:sz w:val="18"/>
                <w:szCs w:val="18"/>
              </w:rPr>
              <w:t>Masa własna ≤ 70 kg</w:t>
            </w:r>
          </w:p>
        </w:tc>
      </w:tr>
      <w:tr w:rsidR="003806C9" w:rsidRPr="00F954E5" w14:paraId="4AF68239" w14:textId="77777777" w:rsidTr="006F7651">
        <w:trPr>
          <w:cantSplit/>
          <w:trHeight w:val="179"/>
        </w:trPr>
        <w:tc>
          <w:tcPr>
            <w:tcW w:w="1413" w:type="dxa"/>
            <w:gridSpan w:val="2"/>
            <w:vMerge/>
            <w:tcBorders>
              <w:top w:val="single" w:sz="4" w:space="0" w:color="auto"/>
              <w:left w:val="single" w:sz="4" w:space="0" w:color="auto"/>
              <w:bottom w:val="single" w:sz="4" w:space="0" w:color="auto"/>
              <w:right w:val="single" w:sz="4" w:space="0" w:color="auto"/>
            </w:tcBorders>
          </w:tcPr>
          <w:p w14:paraId="35E2486A" w14:textId="77777777" w:rsidR="003806C9" w:rsidRPr="00EB4B44" w:rsidRDefault="003806C9" w:rsidP="0038557D">
            <w:pPr>
              <w:spacing w:before="40" w:after="40" w:line="259" w:lineRule="auto"/>
              <w:jc w:val="center"/>
              <w:rPr>
                <w:rFonts w:ascii="Times New Roman" w:hAnsi="Times New Roman"/>
                <w:sz w:val="18"/>
                <w:szCs w:val="18"/>
              </w:rPr>
            </w:pPr>
          </w:p>
        </w:tc>
        <w:tc>
          <w:tcPr>
            <w:tcW w:w="2126" w:type="dxa"/>
            <w:gridSpan w:val="2"/>
            <w:vMerge/>
            <w:tcBorders>
              <w:left w:val="single" w:sz="4" w:space="0" w:color="auto"/>
              <w:right w:val="single" w:sz="4" w:space="0" w:color="auto"/>
            </w:tcBorders>
          </w:tcPr>
          <w:p w14:paraId="4500DBCE" w14:textId="77777777" w:rsidR="003806C9" w:rsidRPr="00EB4B44" w:rsidRDefault="003806C9" w:rsidP="0038557D">
            <w:pPr>
              <w:spacing w:before="40" w:after="40" w:line="259" w:lineRule="auto"/>
              <w:rPr>
                <w:rFonts w:ascii="Times New Roman" w:hAnsi="Times New Roman"/>
                <w:sz w:val="18"/>
                <w:szCs w:val="18"/>
              </w:rPr>
            </w:pPr>
          </w:p>
        </w:tc>
        <w:tc>
          <w:tcPr>
            <w:tcW w:w="3969" w:type="dxa"/>
            <w:gridSpan w:val="3"/>
            <w:tcBorders>
              <w:top w:val="single" w:sz="4" w:space="0" w:color="auto"/>
              <w:left w:val="single" w:sz="4" w:space="0" w:color="auto"/>
              <w:bottom w:val="single" w:sz="4" w:space="0" w:color="auto"/>
              <w:right w:val="single" w:sz="4" w:space="0" w:color="auto"/>
            </w:tcBorders>
            <w:vAlign w:val="center"/>
          </w:tcPr>
          <w:p w14:paraId="4CFD4ABF" w14:textId="6C9D549F" w:rsidR="003806C9" w:rsidRPr="00EB4B44" w:rsidRDefault="003806C9" w:rsidP="0038557D">
            <w:pPr>
              <w:spacing w:before="40" w:after="40" w:line="259" w:lineRule="auto"/>
              <w:rPr>
                <w:rFonts w:ascii="Times New Roman" w:hAnsi="Times New Roman"/>
                <w:sz w:val="18"/>
                <w:szCs w:val="18"/>
              </w:rPr>
            </w:pPr>
            <w:r w:rsidRPr="00EB4B44">
              <w:rPr>
                <w:rFonts w:ascii="Times New Roman" w:hAnsi="Times New Roman"/>
                <w:sz w:val="18"/>
                <w:szCs w:val="18"/>
              </w:rPr>
              <w:t>UL-115.</w:t>
            </w:r>
            <w:r>
              <w:rPr>
                <w:rFonts w:ascii="Times New Roman" w:hAnsi="Times New Roman"/>
                <w:sz w:val="18"/>
                <w:szCs w:val="18"/>
              </w:rPr>
              <w:tab/>
            </w:r>
            <w:r w:rsidRPr="00EB4B44">
              <w:rPr>
                <w:rFonts w:ascii="Times New Roman" w:hAnsi="Times New Roman"/>
                <w:sz w:val="18"/>
                <w:szCs w:val="18"/>
              </w:rPr>
              <w:t>Jednoosobowe z napędem</w:t>
            </w:r>
            <w:r>
              <w:rPr>
                <w:rFonts w:ascii="Times New Roman" w:hAnsi="Times New Roman"/>
                <w:sz w:val="20"/>
                <w:szCs w:val="20"/>
                <w:vertAlign w:val="superscript"/>
              </w:rPr>
              <w:t>7</w:t>
            </w:r>
            <w:r w:rsidRPr="00321FA3">
              <w:rPr>
                <w:rFonts w:ascii="Times New Roman" w:hAnsi="Times New Roman"/>
                <w:sz w:val="18"/>
                <w:szCs w:val="18"/>
                <w:vertAlign w:val="superscript"/>
              </w:rPr>
              <w:t>)</w:t>
            </w:r>
          </w:p>
        </w:tc>
        <w:tc>
          <w:tcPr>
            <w:tcW w:w="1985" w:type="dxa"/>
            <w:tcBorders>
              <w:top w:val="single" w:sz="4" w:space="0" w:color="auto"/>
              <w:left w:val="single" w:sz="4" w:space="0" w:color="auto"/>
              <w:bottom w:val="single" w:sz="4" w:space="0" w:color="auto"/>
              <w:right w:val="single" w:sz="4" w:space="0" w:color="auto"/>
            </w:tcBorders>
          </w:tcPr>
          <w:p w14:paraId="2C296438" w14:textId="0BD8028E" w:rsidR="003806C9" w:rsidRPr="004D320A" w:rsidRDefault="003806C9" w:rsidP="00081BCB">
            <w:pPr>
              <w:spacing w:before="40" w:after="40" w:line="259" w:lineRule="auto"/>
              <w:ind w:right="-107"/>
              <w:rPr>
                <w:rFonts w:ascii="Times New Roman" w:hAnsi="Times New Roman"/>
                <w:sz w:val="18"/>
                <w:szCs w:val="18"/>
              </w:rPr>
            </w:pPr>
            <w:r w:rsidRPr="004D320A">
              <w:rPr>
                <w:rFonts w:ascii="Times New Roman" w:hAnsi="Times New Roman"/>
                <w:sz w:val="18"/>
                <w:szCs w:val="18"/>
              </w:rPr>
              <w:t>Masa własna ≤ 115 kg</w:t>
            </w:r>
          </w:p>
        </w:tc>
      </w:tr>
      <w:tr w:rsidR="003806C9" w:rsidRPr="00F954E5" w14:paraId="5757F2E3" w14:textId="77777777" w:rsidTr="006F7651">
        <w:trPr>
          <w:cantSplit/>
          <w:trHeight w:val="179"/>
        </w:trPr>
        <w:tc>
          <w:tcPr>
            <w:tcW w:w="1413" w:type="dxa"/>
            <w:gridSpan w:val="2"/>
            <w:vMerge/>
            <w:tcBorders>
              <w:top w:val="single" w:sz="4" w:space="0" w:color="auto"/>
              <w:left w:val="single" w:sz="4" w:space="0" w:color="auto"/>
              <w:bottom w:val="single" w:sz="4" w:space="0" w:color="auto"/>
              <w:right w:val="single" w:sz="4" w:space="0" w:color="auto"/>
            </w:tcBorders>
          </w:tcPr>
          <w:p w14:paraId="635B3B8A" w14:textId="77777777" w:rsidR="003806C9" w:rsidRPr="00EB4B44" w:rsidRDefault="003806C9" w:rsidP="0038557D">
            <w:pPr>
              <w:spacing w:before="40" w:after="40" w:line="259" w:lineRule="auto"/>
              <w:jc w:val="center"/>
              <w:rPr>
                <w:rFonts w:ascii="Times New Roman" w:hAnsi="Times New Roman"/>
                <w:sz w:val="18"/>
                <w:szCs w:val="18"/>
              </w:rPr>
            </w:pPr>
          </w:p>
        </w:tc>
        <w:tc>
          <w:tcPr>
            <w:tcW w:w="2126" w:type="dxa"/>
            <w:gridSpan w:val="2"/>
            <w:vMerge/>
            <w:tcBorders>
              <w:left w:val="single" w:sz="4" w:space="0" w:color="auto"/>
              <w:right w:val="single" w:sz="4" w:space="0" w:color="auto"/>
            </w:tcBorders>
          </w:tcPr>
          <w:p w14:paraId="3E080D4D" w14:textId="77777777" w:rsidR="003806C9" w:rsidRPr="00EB4B44" w:rsidRDefault="003806C9" w:rsidP="0038557D">
            <w:pPr>
              <w:spacing w:before="40" w:after="40" w:line="259" w:lineRule="auto"/>
              <w:rPr>
                <w:rFonts w:ascii="Times New Roman" w:hAnsi="Times New Roman"/>
                <w:sz w:val="18"/>
                <w:szCs w:val="18"/>
              </w:rPr>
            </w:pPr>
          </w:p>
        </w:tc>
        <w:tc>
          <w:tcPr>
            <w:tcW w:w="3969" w:type="dxa"/>
            <w:gridSpan w:val="3"/>
            <w:tcBorders>
              <w:top w:val="single" w:sz="4" w:space="0" w:color="auto"/>
              <w:left w:val="single" w:sz="4" w:space="0" w:color="auto"/>
              <w:bottom w:val="single" w:sz="4" w:space="0" w:color="auto"/>
              <w:right w:val="single" w:sz="4" w:space="0" w:color="auto"/>
            </w:tcBorders>
            <w:vAlign w:val="center"/>
          </w:tcPr>
          <w:p w14:paraId="55F31997" w14:textId="777E253F" w:rsidR="003806C9" w:rsidRPr="00EB4B44" w:rsidRDefault="003806C9" w:rsidP="0038557D">
            <w:pPr>
              <w:spacing w:before="40" w:after="40" w:line="259" w:lineRule="auto"/>
              <w:rPr>
                <w:rFonts w:ascii="Times New Roman" w:hAnsi="Times New Roman"/>
                <w:sz w:val="18"/>
                <w:szCs w:val="18"/>
              </w:rPr>
            </w:pPr>
            <w:r>
              <w:rPr>
                <w:rFonts w:ascii="Times New Roman" w:hAnsi="Times New Roman"/>
                <w:sz w:val="18"/>
                <w:szCs w:val="18"/>
              </w:rPr>
              <w:t>UL-T25.</w:t>
            </w:r>
            <w:r>
              <w:rPr>
                <w:rFonts w:ascii="Times New Roman" w:hAnsi="Times New Roman"/>
                <w:sz w:val="18"/>
                <w:szCs w:val="18"/>
              </w:rPr>
              <w:tab/>
              <w:t>Statek powietrzny na uwięzi bez napędu</w:t>
            </w:r>
          </w:p>
        </w:tc>
        <w:tc>
          <w:tcPr>
            <w:tcW w:w="1985" w:type="dxa"/>
            <w:tcBorders>
              <w:top w:val="single" w:sz="4" w:space="0" w:color="auto"/>
              <w:left w:val="single" w:sz="4" w:space="0" w:color="auto"/>
              <w:bottom w:val="single" w:sz="4" w:space="0" w:color="auto"/>
              <w:right w:val="single" w:sz="4" w:space="0" w:color="auto"/>
            </w:tcBorders>
          </w:tcPr>
          <w:p w14:paraId="0AE548B9" w14:textId="77777777" w:rsidR="003806C9" w:rsidRPr="004D320A" w:rsidRDefault="003806C9" w:rsidP="00081BCB">
            <w:pPr>
              <w:spacing w:before="40" w:after="40" w:line="259" w:lineRule="auto"/>
              <w:ind w:right="-107"/>
              <w:rPr>
                <w:rFonts w:ascii="Times New Roman" w:hAnsi="Times New Roman"/>
                <w:sz w:val="18"/>
                <w:szCs w:val="18"/>
              </w:rPr>
            </w:pPr>
            <w:r w:rsidRPr="004D320A">
              <w:rPr>
                <w:rFonts w:ascii="Times New Roman" w:hAnsi="Times New Roman"/>
                <w:sz w:val="18"/>
                <w:szCs w:val="18"/>
              </w:rPr>
              <w:t>MTOM ≤ 25 kg</w:t>
            </w:r>
          </w:p>
          <w:p w14:paraId="6A298ECB" w14:textId="42B223A9" w:rsidR="00205316" w:rsidRPr="004D320A" w:rsidRDefault="00205316" w:rsidP="00A81340">
            <w:pPr>
              <w:spacing w:before="40" w:after="40" w:line="259" w:lineRule="auto"/>
              <w:ind w:right="-107"/>
              <w:rPr>
                <w:rFonts w:ascii="Times New Roman" w:hAnsi="Times New Roman"/>
                <w:sz w:val="18"/>
                <w:szCs w:val="18"/>
              </w:rPr>
            </w:pPr>
            <w:r w:rsidRPr="004D320A">
              <w:rPr>
                <w:rFonts w:ascii="Times New Roman" w:hAnsi="Times New Roman"/>
                <w:sz w:val="18"/>
                <w:szCs w:val="18"/>
              </w:rPr>
              <w:t>maks</w:t>
            </w:r>
            <w:r w:rsidR="00A81340">
              <w:rPr>
                <w:rFonts w:ascii="Times New Roman" w:hAnsi="Times New Roman"/>
                <w:sz w:val="18"/>
                <w:szCs w:val="18"/>
              </w:rPr>
              <w:t>ymalna</w:t>
            </w:r>
            <w:r w:rsidRPr="004D320A">
              <w:rPr>
                <w:rFonts w:ascii="Times New Roman" w:hAnsi="Times New Roman"/>
                <w:sz w:val="18"/>
                <w:szCs w:val="18"/>
              </w:rPr>
              <w:t xml:space="preserve"> dł</w:t>
            </w:r>
            <w:r w:rsidR="00A81340">
              <w:rPr>
                <w:rFonts w:ascii="Times New Roman" w:hAnsi="Times New Roman"/>
                <w:sz w:val="18"/>
                <w:szCs w:val="18"/>
              </w:rPr>
              <w:t>ugość</w:t>
            </w:r>
            <w:r w:rsidRPr="004D320A">
              <w:rPr>
                <w:rFonts w:ascii="Times New Roman" w:hAnsi="Times New Roman"/>
                <w:sz w:val="18"/>
                <w:szCs w:val="18"/>
              </w:rPr>
              <w:t xml:space="preserve"> uwięzi 50 m</w:t>
            </w:r>
          </w:p>
        </w:tc>
      </w:tr>
      <w:tr w:rsidR="003806C9" w:rsidRPr="00F954E5" w14:paraId="1B128197" w14:textId="77777777" w:rsidTr="006F7651">
        <w:trPr>
          <w:cantSplit/>
          <w:trHeight w:val="179"/>
        </w:trPr>
        <w:tc>
          <w:tcPr>
            <w:tcW w:w="1413" w:type="dxa"/>
            <w:gridSpan w:val="2"/>
            <w:vMerge/>
            <w:tcBorders>
              <w:top w:val="single" w:sz="4" w:space="0" w:color="auto"/>
              <w:left w:val="single" w:sz="4" w:space="0" w:color="auto"/>
              <w:bottom w:val="single" w:sz="4" w:space="0" w:color="auto"/>
              <w:right w:val="single" w:sz="4" w:space="0" w:color="auto"/>
            </w:tcBorders>
          </w:tcPr>
          <w:p w14:paraId="26DAD1A3" w14:textId="77777777" w:rsidR="003806C9" w:rsidRPr="00EB4B44" w:rsidRDefault="003806C9" w:rsidP="0038557D">
            <w:pPr>
              <w:spacing w:before="40" w:after="40" w:line="259" w:lineRule="auto"/>
              <w:jc w:val="center"/>
              <w:rPr>
                <w:rFonts w:ascii="Times New Roman" w:hAnsi="Times New Roman"/>
                <w:sz w:val="18"/>
                <w:szCs w:val="18"/>
              </w:rPr>
            </w:pPr>
          </w:p>
        </w:tc>
        <w:tc>
          <w:tcPr>
            <w:tcW w:w="2126" w:type="dxa"/>
            <w:gridSpan w:val="2"/>
            <w:vMerge/>
            <w:tcBorders>
              <w:left w:val="single" w:sz="4" w:space="0" w:color="auto"/>
              <w:right w:val="single" w:sz="4" w:space="0" w:color="auto"/>
            </w:tcBorders>
          </w:tcPr>
          <w:p w14:paraId="33A91137" w14:textId="77777777" w:rsidR="003806C9" w:rsidRPr="00EB4B44" w:rsidRDefault="003806C9" w:rsidP="0038557D">
            <w:pPr>
              <w:spacing w:before="40" w:after="40" w:line="259" w:lineRule="auto"/>
              <w:rPr>
                <w:rFonts w:ascii="Times New Roman" w:hAnsi="Times New Roman"/>
                <w:sz w:val="18"/>
                <w:szCs w:val="18"/>
              </w:rPr>
            </w:pPr>
          </w:p>
        </w:tc>
        <w:tc>
          <w:tcPr>
            <w:tcW w:w="3969" w:type="dxa"/>
            <w:gridSpan w:val="3"/>
            <w:tcBorders>
              <w:top w:val="single" w:sz="4" w:space="0" w:color="auto"/>
              <w:left w:val="single" w:sz="4" w:space="0" w:color="auto"/>
              <w:bottom w:val="single" w:sz="4" w:space="0" w:color="auto"/>
              <w:right w:val="single" w:sz="4" w:space="0" w:color="auto"/>
            </w:tcBorders>
            <w:vAlign w:val="center"/>
          </w:tcPr>
          <w:p w14:paraId="78062AE4" w14:textId="03FD7F17" w:rsidR="003806C9" w:rsidRDefault="003806C9" w:rsidP="0038557D">
            <w:pPr>
              <w:spacing w:before="40" w:after="40" w:line="259" w:lineRule="auto"/>
              <w:rPr>
                <w:rFonts w:ascii="Times New Roman" w:hAnsi="Times New Roman"/>
                <w:sz w:val="18"/>
                <w:szCs w:val="18"/>
              </w:rPr>
            </w:pPr>
            <w:r>
              <w:rPr>
                <w:rFonts w:ascii="Times New Roman" w:hAnsi="Times New Roman"/>
                <w:sz w:val="18"/>
                <w:szCs w:val="18"/>
              </w:rPr>
              <w:t>UL-T40.</w:t>
            </w:r>
            <w:r>
              <w:rPr>
                <w:rFonts w:ascii="Times New Roman" w:hAnsi="Times New Roman"/>
                <w:sz w:val="18"/>
                <w:szCs w:val="18"/>
              </w:rPr>
              <w:tab/>
              <w:t>Statek powietrzny lżejszy od powietrza na uwięzi bez napędu</w:t>
            </w:r>
          </w:p>
        </w:tc>
        <w:tc>
          <w:tcPr>
            <w:tcW w:w="1985" w:type="dxa"/>
            <w:tcBorders>
              <w:top w:val="single" w:sz="4" w:space="0" w:color="auto"/>
              <w:left w:val="single" w:sz="4" w:space="0" w:color="auto"/>
              <w:bottom w:val="single" w:sz="4" w:space="0" w:color="auto"/>
              <w:right w:val="single" w:sz="4" w:space="0" w:color="auto"/>
            </w:tcBorders>
          </w:tcPr>
          <w:p w14:paraId="225DE3BD" w14:textId="77777777" w:rsidR="003806C9" w:rsidRPr="004D320A" w:rsidRDefault="003806C9" w:rsidP="00081BCB">
            <w:pPr>
              <w:spacing w:before="40" w:after="40" w:line="259" w:lineRule="auto"/>
              <w:ind w:right="-107"/>
              <w:rPr>
                <w:rFonts w:ascii="Times New Roman" w:hAnsi="Times New Roman"/>
                <w:sz w:val="18"/>
                <w:szCs w:val="18"/>
                <w:vertAlign w:val="superscript"/>
              </w:rPr>
            </w:pPr>
            <w:r w:rsidRPr="004D320A">
              <w:rPr>
                <w:rFonts w:ascii="Times New Roman" w:hAnsi="Times New Roman"/>
                <w:sz w:val="18"/>
                <w:szCs w:val="18"/>
              </w:rPr>
              <w:t>MNO ≤ 40 m</w:t>
            </w:r>
            <w:r w:rsidRPr="004D320A">
              <w:rPr>
                <w:rFonts w:ascii="Times New Roman" w:hAnsi="Times New Roman"/>
                <w:sz w:val="18"/>
                <w:szCs w:val="18"/>
                <w:vertAlign w:val="superscript"/>
              </w:rPr>
              <w:t>3</w:t>
            </w:r>
          </w:p>
          <w:p w14:paraId="1FA86AB6" w14:textId="3ED8C875" w:rsidR="00205316" w:rsidRPr="004D320A" w:rsidRDefault="00A81340" w:rsidP="00081BCB">
            <w:pPr>
              <w:spacing w:before="40" w:after="40" w:line="259" w:lineRule="auto"/>
              <w:ind w:right="-107"/>
              <w:rPr>
                <w:rFonts w:ascii="Times New Roman" w:hAnsi="Times New Roman"/>
                <w:sz w:val="18"/>
                <w:szCs w:val="18"/>
              </w:rPr>
            </w:pPr>
            <w:r>
              <w:rPr>
                <w:rFonts w:ascii="Times New Roman" w:hAnsi="Times New Roman"/>
                <w:sz w:val="18"/>
                <w:szCs w:val="18"/>
              </w:rPr>
              <w:t>m</w:t>
            </w:r>
            <w:r w:rsidR="00205316" w:rsidRPr="004D320A">
              <w:rPr>
                <w:rFonts w:ascii="Times New Roman" w:hAnsi="Times New Roman"/>
                <w:sz w:val="18"/>
                <w:szCs w:val="18"/>
              </w:rPr>
              <w:t>aks</w:t>
            </w:r>
            <w:r>
              <w:rPr>
                <w:rFonts w:ascii="Times New Roman" w:hAnsi="Times New Roman"/>
                <w:sz w:val="18"/>
                <w:szCs w:val="18"/>
              </w:rPr>
              <w:t>ymalna</w:t>
            </w:r>
            <w:r w:rsidR="00205316" w:rsidRPr="004D320A">
              <w:rPr>
                <w:rFonts w:ascii="Times New Roman" w:hAnsi="Times New Roman"/>
                <w:sz w:val="18"/>
                <w:szCs w:val="18"/>
              </w:rPr>
              <w:t xml:space="preserve"> dł</w:t>
            </w:r>
            <w:r>
              <w:rPr>
                <w:rFonts w:ascii="Times New Roman" w:hAnsi="Times New Roman"/>
                <w:sz w:val="18"/>
                <w:szCs w:val="18"/>
              </w:rPr>
              <w:t>ugość</w:t>
            </w:r>
            <w:r w:rsidR="00205316" w:rsidRPr="004D320A">
              <w:rPr>
                <w:rFonts w:ascii="Times New Roman" w:hAnsi="Times New Roman"/>
                <w:sz w:val="18"/>
                <w:szCs w:val="18"/>
              </w:rPr>
              <w:t xml:space="preserve"> uwięzi 50 m</w:t>
            </w:r>
          </w:p>
        </w:tc>
      </w:tr>
      <w:tr w:rsidR="003806C9" w:rsidRPr="00F954E5" w14:paraId="52C47ED0" w14:textId="77777777" w:rsidTr="006F7651">
        <w:trPr>
          <w:cantSplit/>
          <w:trHeight w:val="179"/>
        </w:trPr>
        <w:tc>
          <w:tcPr>
            <w:tcW w:w="1413" w:type="dxa"/>
            <w:gridSpan w:val="2"/>
            <w:vMerge/>
            <w:tcBorders>
              <w:top w:val="single" w:sz="4" w:space="0" w:color="auto"/>
              <w:left w:val="single" w:sz="4" w:space="0" w:color="auto"/>
              <w:bottom w:val="single" w:sz="4" w:space="0" w:color="auto"/>
              <w:right w:val="single" w:sz="4" w:space="0" w:color="auto"/>
            </w:tcBorders>
          </w:tcPr>
          <w:p w14:paraId="3E84F73E" w14:textId="77777777" w:rsidR="003806C9" w:rsidRPr="00EB4B44" w:rsidRDefault="003806C9" w:rsidP="0038557D">
            <w:pPr>
              <w:spacing w:before="40" w:after="40" w:line="259" w:lineRule="auto"/>
              <w:jc w:val="center"/>
              <w:rPr>
                <w:rFonts w:ascii="Times New Roman" w:hAnsi="Times New Roman"/>
                <w:sz w:val="18"/>
                <w:szCs w:val="18"/>
              </w:rPr>
            </w:pPr>
          </w:p>
        </w:tc>
        <w:tc>
          <w:tcPr>
            <w:tcW w:w="2126" w:type="dxa"/>
            <w:gridSpan w:val="2"/>
            <w:vMerge/>
            <w:tcBorders>
              <w:left w:val="single" w:sz="4" w:space="0" w:color="auto"/>
              <w:bottom w:val="single" w:sz="4" w:space="0" w:color="auto"/>
              <w:right w:val="single" w:sz="4" w:space="0" w:color="auto"/>
            </w:tcBorders>
          </w:tcPr>
          <w:p w14:paraId="0E0DE4B0" w14:textId="77777777" w:rsidR="003806C9" w:rsidRPr="00EB4B44" w:rsidRDefault="003806C9" w:rsidP="0038557D">
            <w:pPr>
              <w:spacing w:before="40" w:after="40" w:line="259" w:lineRule="auto"/>
              <w:rPr>
                <w:rFonts w:ascii="Times New Roman" w:hAnsi="Times New Roman"/>
                <w:sz w:val="18"/>
                <w:szCs w:val="18"/>
              </w:rPr>
            </w:pPr>
          </w:p>
        </w:tc>
        <w:tc>
          <w:tcPr>
            <w:tcW w:w="3969" w:type="dxa"/>
            <w:gridSpan w:val="3"/>
            <w:tcBorders>
              <w:top w:val="single" w:sz="4" w:space="0" w:color="auto"/>
              <w:left w:val="single" w:sz="4" w:space="0" w:color="auto"/>
              <w:bottom w:val="single" w:sz="4" w:space="0" w:color="auto"/>
              <w:right w:val="single" w:sz="4" w:space="0" w:color="auto"/>
            </w:tcBorders>
            <w:vAlign w:val="center"/>
          </w:tcPr>
          <w:p w14:paraId="460ADB46" w14:textId="72440FD4" w:rsidR="003806C9" w:rsidRDefault="003806C9" w:rsidP="0038557D">
            <w:pPr>
              <w:spacing w:before="40" w:after="40" w:line="259" w:lineRule="auto"/>
              <w:rPr>
                <w:rFonts w:ascii="Times New Roman" w:hAnsi="Times New Roman"/>
                <w:sz w:val="18"/>
                <w:szCs w:val="18"/>
              </w:rPr>
            </w:pPr>
            <w:r>
              <w:rPr>
                <w:rFonts w:ascii="Times New Roman" w:hAnsi="Times New Roman"/>
                <w:sz w:val="18"/>
                <w:szCs w:val="18"/>
              </w:rPr>
              <w:t>UL-T1.</w:t>
            </w:r>
            <w:r>
              <w:rPr>
                <w:rFonts w:ascii="Times New Roman" w:hAnsi="Times New Roman"/>
                <w:sz w:val="18"/>
                <w:szCs w:val="18"/>
              </w:rPr>
              <w:tab/>
            </w:r>
            <w:r w:rsidR="00D00A33">
              <w:rPr>
                <w:rFonts w:ascii="Times New Roman" w:hAnsi="Times New Roman"/>
                <w:sz w:val="18"/>
                <w:szCs w:val="18"/>
              </w:rPr>
              <w:t>Statek powietrzny na uwięzi</w:t>
            </w:r>
          </w:p>
        </w:tc>
        <w:tc>
          <w:tcPr>
            <w:tcW w:w="1985" w:type="dxa"/>
            <w:tcBorders>
              <w:top w:val="single" w:sz="4" w:space="0" w:color="auto"/>
              <w:left w:val="single" w:sz="4" w:space="0" w:color="auto"/>
              <w:bottom w:val="single" w:sz="4" w:space="0" w:color="auto"/>
              <w:right w:val="single" w:sz="4" w:space="0" w:color="auto"/>
            </w:tcBorders>
          </w:tcPr>
          <w:p w14:paraId="298AF422" w14:textId="7760EDAF" w:rsidR="003806C9" w:rsidRPr="004D320A" w:rsidRDefault="003806C9" w:rsidP="00081BCB">
            <w:pPr>
              <w:spacing w:before="40" w:after="40" w:line="259" w:lineRule="auto"/>
              <w:ind w:right="-107"/>
              <w:rPr>
                <w:rFonts w:ascii="Times New Roman" w:hAnsi="Times New Roman"/>
                <w:sz w:val="18"/>
                <w:szCs w:val="18"/>
              </w:rPr>
            </w:pPr>
            <w:r w:rsidRPr="004D320A">
              <w:rPr>
                <w:rFonts w:ascii="Times New Roman" w:hAnsi="Times New Roman"/>
                <w:sz w:val="18"/>
                <w:szCs w:val="18"/>
              </w:rPr>
              <w:t>MTOM ≤ 1 kg</w:t>
            </w:r>
          </w:p>
        </w:tc>
      </w:tr>
    </w:tbl>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6088"/>
      </w:tblGrid>
      <w:tr w:rsidR="0086792B" w:rsidRPr="00FF7423" w14:paraId="561F2750" w14:textId="77777777" w:rsidTr="00A47A94">
        <w:tc>
          <w:tcPr>
            <w:tcW w:w="2972" w:type="dxa"/>
            <w:tcBorders>
              <w:bottom w:val="single" w:sz="4" w:space="0" w:color="auto"/>
            </w:tcBorders>
          </w:tcPr>
          <w:p w14:paraId="1472978E" w14:textId="77777777" w:rsidR="0086792B" w:rsidRPr="00B1054C" w:rsidRDefault="0086792B" w:rsidP="00A47A94">
            <w:pPr>
              <w:spacing w:after="0" w:line="240" w:lineRule="auto"/>
              <w:rPr>
                <w:rFonts w:ascii="Times New Roman" w:hAnsi="Times New Roman"/>
                <w:bCs/>
                <w:sz w:val="14"/>
                <w:szCs w:val="14"/>
              </w:rPr>
            </w:pPr>
          </w:p>
        </w:tc>
        <w:tc>
          <w:tcPr>
            <w:tcW w:w="6088" w:type="dxa"/>
          </w:tcPr>
          <w:p w14:paraId="0B2CF0D1" w14:textId="77777777" w:rsidR="0086792B" w:rsidRPr="00B1054C" w:rsidRDefault="0086792B" w:rsidP="00A47A94">
            <w:pPr>
              <w:spacing w:after="0" w:line="240" w:lineRule="auto"/>
              <w:rPr>
                <w:rFonts w:ascii="Times New Roman" w:hAnsi="Times New Roman"/>
                <w:bCs/>
                <w:sz w:val="14"/>
                <w:szCs w:val="14"/>
              </w:rPr>
            </w:pPr>
          </w:p>
        </w:tc>
      </w:tr>
    </w:tbl>
    <w:p w14:paraId="7A046CDC" w14:textId="093D65B4" w:rsidR="00483814" w:rsidRDefault="00483814" w:rsidP="00483814">
      <w:pPr>
        <w:spacing w:after="40"/>
        <w:ind w:left="284" w:hanging="284"/>
        <w:jc w:val="both"/>
        <w:rPr>
          <w:rFonts w:ascii="Times New Roman" w:hAnsi="Times New Roman"/>
          <w:bCs/>
          <w:sz w:val="18"/>
          <w:szCs w:val="18"/>
        </w:rPr>
      </w:pPr>
      <w:r w:rsidRPr="00483814">
        <w:rPr>
          <w:rFonts w:ascii="Times New Roman" w:hAnsi="Times New Roman"/>
          <w:bCs/>
          <w:sz w:val="18"/>
          <w:szCs w:val="18"/>
          <w:vertAlign w:val="superscript"/>
        </w:rPr>
        <w:t>1)</w:t>
      </w:r>
      <w:r w:rsidRPr="00483814">
        <w:rPr>
          <w:rFonts w:ascii="Times New Roman" w:hAnsi="Times New Roman"/>
          <w:bCs/>
          <w:sz w:val="18"/>
          <w:szCs w:val="18"/>
        </w:rPr>
        <w:tab/>
        <w:t>Niniejsza klasyfikacja dotyczy statków powietrznych lądowych, wodnych i amfibii. W przypadku konieczności wyróżnienia w dokumentach statku powietrznego dodatkowej charakterystyki jako amfibii lub wodnego, wykorzystuje się symbole: (Am) dla amfibii i (S) dla wodnego oraz odpowiednio dodatkowe określeni</w:t>
      </w:r>
      <w:r w:rsidR="005D203C">
        <w:rPr>
          <w:rFonts w:ascii="Times New Roman" w:hAnsi="Times New Roman"/>
          <w:bCs/>
          <w:sz w:val="18"/>
          <w:szCs w:val="18"/>
        </w:rPr>
        <w:t>a: pływakowy lub łódź latająca.</w:t>
      </w:r>
    </w:p>
    <w:p w14:paraId="51BCA34A" w14:textId="1D8F0D91" w:rsidR="009B74BF" w:rsidRDefault="00A84418" w:rsidP="00483814">
      <w:pPr>
        <w:spacing w:after="40"/>
        <w:ind w:left="284" w:hanging="284"/>
        <w:jc w:val="both"/>
        <w:rPr>
          <w:rFonts w:ascii="Times New Roman" w:hAnsi="Times New Roman"/>
          <w:bCs/>
          <w:sz w:val="18"/>
          <w:szCs w:val="18"/>
        </w:rPr>
      </w:pPr>
      <w:r>
        <w:rPr>
          <w:rFonts w:ascii="Times New Roman" w:hAnsi="Times New Roman"/>
          <w:bCs/>
          <w:sz w:val="18"/>
          <w:szCs w:val="18"/>
          <w:vertAlign w:val="superscript"/>
        </w:rPr>
        <w:t>2</w:t>
      </w:r>
      <w:r w:rsidR="009B74BF" w:rsidRPr="009B74BF">
        <w:rPr>
          <w:rFonts w:ascii="Times New Roman" w:hAnsi="Times New Roman"/>
          <w:bCs/>
          <w:sz w:val="18"/>
          <w:szCs w:val="18"/>
          <w:vertAlign w:val="superscript"/>
        </w:rPr>
        <w:t>)</w:t>
      </w:r>
      <w:r w:rsidR="009B74BF" w:rsidRPr="009B74BF">
        <w:rPr>
          <w:rFonts w:ascii="Times New Roman" w:hAnsi="Times New Roman"/>
          <w:bCs/>
          <w:sz w:val="18"/>
          <w:szCs w:val="18"/>
          <w:vertAlign w:val="superscript"/>
        </w:rPr>
        <w:tab/>
      </w:r>
      <w:r w:rsidR="009B74BF" w:rsidRPr="00483814">
        <w:rPr>
          <w:rFonts w:ascii="Times New Roman" w:hAnsi="Times New Roman"/>
          <w:bCs/>
          <w:sz w:val="18"/>
          <w:szCs w:val="18"/>
        </w:rPr>
        <w:t>W przypadku bezzałogowego statku powietrznego</w:t>
      </w:r>
      <w:r w:rsidR="00CD4CBD">
        <w:rPr>
          <w:rFonts w:ascii="Times New Roman" w:hAnsi="Times New Roman"/>
          <w:bCs/>
          <w:sz w:val="18"/>
          <w:szCs w:val="18"/>
        </w:rPr>
        <w:t xml:space="preserve"> innego niż spadochron</w:t>
      </w:r>
      <w:r w:rsidR="001139D6">
        <w:rPr>
          <w:rFonts w:ascii="Times New Roman" w:hAnsi="Times New Roman"/>
          <w:bCs/>
          <w:sz w:val="18"/>
          <w:szCs w:val="18"/>
        </w:rPr>
        <w:t xml:space="preserve"> albo urządzenie latające</w:t>
      </w:r>
      <w:r w:rsidR="009B74BF" w:rsidRPr="00483814">
        <w:rPr>
          <w:rFonts w:ascii="Times New Roman" w:hAnsi="Times New Roman"/>
          <w:bCs/>
          <w:sz w:val="18"/>
          <w:szCs w:val="18"/>
        </w:rPr>
        <w:t>, klasę statku powietrznego określa się przez dodanie „bezzałogowy”, chyba że wynika to bezpośrednio z treści wydanego dla tego statku powietrznego świadectwa zdatności do lotu albo dokumentu równoważnego.</w:t>
      </w:r>
    </w:p>
    <w:p w14:paraId="53901E97" w14:textId="7A878D31" w:rsidR="00C44B4F" w:rsidRDefault="00D14D70" w:rsidP="009B74BF">
      <w:pPr>
        <w:spacing w:after="40"/>
        <w:ind w:left="284" w:hanging="284"/>
        <w:jc w:val="both"/>
        <w:rPr>
          <w:rFonts w:ascii="Times New Roman" w:hAnsi="Times New Roman"/>
          <w:bCs/>
          <w:sz w:val="18"/>
          <w:szCs w:val="18"/>
          <w:vertAlign w:val="superscript"/>
        </w:rPr>
      </w:pPr>
      <w:r>
        <w:rPr>
          <w:rFonts w:ascii="Times New Roman" w:hAnsi="Times New Roman"/>
          <w:bCs/>
          <w:sz w:val="18"/>
          <w:szCs w:val="18"/>
          <w:vertAlign w:val="superscript"/>
        </w:rPr>
        <w:t>3</w:t>
      </w:r>
      <w:r w:rsidR="00321FA3" w:rsidRPr="009B74BF">
        <w:rPr>
          <w:rFonts w:ascii="Times New Roman" w:hAnsi="Times New Roman"/>
          <w:bCs/>
          <w:sz w:val="18"/>
          <w:szCs w:val="18"/>
          <w:vertAlign w:val="superscript"/>
        </w:rPr>
        <w:t>)</w:t>
      </w:r>
      <w:r w:rsidR="00321FA3" w:rsidRPr="009B74BF">
        <w:rPr>
          <w:rFonts w:ascii="Times New Roman" w:hAnsi="Times New Roman"/>
          <w:bCs/>
          <w:sz w:val="18"/>
          <w:szCs w:val="18"/>
          <w:vertAlign w:val="superscript"/>
        </w:rPr>
        <w:tab/>
      </w:r>
      <w:r w:rsidR="00C44B4F" w:rsidRPr="00D91973">
        <w:rPr>
          <w:rFonts w:ascii="Times New Roman" w:hAnsi="Times New Roman"/>
          <w:sz w:val="18"/>
          <w:szCs w:val="18"/>
        </w:rPr>
        <w:t>MTOM oznacza maksymalną masę startową statku powietrznego</w:t>
      </w:r>
      <w:r w:rsidR="00C44B4F">
        <w:rPr>
          <w:rFonts w:ascii="Times New Roman" w:hAnsi="Times New Roman"/>
          <w:sz w:val="18"/>
          <w:szCs w:val="18"/>
        </w:rPr>
        <w:t xml:space="preserve">, a </w:t>
      </w:r>
      <w:r w:rsidR="00C44B4F" w:rsidRPr="000627C3">
        <w:rPr>
          <w:rFonts w:ascii="Times New Roman" w:hAnsi="Times New Roman"/>
          <w:bCs/>
          <w:sz w:val="18"/>
          <w:szCs w:val="18"/>
        </w:rPr>
        <w:t>MNO oznacza maksymalną nominalną objętość</w:t>
      </w:r>
      <w:r w:rsidR="00EE03C1">
        <w:rPr>
          <w:rFonts w:ascii="Times New Roman" w:hAnsi="Times New Roman"/>
          <w:bCs/>
          <w:sz w:val="18"/>
          <w:szCs w:val="18"/>
        </w:rPr>
        <w:t xml:space="preserve"> powłoki balona albo sterowca</w:t>
      </w:r>
      <w:r w:rsidR="00C44B4F" w:rsidRPr="00D91973">
        <w:rPr>
          <w:rFonts w:ascii="Times New Roman" w:hAnsi="Times New Roman"/>
          <w:sz w:val="18"/>
          <w:szCs w:val="18"/>
        </w:rPr>
        <w:t>.</w:t>
      </w:r>
    </w:p>
    <w:p w14:paraId="5A32CCE0" w14:textId="4FCFB494" w:rsidR="00C44B4F" w:rsidRPr="00321FA3" w:rsidRDefault="007F7268" w:rsidP="00C44B4F">
      <w:pPr>
        <w:spacing w:after="40"/>
        <w:ind w:left="284" w:hanging="284"/>
        <w:jc w:val="both"/>
        <w:rPr>
          <w:rFonts w:ascii="Times New Roman" w:hAnsi="Times New Roman"/>
          <w:bCs/>
          <w:sz w:val="18"/>
          <w:szCs w:val="18"/>
        </w:rPr>
      </w:pPr>
      <w:r>
        <w:rPr>
          <w:rFonts w:ascii="Times New Roman" w:hAnsi="Times New Roman"/>
          <w:bCs/>
          <w:sz w:val="18"/>
          <w:szCs w:val="18"/>
          <w:vertAlign w:val="superscript"/>
        </w:rPr>
        <w:t>4</w:t>
      </w:r>
      <w:r w:rsidR="00EB4B44" w:rsidRPr="009B74BF">
        <w:rPr>
          <w:rFonts w:ascii="Times New Roman" w:hAnsi="Times New Roman"/>
          <w:bCs/>
          <w:sz w:val="18"/>
          <w:szCs w:val="18"/>
          <w:vertAlign w:val="superscript"/>
        </w:rPr>
        <w:t>)</w:t>
      </w:r>
      <w:r w:rsidR="00EB4B44" w:rsidRPr="009B74BF">
        <w:rPr>
          <w:rFonts w:ascii="Times New Roman" w:hAnsi="Times New Roman"/>
          <w:bCs/>
          <w:sz w:val="18"/>
          <w:szCs w:val="18"/>
          <w:vertAlign w:val="superscript"/>
        </w:rPr>
        <w:tab/>
      </w:r>
      <w:r w:rsidR="00C44B4F" w:rsidRPr="00321FA3">
        <w:rPr>
          <w:rFonts w:ascii="Times New Roman" w:hAnsi="Times New Roman"/>
          <w:sz w:val="18"/>
          <w:szCs w:val="18"/>
        </w:rPr>
        <w:t>MTOM ≤ 6</w:t>
      </w:r>
      <w:r w:rsidR="00C44B4F">
        <w:rPr>
          <w:rFonts w:ascii="Times New Roman" w:hAnsi="Times New Roman"/>
          <w:sz w:val="18"/>
          <w:szCs w:val="18"/>
        </w:rPr>
        <w:t>5</w:t>
      </w:r>
      <w:r w:rsidR="00C44B4F" w:rsidRPr="00321FA3">
        <w:rPr>
          <w:rFonts w:ascii="Times New Roman" w:hAnsi="Times New Roman"/>
          <w:sz w:val="18"/>
          <w:szCs w:val="18"/>
        </w:rPr>
        <w:t>0 kg</w:t>
      </w:r>
      <w:r w:rsidR="00C44B4F">
        <w:rPr>
          <w:rFonts w:ascii="Times New Roman" w:hAnsi="Times New Roman"/>
          <w:sz w:val="18"/>
          <w:szCs w:val="18"/>
        </w:rPr>
        <w:t xml:space="preserve"> dla </w:t>
      </w:r>
      <w:r w:rsidR="00C44B4F" w:rsidRPr="00D14D70">
        <w:rPr>
          <w:rFonts w:ascii="Times New Roman" w:hAnsi="Times New Roman"/>
          <w:sz w:val="18"/>
          <w:szCs w:val="18"/>
        </w:rPr>
        <w:t>samolotów i śmigłowców</w:t>
      </w:r>
      <w:r w:rsidR="00D56FE6">
        <w:rPr>
          <w:rFonts w:ascii="Times New Roman" w:hAnsi="Times New Roman"/>
          <w:sz w:val="18"/>
          <w:szCs w:val="18"/>
        </w:rPr>
        <w:t>,</w:t>
      </w:r>
      <w:r w:rsidR="00C44B4F">
        <w:rPr>
          <w:rFonts w:ascii="Times New Roman" w:hAnsi="Times New Roman"/>
          <w:sz w:val="18"/>
          <w:szCs w:val="18"/>
        </w:rPr>
        <w:t xml:space="preserve"> </w:t>
      </w:r>
      <w:r w:rsidR="00C44B4F" w:rsidRPr="00D14D70">
        <w:rPr>
          <w:rFonts w:ascii="Times New Roman" w:hAnsi="Times New Roman"/>
          <w:sz w:val="18"/>
          <w:szCs w:val="18"/>
        </w:rPr>
        <w:t>które</w:t>
      </w:r>
      <w:r w:rsidR="00C44B4F" w:rsidRPr="00321FA3">
        <w:rPr>
          <w:rFonts w:ascii="Times New Roman" w:hAnsi="Times New Roman"/>
          <w:sz w:val="18"/>
          <w:szCs w:val="18"/>
        </w:rPr>
        <w:t xml:space="preserve"> będą wykonywały operacj</w:t>
      </w:r>
      <w:r w:rsidR="00C44B4F">
        <w:rPr>
          <w:rFonts w:ascii="Times New Roman" w:hAnsi="Times New Roman"/>
          <w:sz w:val="18"/>
          <w:szCs w:val="18"/>
        </w:rPr>
        <w:t>e</w:t>
      </w:r>
      <w:r w:rsidR="00C44B4F" w:rsidRPr="00321FA3">
        <w:rPr>
          <w:rFonts w:ascii="Times New Roman" w:hAnsi="Times New Roman"/>
          <w:sz w:val="18"/>
          <w:szCs w:val="18"/>
        </w:rPr>
        <w:t xml:space="preserve"> na wodzie</w:t>
      </w:r>
      <w:r w:rsidR="00C44B4F">
        <w:rPr>
          <w:rFonts w:ascii="Times New Roman" w:hAnsi="Times New Roman"/>
          <w:sz w:val="18"/>
          <w:szCs w:val="18"/>
        </w:rPr>
        <w:t>.</w:t>
      </w:r>
    </w:p>
    <w:p w14:paraId="15EF01DB" w14:textId="160A8884" w:rsidR="009B74BF" w:rsidRPr="00483814" w:rsidRDefault="000627C3" w:rsidP="00EB4B44">
      <w:pPr>
        <w:spacing w:after="40"/>
        <w:ind w:left="284" w:hanging="284"/>
        <w:jc w:val="both"/>
        <w:rPr>
          <w:rFonts w:ascii="Times New Roman" w:hAnsi="Times New Roman"/>
          <w:bCs/>
          <w:sz w:val="18"/>
          <w:szCs w:val="18"/>
        </w:rPr>
      </w:pPr>
      <w:r>
        <w:rPr>
          <w:rFonts w:ascii="Times New Roman" w:hAnsi="Times New Roman"/>
          <w:bCs/>
          <w:sz w:val="18"/>
          <w:szCs w:val="18"/>
          <w:vertAlign w:val="superscript"/>
        </w:rPr>
        <w:t>5</w:t>
      </w:r>
      <w:r w:rsidRPr="009B74BF">
        <w:rPr>
          <w:rFonts w:ascii="Times New Roman" w:hAnsi="Times New Roman"/>
          <w:bCs/>
          <w:sz w:val="18"/>
          <w:szCs w:val="18"/>
          <w:vertAlign w:val="superscript"/>
        </w:rPr>
        <w:t>)</w:t>
      </w:r>
      <w:r w:rsidRPr="009B74BF">
        <w:rPr>
          <w:rFonts w:ascii="Times New Roman" w:hAnsi="Times New Roman"/>
          <w:bCs/>
          <w:sz w:val="18"/>
          <w:szCs w:val="18"/>
          <w:vertAlign w:val="superscript"/>
        </w:rPr>
        <w:tab/>
      </w:r>
      <w:r w:rsidR="007F7268" w:rsidRPr="007F7268">
        <w:rPr>
          <w:rFonts w:ascii="Times New Roman" w:hAnsi="Times New Roman"/>
          <w:bCs/>
          <w:sz w:val="18"/>
          <w:szCs w:val="18"/>
        </w:rPr>
        <w:t>W przypadku spadochron</w:t>
      </w:r>
      <w:r w:rsidR="007F7268">
        <w:rPr>
          <w:rFonts w:ascii="Times New Roman" w:hAnsi="Times New Roman"/>
          <w:bCs/>
          <w:sz w:val="18"/>
          <w:szCs w:val="18"/>
        </w:rPr>
        <w:t>u</w:t>
      </w:r>
      <w:r w:rsidR="007F7268" w:rsidRPr="007F7268">
        <w:rPr>
          <w:rFonts w:ascii="Times New Roman" w:hAnsi="Times New Roman"/>
          <w:bCs/>
          <w:sz w:val="18"/>
          <w:szCs w:val="18"/>
        </w:rPr>
        <w:t xml:space="preserve"> MTOM jest sumą masy spadochronu i masy podwieszonej do niego.</w:t>
      </w:r>
    </w:p>
    <w:p w14:paraId="7B1981B3" w14:textId="14083E15" w:rsidR="001A2D68" w:rsidRDefault="000627C3" w:rsidP="00D94B55">
      <w:pPr>
        <w:spacing w:after="40"/>
        <w:ind w:left="284" w:hanging="284"/>
        <w:jc w:val="both"/>
        <w:rPr>
          <w:rFonts w:ascii="Times New Roman" w:hAnsi="Times New Roman"/>
          <w:bCs/>
          <w:sz w:val="18"/>
          <w:szCs w:val="18"/>
        </w:rPr>
      </w:pPr>
      <w:r>
        <w:rPr>
          <w:rFonts w:ascii="Times New Roman" w:hAnsi="Times New Roman"/>
          <w:bCs/>
          <w:sz w:val="18"/>
          <w:szCs w:val="18"/>
          <w:vertAlign w:val="superscript"/>
        </w:rPr>
        <w:t>6</w:t>
      </w:r>
      <w:r w:rsidR="00EB4B44" w:rsidRPr="009B74BF">
        <w:rPr>
          <w:rFonts w:ascii="Times New Roman" w:hAnsi="Times New Roman"/>
          <w:bCs/>
          <w:sz w:val="18"/>
          <w:szCs w:val="18"/>
          <w:vertAlign w:val="superscript"/>
        </w:rPr>
        <w:t>)</w:t>
      </w:r>
      <w:r w:rsidR="00EB4B44" w:rsidRPr="009B74BF">
        <w:rPr>
          <w:rFonts w:ascii="Times New Roman" w:hAnsi="Times New Roman"/>
          <w:bCs/>
          <w:sz w:val="18"/>
          <w:szCs w:val="18"/>
          <w:vertAlign w:val="superscript"/>
        </w:rPr>
        <w:tab/>
      </w:r>
      <w:r w:rsidR="00512BFA" w:rsidRPr="00512BFA">
        <w:rPr>
          <w:rFonts w:ascii="Times New Roman" w:hAnsi="Times New Roman"/>
          <w:bCs/>
          <w:sz w:val="18"/>
          <w:szCs w:val="18"/>
        </w:rPr>
        <w:t xml:space="preserve">Przy obliczaniu maksymalnej masy własnej nie uwzględnia się masy osobistego wyposażenia operacyjnego oraz spadochronu i towarzyszącego mu dodatkowego wyposażenia niezbędnego do jego działania (nie więcej niż 11 kg), a dla celów projektowych </w:t>
      </w:r>
      <w:r w:rsidR="00A75387">
        <w:rPr>
          <w:rFonts w:ascii="Times New Roman" w:hAnsi="Times New Roman"/>
          <w:bCs/>
          <w:sz w:val="18"/>
          <w:szCs w:val="18"/>
        </w:rPr>
        <w:t>przyjmuje się</w:t>
      </w:r>
      <w:r w:rsidR="00512BFA" w:rsidRPr="00512BFA">
        <w:rPr>
          <w:rFonts w:ascii="Times New Roman" w:hAnsi="Times New Roman"/>
          <w:bCs/>
          <w:sz w:val="18"/>
          <w:szCs w:val="18"/>
        </w:rPr>
        <w:t>, że masa ciała pilota wynosi nie mniej niż 77</w:t>
      </w:r>
      <w:r w:rsidR="004C2FC7">
        <w:rPr>
          <w:rFonts w:ascii="Times New Roman" w:hAnsi="Times New Roman"/>
          <w:bCs/>
          <w:sz w:val="18"/>
          <w:szCs w:val="18"/>
        </w:rPr>
        <w:t xml:space="preserve"> </w:t>
      </w:r>
      <w:r w:rsidR="00512BFA" w:rsidRPr="00512BFA">
        <w:rPr>
          <w:rFonts w:ascii="Times New Roman" w:hAnsi="Times New Roman"/>
          <w:bCs/>
          <w:sz w:val="18"/>
          <w:szCs w:val="18"/>
        </w:rPr>
        <w:t>kg.</w:t>
      </w:r>
    </w:p>
    <w:p w14:paraId="75CF23F7" w14:textId="6FC7AC88" w:rsidR="00B46955" w:rsidRDefault="001A2D68" w:rsidP="001A2D68">
      <w:pPr>
        <w:spacing w:after="40"/>
        <w:ind w:left="284" w:hanging="284"/>
        <w:jc w:val="both"/>
        <w:rPr>
          <w:rFonts w:ascii="Times New Roman" w:hAnsi="Times New Roman"/>
          <w:bCs/>
          <w:sz w:val="18"/>
          <w:szCs w:val="18"/>
        </w:rPr>
      </w:pPr>
      <w:r w:rsidRPr="00D94B55">
        <w:rPr>
          <w:rFonts w:ascii="Times New Roman" w:hAnsi="Times New Roman"/>
          <w:bCs/>
          <w:sz w:val="18"/>
          <w:szCs w:val="18"/>
          <w:vertAlign w:val="superscript"/>
        </w:rPr>
        <w:t>7)</w:t>
      </w:r>
      <w:r>
        <w:rPr>
          <w:rFonts w:ascii="Times New Roman" w:hAnsi="Times New Roman"/>
          <w:bCs/>
          <w:sz w:val="18"/>
          <w:szCs w:val="18"/>
        </w:rPr>
        <w:tab/>
      </w:r>
      <w:r w:rsidRPr="001A2D68">
        <w:rPr>
          <w:rFonts w:ascii="Times New Roman" w:hAnsi="Times New Roman"/>
          <w:bCs/>
          <w:sz w:val="18"/>
          <w:szCs w:val="18"/>
        </w:rPr>
        <w:t xml:space="preserve">Przy obliczaniu maksymalnej masy własnej urządzenia </w:t>
      </w:r>
      <w:r w:rsidR="005304E4">
        <w:rPr>
          <w:rFonts w:ascii="Times New Roman" w:hAnsi="Times New Roman"/>
          <w:bCs/>
          <w:sz w:val="18"/>
          <w:szCs w:val="18"/>
        </w:rPr>
        <w:t xml:space="preserve">latającego </w:t>
      </w:r>
      <w:r w:rsidR="000A2851">
        <w:rPr>
          <w:rFonts w:ascii="Times New Roman" w:hAnsi="Times New Roman"/>
          <w:bCs/>
          <w:sz w:val="18"/>
          <w:szCs w:val="18"/>
        </w:rPr>
        <w:t>jednoosobowego</w:t>
      </w:r>
      <w:r w:rsidR="00D03601">
        <w:rPr>
          <w:rFonts w:ascii="Times New Roman" w:hAnsi="Times New Roman"/>
          <w:bCs/>
          <w:sz w:val="18"/>
          <w:szCs w:val="18"/>
        </w:rPr>
        <w:t xml:space="preserve"> </w:t>
      </w:r>
      <w:r w:rsidRPr="001A2D68">
        <w:rPr>
          <w:rFonts w:ascii="Times New Roman" w:hAnsi="Times New Roman"/>
          <w:bCs/>
          <w:sz w:val="18"/>
          <w:szCs w:val="18"/>
        </w:rPr>
        <w:t>z napędem nie uwzględnia się</w:t>
      </w:r>
      <w:r w:rsidR="005304E4">
        <w:rPr>
          <w:rFonts w:ascii="Times New Roman" w:hAnsi="Times New Roman"/>
          <w:bCs/>
          <w:sz w:val="18"/>
          <w:szCs w:val="18"/>
        </w:rPr>
        <w:t>, z wyjątkiem</w:t>
      </w:r>
      <w:r w:rsidRPr="001A2D68">
        <w:rPr>
          <w:rFonts w:ascii="Times New Roman" w:hAnsi="Times New Roman"/>
          <w:bCs/>
          <w:sz w:val="18"/>
          <w:szCs w:val="18"/>
        </w:rPr>
        <w:t xml:space="preserve"> wyposażenia, o którym mowa w przypisie nr 6, również masy:</w:t>
      </w:r>
    </w:p>
    <w:p w14:paraId="69AE131B" w14:textId="5D9BE64E" w:rsidR="00B46955" w:rsidRDefault="00D56FE6" w:rsidP="00D94B55">
      <w:pPr>
        <w:spacing w:after="40"/>
        <w:ind w:left="567" w:hanging="283"/>
        <w:jc w:val="both"/>
        <w:rPr>
          <w:rFonts w:ascii="Times New Roman" w:hAnsi="Times New Roman"/>
          <w:bCs/>
          <w:sz w:val="18"/>
          <w:szCs w:val="18"/>
        </w:rPr>
      </w:pPr>
      <w:r>
        <w:rPr>
          <w:rFonts w:ascii="Times New Roman" w:hAnsi="Times New Roman"/>
          <w:bCs/>
          <w:sz w:val="18"/>
          <w:szCs w:val="18"/>
        </w:rPr>
        <w:t>1)</w:t>
      </w:r>
      <w:r>
        <w:rPr>
          <w:rFonts w:ascii="Times New Roman" w:hAnsi="Times New Roman"/>
          <w:bCs/>
          <w:sz w:val="18"/>
          <w:szCs w:val="18"/>
        </w:rPr>
        <w:tab/>
      </w:r>
      <w:r w:rsidR="001A2D68" w:rsidRPr="001A2D68">
        <w:rPr>
          <w:rFonts w:ascii="Times New Roman" w:hAnsi="Times New Roman"/>
          <w:bCs/>
          <w:sz w:val="18"/>
          <w:szCs w:val="18"/>
        </w:rPr>
        <w:t xml:space="preserve">paliwa albo akumulatorów </w:t>
      </w:r>
      <w:r w:rsidRPr="00D56FE6">
        <w:rPr>
          <w:rFonts w:ascii="Times New Roman" w:hAnsi="Times New Roman"/>
          <w:bCs/>
          <w:sz w:val="18"/>
          <w:szCs w:val="18"/>
        </w:rPr>
        <w:t>–</w:t>
      </w:r>
      <w:r>
        <w:rPr>
          <w:rFonts w:ascii="Times New Roman" w:hAnsi="Times New Roman"/>
          <w:bCs/>
          <w:sz w:val="18"/>
          <w:szCs w:val="18"/>
        </w:rPr>
        <w:t xml:space="preserve"> </w:t>
      </w:r>
      <w:r w:rsidR="001A2D68" w:rsidRPr="001A2D68">
        <w:rPr>
          <w:rFonts w:ascii="Times New Roman" w:hAnsi="Times New Roman"/>
          <w:bCs/>
          <w:sz w:val="18"/>
          <w:szCs w:val="18"/>
        </w:rPr>
        <w:t xml:space="preserve">w przypadku napędu elektrycznego </w:t>
      </w:r>
      <w:r w:rsidRPr="00D56FE6">
        <w:rPr>
          <w:rFonts w:ascii="Times New Roman" w:hAnsi="Times New Roman"/>
          <w:bCs/>
          <w:sz w:val="18"/>
          <w:szCs w:val="18"/>
        </w:rPr>
        <w:t>–</w:t>
      </w:r>
      <w:r>
        <w:rPr>
          <w:rFonts w:ascii="Times New Roman" w:hAnsi="Times New Roman"/>
          <w:bCs/>
          <w:sz w:val="18"/>
          <w:szCs w:val="18"/>
        </w:rPr>
        <w:t xml:space="preserve"> </w:t>
      </w:r>
      <w:r w:rsidR="001A2D68" w:rsidRPr="001A2D68">
        <w:rPr>
          <w:rFonts w:ascii="Times New Roman" w:hAnsi="Times New Roman"/>
          <w:bCs/>
          <w:sz w:val="18"/>
          <w:szCs w:val="18"/>
        </w:rPr>
        <w:t>nie więcej niż 16 kg,</w:t>
      </w:r>
    </w:p>
    <w:p w14:paraId="7F47AC7C" w14:textId="7FE3F00F" w:rsidR="00D94B55" w:rsidRDefault="00D56FE6" w:rsidP="00B46955">
      <w:pPr>
        <w:spacing w:after="40"/>
        <w:ind w:left="567" w:hanging="283"/>
        <w:jc w:val="both"/>
        <w:rPr>
          <w:rFonts w:ascii="Times New Roman" w:hAnsi="Times New Roman"/>
          <w:bCs/>
          <w:sz w:val="18"/>
          <w:szCs w:val="18"/>
        </w:rPr>
      </w:pPr>
      <w:r>
        <w:rPr>
          <w:rFonts w:ascii="Times New Roman" w:hAnsi="Times New Roman"/>
          <w:bCs/>
          <w:sz w:val="18"/>
          <w:szCs w:val="18"/>
        </w:rPr>
        <w:t>2)</w:t>
      </w:r>
      <w:r>
        <w:rPr>
          <w:rFonts w:ascii="Times New Roman" w:hAnsi="Times New Roman"/>
          <w:bCs/>
          <w:sz w:val="18"/>
          <w:szCs w:val="18"/>
        </w:rPr>
        <w:tab/>
      </w:r>
      <w:r w:rsidR="001A2D68" w:rsidRPr="001A2D68">
        <w:rPr>
          <w:rFonts w:ascii="Times New Roman" w:hAnsi="Times New Roman"/>
          <w:bCs/>
          <w:sz w:val="18"/>
          <w:szCs w:val="18"/>
        </w:rPr>
        <w:t xml:space="preserve">paliwa i akumulatorów łącznie </w:t>
      </w:r>
      <w:r w:rsidRPr="00D56FE6">
        <w:rPr>
          <w:rFonts w:ascii="Times New Roman" w:hAnsi="Times New Roman"/>
          <w:bCs/>
          <w:sz w:val="18"/>
          <w:szCs w:val="18"/>
        </w:rPr>
        <w:t>–</w:t>
      </w:r>
      <w:r>
        <w:rPr>
          <w:rFonts w:ascii="Times New Roman" w:hAnsi="Times New Roman"/>
          <w:bCs/>
          <w:sz w:val="18"/>
          <w:szCs w:val="18"/>
        </w:rPr>
        <w:t xml:space="preserve"> </w:t>
      </w:r>
      <w:r w:rsidR="001A2D68" w:rsidRPr="001A2D68">
        <w:rPr>
          <w:rFonts w:ascii="Times New Roman" w:hAnsi="Times New Roman"/>
          <w:bCs/>
          <w:sz w:val="18"/>
          <w:szCs w:val="18"/>
        </w:rPr>
        <w:t xml:space="preserve">w przypadku napędu hybrydowego </w:t>
      </w:r>
      <w:r w:rsidRPr="00D56FE6">
        <w:rPr>
          <w:rFonts w:ascii="Times New Roman" w:hAnsi="Times New Roman"/>
          <w:bCs/>
          <w:sz w:val="18"/>
          <w:szCs w:val="18"/>
        </w:rPr>
        <w:t xml:space="preserve">– </w:t>
      </w:r>
      <w:r w:rsidR="001A2D68" w:rsidRPr="001A2D68">
        <w:rPr>
          <w:rFonts w:ascii="Times New Roman" w:hAnsi="Times New Roman"/>
          <w:bCs/>
          <w:sz w:val="18"/>
          <w:szCs w:val="18"/>
        </w:rPr>
        <w:t>nie więcej niż 16 kg</w:t>
      </w:r>
    </w:p>
    <w:p w14:paraId="64E21D3C" w14:textId="23495569" w:rsidR="001A2D68" w:rsidRDefault="00D56FE6" w:rsidP="00D94B55">
      <w:pPr>
        <w:spacing w:after="40"/>
        <w:ind w:left="567" w:hanging="283"/>
        <w:jc w:val="both"/>
        <w:rPr>
          <w:rFonts w:ascii="Times New Roman" w:hAnsi="Times New Roman"/>
          <w:bCs/>
          <w:sz w:val="18"/>
          <w:szCs w:val="18"/>
        </w:rPr>
      </w:pPr>
      <w:r w:rsidRPr="00D56FE6">
        <w:rPr>
          <w:rFonts w:ascii="Times New Roman" w:hAnsi="Times New Roman"/>
          <w:bCs/>
          <w:sz w:val="18"/>
          <w:szCs w:val="18"/>
        </w:rPr>
        <w:t>–</w:t>
      </w:r>
      <w:r>
        <w:rPr>
          <w:rFonts w:ascii="Times New Roman" w:hAnsi="Times New Roman"/>
          <w:bCs/>
          <w:sz w:val="18"/>
          <w:szCs w:val="18"/>
        </w:rPr>
        <w:t xml:space="preserve"> </w:t>
      </w:r>
      <w:r w:rsidR="00D94B55" w:rsidRPr="00512BFA">
        <w:rPr>
          <w:rFonts w:ascii="Times New Roman" w:hAnsi="Times New Roman"/>
          <w:bCs/>
          <w:sz w:val="18"/>
          <w:szCs w:val="18"/>
        </w:rPr>
        <w:t xml:space="preserve">a dla celów projektowych </w:t>
      </w:r>
      <w:r w:rsidR="00A75387">
        <w:rPr>
          <w:rFonts w:ascii="Times New Roman" w:hAnsi="Times New Roman"/>
          <w:bCs/>
          <w:sz w:val="18"/>
          <w:szCs w:val="18"/>
        </w:rPr>
        <w:t xml:space="preserve">przyjmuje się </w:t>
      </w:r>
      <w:r w:rsidR="00D94B55">
        <w:rPr>
          <w:rFonts w:ascii="Times New Roman" w:hAnsi="Times New Roman"/>
          <w:bCs/>
          <w:sz w:val="18"/>
          <w:szCs w:val="18"/>
        </w:rPr>
        <w:t>również</w:t>
      </w:r>
      <w:r w:rsidR="00D94B55" w:rsidRPr="00512BFA">
        <w:rPr>
          <w:rFonts w:ascii="Times New Roman" w:hAnsi="Times New Roman"/>
          <w:bCs/>
          <w:sz w:val="18"/>
          <w:szCs w:val="18"/>
        </w:rPr>
        <w:t>, że masa ciała pilota wynosi nie mniej niż 77</w:t>
      </w:r>
      <w:r w:rsidR="00D94B55">
        <w:rPr>
          <w:rFonts w:ascii="Times New Roman" w:hAnsi="Times New Roman"/>
          <w:bCs/>
          <w:sz w:val="18"/>
          <w:szCs w:val="18"/>
        </w:rPr>
        <w:t xml:space="preserve"> </w:t>
      </w:r>
      <w:r w:rsidR="00D94B55" w:rsidRPr="00512BFA">
        <w:rPr>
          <w:rFonts w:ascii="Times New Roman" w:hAnsi="Times New Roman"/>
          <w:bCs/>
          <w:sz w:val="18"/>
          <w:szCs w:val="18"/>
        </w:rPr>
        <w:t>kg</w:t>
      </w:r>
      <w:r w:rsidR="001A2D68" w:rsidRPr="001A2D68">
        <w:rPr>
          <w:rFonts w:ascii="Times New Roman" w:hAnsi="Times New Roman"/>
          <w:bCs/>
          <w:sz w:val="18"/>
          <w:szCs w:val="18"/>
        </w:rPr>
        <w:t>.</w:t>
      </w:r>
    </w:p>
    <w:p w14:paraId="2FD2DFE7" w14:textId="66022385" w:rsidR="00321FA3" w:rsidRPr="008C079D" w:rsidRDefault="00321FA3" w:rsidP="008C079D">
      <w:pPr>
        <w:spacing w:after="0" w:line="240" w:lineRule="auto"/>
        <w:ind w:left="284" w:hanging="284"/>
        <w:jc w:val="both"/>
        <w:rPr>
          <w:rFonts w:ascii="Times New Roman" w:eastAsiaTheme="minorEastAsia" w:hAnsi="Times New Roman"/>
          <w:bCs/>
          <w:sz w:val="18"/>
          <w:szCs w:val="18"/>
          <w:lang w:eastAsia="pl-PL"/>
        </w:rPr>
      </w:pPr>
      <w:r>
        <w:rPr>
          <w:rFonts w:ascii="Times New Roman" w:hAnsi="Times New Roman"/>
        </w:rPr>
        <w:br w:type="page"/>
      </w:r>
    </w:p>
    <w:p w14:paraId="0B087910" w14:textId="4F5E6573" w:rsidR="00D4141D" w:rsidRDefault="001E50B2" w:rsidP="001E50B2">
      <w:pPr>
        <w:spacing w:line="240" w:lineRule="auto"/>
        <w:jc w:val="both"/>
        <w:rPr>
          <w:rFonts w:ascii="Times New Roman" w:hAnsi="Times New Roman"/>
          <w:b/>
          <w:sz w:val="24"/>
          <w:szCs w:val="24"/>
        </w:rPr>
      </w:pPr>
      <w:r w:rsidRPr="00BA08DB">
        <w:rPr>
          <w:rFonts w:ascii="Times New Roman" w:hAnsi="Times New Roman"/>
          <w:b/>
          <w:sz w:val="24"/>
          <w:szCs w:val="24"/>
        </w:rPr>
        <w:lastRenderedPageBreak/>
        <w:t>Tabela nr 2</w:t>
      </w:r>
    </w:p>
    <w:p w14:paraId="61711354" w14:textId="5CD0D9F5" w:rsidR="000B6D8D" w:rsidRPr="009729EA" w:rsidRDefault="006803CD" w:rsidP="00CF43F0">
      <w:pPr>
        <w:spacing w:line="240" w:lineRule="auto"/>
        <w:jc w:val="center"/>
        <w:rPr>
          <w:rFonts w:ascii="Times New Roman" w:hAnsi="Times New Roman"/>
          <w:b/>
          <w:sz w:val="24"/>
          <w:szCs w:val="24"/>
        </w:rPr>
      </w:pPr>
      <w:r w:rsidRPr="006803CD">
        <w:rPr>
          <w:rFonts w:ascii="Times New Roman" w:hAnsi="Times New Roman"/>
          <w:b/>
          <w:sz w:val="24"/>
          <w:szCs w:val="24"/>
        </w:rPr>
        <w:t>Szczegółowe warunki i wymagania dotyczące używania statków powietrznych i sprzętu danej</w:t>
      </w:r>
      <w:r w:rsidRPr="006803CD" w:rsidDel="006803CD">
        <w:rPr>
          <w:rFonts w:ascii="Times New Roman" w:hAnsi="Times New Roman"/>
          <w:b/>
          <w:sz w:val="24"/>
          <w:szCs w:val="24"/>
        </w:rPr>
        <w:t xml:space="preserve"> </w:t>
      </w:r>
      <w:r w:rsidR="001E50B2" w:rsidRPr="009729EA">
        <w:rPr>
          <w:rFonts w:ascii="Times New Roman" w:hAnsi="Times New Roman"/>
          <w:b/>
          <w:bCs/>
          <w:sz w:val="24"/>
          <w:szCs w:val="24"/>
          <w:lang w:eastAsia="pl-PL"/>
        </w:rPr>
        <w:t>kategorii</w:t>
      </w:r>
    </w:p>
    <w:tbl>
      <w:tblPr>
        <w:tblW w:w="9067" w:type="dxa"/>
        <w:tblLayout w:type="fixed"/>
        <w:tblLook w:val="00A0" w:firstRow="1" w:lastRow="0" w:firstColumn="1" w:lastColumn="0" w:noHBand="0" w:noVBand="0"/>
      </w:tblPr>
      <w:tblGrid>
        <w:gridCol w:w="1555"/>
        <w:gridCol w:w="7512"/>
      </w:tblGrid>
      <w:tr w:rsidR="00DA209B" w:rsidRPr="00CC5F7F" w14:paraId="0419BF46" w14:textId="77777777" w:rsidTr="007866E7">
        <w:trPr>
          <w:trHeight w:val="384"/>
          <w:tblHeader/>
        </w:trPr>
        <w:tc>
          <w:tcPr>
            <w:tcW w:w="155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11B07D4" w14:textId="77777777" w:rsidR="00DA209B" w:rsidRPr="008C079D" w:rsidRDefault="00DA209B" w:rsidP="006C2B0B">
            <w:pPr>
              <w:spacing w:before="40" w:after="40"/>
              <w:ind w:left="-116" w:right="-104"/>
              <w:jc w:val="center"/>
              <w:rPr>
                <w:rFonts w:ascii="Times New Roman" w:hAnsi="Times New Roman"/>
                <w:b/>
                <w:sz w:val="17"/>
                <w:szCs w:val="17"/>
              </w:rPr>
            </w:pPr>
            <w:r w:rsidRPr="008C079D">
              <w:rPr>
                <w:rFonts w:ascii="Times New Roman" w:hAnsi="Times New Roman"/>
                <w:b/>
                <w:sz w:val="17"/>
                <w:szCs w:val="17"/>
              </w:rPr>
              <w:t>Kategoria</w:t>
            </w:r>
          </w:p>
        </w:tc>
        <w:tc>
          <w:tcPr>
            <w:tcW w:w="751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321006A" w14:textId="53466E16" w:rsidR="00DA209B" w:rsidRPr="008C079D" w:rsidRDefault="00374E51" w:rsidP="006C2B0B">
            <w:pPr>
              <w:tabs>
                <w:tab w:val="center" w:pos="4536"/>
                <w:tab w:val="right" w:pos="9072"/>
              </w:tabs>
              <w:spacing w:before="40" w:after="40"/>
              <w:jc w:val="center"/>
              <w:rPr>
                <w:rFonts w:ascii="Times New Roman" w:hAnsi="Times New Roman"/>
                <w:b/>
                <w:sz w:val="17"/>
                <w:szCs w:val="17"/>
                <w:vertAlign w:val="superscript"/>
              </w:rPr>
            </w:pPr>
            <w:r w:rsidRPr="00374E51">
              <w:rPr>
                <w:rFonts w:ascii="Times New Roman" w:hAnsi="Times New Roman"/>
                <w:b/>
                <w:sz w:val="17"/>
                <w:szCs w:val="17"/>
              </w:rPr>
              <w:t>Szczegółowe warunki i wymagania</w:t>
            </w:r>
          </w:p>
        </w:tc>
      </w:tr>
      <w:tr w:rsidR="00266073" w:rsidRPr="00D14D70" w14:paraId="06C655C8" w14:textId="77777777" w:rsidTr="007866E7">
        <w:trPr>
          <w:trHeight w:val="2049"/>
        </w:trPr>
        <w:tc>
          <w:tcPr>
            <w:tcW w:w="1555" w:type="dxa"/>
            <w:tcBorders>
              <w:top w:val="single" w:sz="4" w:space="0" w:color="auto"/>
              <w:left w:val="single" w:sz="4" w:space="0" w:color="auto"/>
              <w:right w:val="single" w:sz="4" w:space="0" w:color="auto"/>
            </w:tcBorders>
          </w:tcPr>
          <w:p w14:paraId="38929743" w14:textId="77777777" w:rsidR="00266073" w:rsidRPr="00745B1F" w:rsidRDefault="00266073" w:rsidP="006C2B0B">
            <w:pPr>
              <w:spacing w:before="40" w:after="40"/>
              <w:jc w:val="both"/>
              <w:rPr>
                <w:rFonts w:ascii="Times New Roman" w:hAnsi="Times New Roman"/>
                <w:bCs/>
                <w:sz w:val="17"/>
                <w:szCs w:val="17"/>
              </w:rPr>
            </w:pPr>
            <w:r w:rsidRPr="00745B1F">
              <w:rPr>
                <w:rFonts w:ascii="Times New Roman" w:hAnsi="Times New Roman"/>
                <w:bCs/>
                <w:sz w:val="17"/>
                <w:szCs w:val="17"/>
              </w:rPr>
              <w:t xml:space="preserve">K1. </w:t>
            </w:r>
          </w:p>
          <w:p w14:paraId="4CBDDAD6" w14:textId="5F300AA7" w:rsidR="00266073" w:rsidRPr="00745B1F" w:rsidRDefault="00266073" w:rsidP="006C2B0B">
            <w:pPr>
              <w:spacing w:before="40" w:after="40"/>
              <w:jc w:val="both"/>
              <w:rPr>
                <w:rFonts w:ascii="Times New Roman" w:hAnsi="Times New Roman"/>
                <w:bCs/>
                <w:sz w:val="17"/>
                <w:szCs w:val="17"/>
              </w:rPr>
            </w:pPr>
            <w:r w:rsidRPr="00745B1F">
              <w:rPr>
                <w:rFonts w:ascii="Times New Roman" w:hAnsi="Times New Roman"/>
                <w:bCs/>
                <w:sz w:val="17"/>
                <w:szCs w:val="17"/>
              </w:rPr>
              <w:t>Podstawowa</w:t>
            </w:r>
          </w:p>
        </w:tc>
        <w:tc>
          <w:tcPr>
            <w:tcW w:w="7512" w:type="dxa"/>
            <w:tcBorders>
              <w:top w:val="single" w:sz="4" w:space="0" w:color="auto"/>
              <w:left w:val="single" w:sz="4" w:space="0" w:color="auto"/>
              <w:right w:val="single" w:sz="4" w:space="0" w:color="auto"/>
            </w:tcBorders>
          </w:tcPr>
          <w:p w14:paraId="121ECDA2" w14:textId="4FFA12EA" w:rsidR="00266073" w:rsidRDefault="00266073" w:rsidP="006C2B0B">
            <w:pPr>
              <w:tabs>
                <w:tab w:val="right" w:pos="9072"/>
              </w:tabs>
              <w:spacing w:before="40" w:after="40"/>
              <w:ind w:firstLine="315"/>
              <w:jc w:val="both"/>
              <w:rPr>
                <w:rFonts w:ascii="Times New Roman" w:hAnsi="Times New Roman"/>
                <w:bCs/>
                <w:sz w:val="17"/>
                <w:szCs w:val="17"/>
              </w:rPr>
            </w:pPr>
            <w:r>
              <w:rPr>
                <w:rFonts w:ascii="Times New Roman" w:hAnsi="Times New Roman"/>
                <w:bCs/>
                <w:sz w:val="17"/>
                <w:szCs w:val="17"/>
              </w:rPr>
              <w:t>1. </w:t>
            </w:r>
            <w:r w:rsidRPr="00745B1F">
              <w:rPr>
                <w:rFonts w:ascii="Times New Roman" w:hAnsi="Times New Roman"/>
                <w:bCs/>
                <w:sz w:val="17"/>
                <w:szCs w:val="17"/>
              </w:rPr>
              <w:t xml:space="preserve">Załogowy albo bezzałogowy statek powietrzny, dla którego zgodnie z </w:t>
            </w:r>
            <w:r>
              <w:rPr>
                <w:rFonts w:ascii="Times New Roman" w:hAnsi="Times New Roman"/>
                <w:bCs/>
                <w:sz w:val="17"/>
                <w:szCs w:val="17"/>
              </w:rPr>
              <w:t>Z</w:t>
            </w:r>
            <w:r w:rsidRPr="00745B1F">
              <w:rPr>
                <w:rFonts w:ascii="Times New Roman" w:hAnsi="Times New Roman"/>
                <w:bCs/>
                <w:sz w:val="17"/>
                <w:szCs w:val="17"/>
              </w:rPr>
              <w:t>ałącznikiem 8 do Konwencji, o której mowa w art. 3 ust. 2 ustawy z dnia 3 lipca 2002 r. – Prawo lotnicze</w:t>
            </w:r>
            <w:r>
              <w:rPr>
                <w:rFonts w:ascii="Times New Roman" w:hAnsi="Times New Roman"/>
                <w:bCs/>
                <w:sz w:val="17"/>
                <w:szCs w:val="17"/>
              </w:rPr>
              <w:t>,</w:t>
            </w:r>
            <w:r w:rsidRPr="00745B1F">
              <w:rPr>
                <w:rFonts w:ascii="Times New Roman" w:hAnsi="Times New Roman"/>
                <w:bCs/>
                <w:sz w:val="17"/>
                <w:szCs w:val="17"/>
              </w:rPr>
              <w:t xml:space="preserve"> został wydany albo uznany przez Agencję </w:t>
            </w:r>
            <w:r>
              <w:rPr>
                <w:rFonts w:ascii="Times New Roman" w:hAnsi="Times New Roman"/>
                <w:bCs/>
                <w:sz w:val="17"/>
                <w:szCs w:val="17"/>
              </w:rPr>
              <w:t xml:space="preserve">Unii Europejskiej </w:t>
            </w:r>
            <w:r w:rsidRPr="00745B1F">
              <w:rPr>
                <w:rFonts w:ascii="Times New Roman" w:hAnsi="Times New Roman"/>
                <w:bCs/>
                <w:sz w:val="17"/>
                <w:szCs w:val="17"/>
              </w:rPr>
              <w:t>ds. Bezpieczeństwa Lotniczego</w:t>
            </w:r>
            <w:r w:rsidR="00967655">
              <w:rPr>
                <w:rFonts w:ascii="Times New Roman" w:hAnsi="Times New Roman"/>
                <w:bCs/>
                <w:sz w:val="17"/>
                <w:szCs w:val="17"/>
              </w:rPr>
              <w:t>, zwanej dalej</w:t>
            </w:r>
            <w:r w:rsidRPr="00745B1F">
              <w:rPr>
                <w:rFonts w:ascii="Times New Roman" w:hAnsi="Times New Roman"/>
                <w:bCs/>
                <w:sz w:val="17"/>
                <w:szCs w:val="17"/>
              </w:rPr>
              <w:t xml:space="preserve"> </w:t>
            </w:r>
            <w:r w:rsidR="00967655">
              <w:rPr>
                <w:rFonts w:ascii="Times New Roman" w:hAnsi="Times New Roman"/>
                <w:bCs/>
                <w:sz w:val="17"/>
                <w:szCs w:val="17"/>
              </w:rPr>
              <w:t>„</w:t>
            </w:r>
            <w:r w:rsidRPr="00745B1F">
              <w:rPr>
                <w:rFonts w:ascii="Times New Roman" w:hAnsi="Times New Roman"/>
                <w:bCs/>
                <w:sz w:val="17"/>
                <w:szCs w:val="17"/>
              </w:rPr>
              <w:t>EASA</w:t>
            </w:r>
            <w:r w:rsidR="00967655">
              <w:rPr>
                <w:rFonts w:ascii="Times New Roman" w:hAnsi="Times New Roman"/>
                <w:bCs/>
                <w:sz w:val="17"/>
                <w:szCs w:val="17"/>
              </w:rPr>
              <w:t>”</w:t>
            </w:r>
            <w:r w:rsidR="00D56FE6">
              <w:rPr>
                <w:rFonts w:ascii="Times New Roman" w:hAnsi="Times New Roman"/>
                <w:bCs/>
                <w:sz w:val="17"/>
                <w:szCs w:val="17"/>
              </w:rPr>
              <w:t>,</w:t>
            </w:r>
            <w:r w:rsidRPr="00745B1F">
              <w:rPr>
                <w:rFonts w:ascii="Times New Roman" w:hAnsi="Times New Roman"/>
                <w:bCs/>
                <w:sz w:val="17"/>
                <w:szCs w:val="17"/>
              </w:rPr>
              <w:t xml:space="preserve"> certyfikat typu albo dokument równoważny do certyfikatu typu</w:t>
            </w:r>
            <w:r w:rsidR="00511034">
              <w:rPr>
                <w:rFonts w:ascii="Times New Roman" w:hAnsi="Times New Roman"/>
                <w:bCs/>
                <w:sz w:val="17"/>
                <w:szCs w:val="17"/>
              </w:rPr>
              <w:t xml:space="preserve">, </w:t>
            </w:r>
            <w:r w:rsidR="00511034">
              <w:rPr>
                <w:rFonts w:ascii="Times New Roman" w:hAnsi="Times New Roman"/>
                <w:sz w:val="17"/>
                <w:szCs w:val="17"/>
              </w:rPr>
              <w:t>używany</w:t>
            </w:r>
            <w:r w:rsidR="00511034" w:rsidRPr="005B6A7C">
              <w:rPr>
                <w:rFonts w:ascii="Times New Roman" w:hAnsi="Times New Roman"/>
                <w:sz w:val="17"/>
                <w:szCs w:val="17"/>
              </w:rPr>
              <w:t xml:space="preserve"> zgodnie z przepisami</w:t>
            </w:r>
            <w:r w:rsidR="00511034">
              <w:rPr>
                <w:rFonts w:ascii="Times New Roman" w:hAnsi="Times New Roman"/>
                <w:sz w:val="17"/>
                <w:szCs w:val="17"/>
              </w:rPr>
              <w:t xml:space="preserve"> rozporządzenia </w:t>
            </w:r>
            <w:r w:rsidR="000663D6" w:rsidRPr="000663D6">
              <w:rPr>
                <w:rFonts w:ascii="Times New Roman" w:hAnsi="Times New Roman"/>
                <w:sz w:val="17"/>
                <w:szCs w:val="17"/>
              </w:rPr>
              <w:t>Komisji (UE) nr 965/2012 z dnia 5 października 2012</w:t>
            </w:r>
            <w:r w:rsidR="000663D6">
              <w:rPr>
                <w:rFonts w:ascii="Times New Roman" w:hAnsi="Times New Roman"/>
                <w:sz w:val="17"/>
                <w:szCs w:val="17"/>
              </w:rPr>
              <w:t> </w:t>
            </w:r>
            <w:r w:rsidR="000663D6" w:rsidRPr="000663D6">
              <w:rPr>
                <w:rFonts w:ascii="Times New Roman" w:hAnsi="Times New Roman"/>
                <w:sz w:val="17"/>
                <w:szCs w:val="17"/>
              </w:rPr>
              <w:t>r. ustanawiające</w:t>
            </w:r>
            <w:r w:rsidR="002858FB">
              <w:rPr>
                <w:rFonts w:ascii="Times New Roman" w:hAnsi="Times New Roman"/>
                <w:sz w:val="17"/>
                <w:szCs w:val="17"/>
              </w:rPr>
              <w:t>go</w:t>
            </w:r>
            <w:r w:rsidR="000663D6" w:rsidRPr="000663D6">
              <w:rPr>
                <w:rFonts w:ascii="Times New Roman" w:hAnsi="Times New Roman"/>
                <w:sz w:val="17"/>
                <w:szCs w:val="17"/>
              </w:rPr>
              <w:t xml:space="preserve"> wymagania techniczne i procedury administracyjne odnoszące się do operacji lotniczych zgodnie z rozporządzeniem Parlamentu Europejskiego i Rady (WE) nr 216/2008</w:t>
            </w:r>
            <w:r w:rsidR="000663D6">
              <w:rPr>
                <w:rFonts w:ascii="Times New Roman" w:hAnsi="Times New Roman"/>
                <w:sz w:val="17"/>
                <w:szCs w:val="17"/>
              </w:rPr>
              <w:t xml:space="preserve"> </w:t>
            </w:r>
            <w:r w:rsidR="000663D6" w:rsidRPr="000663D6">
              <w:rPr>
                <w:rFonts w:ascii="Times New Roman" w:hAnsi="Times New Roman"/>
                <w:sz w:val="17"/>
                <w:szCs w:val="17"/>
              </w:rPr>
              <w:t>(Dz.</w:t>
            </w:r>
            <w:r w:rsidR="00A81340">
              <w:rPr>
                <w:rFonts w:ascii="Times New Roman" w:hAnsi="Times New Roman"/>
                <w:sz w:val="17"/>
                <w:szCs w:val="17"/>
              </w:rPr>
              <w:t xml:space="preserve"> </w:t>
            </w:r>
            <w:r w:rsidR="000663D6" w:rsidRPr="000663D6">
              <w:rPr>
                <w:rFonts w:ascii="Times New Roman" w:hAnsi="Times New Roman"/>
                <w:sz w:val="17"/>
                <w:szCs w:val="17"/>
              </w:rPr>
              <w:t>U</w:t>
            </w:r>
            <w:r w:rsidR="00A81340">
              <w:rPr>
                <w:rFonts w:ascii="Times New Roman" w:hAnsi="Times New Roman"/>
                <w:sz w:val="17"/>
                <w:szCs w:val="17"/>
              </w:rPr>
              <w:t>rz</w:t>
            </w:r>
            <w:r w:rsidR="000663D6" w:rsidRPr="000663D6">
              <w:rPr>
                <w:rFonts w:ascii="Times New Roman" w:hAnsi="Times New Roman"/>
                <w:sz w:val="17"/>
                <w:szCs w:val="17"/>
              </w:rPr>
              <w:t xml:space="preserve">. </w:t>
            </w:r>
            <w:r w:rsidR="00A81340">
              <w:rPr>
                <w:rFonts w:ascii="Times New Roman" w:hAnsi="Times New Roman"/>
                <w:sz w:val="17"/>
                <w:szCs w:val="17"/>
              </w:rPr>
              <w:t xml:space="preserve">UE </w:t>
            </w:r>
            <w:r w:rsidR="000663D6" w:rsidRPr="000663D6">
              <w:rPr>
                <w:rFonts w:ascii="Times New Roman" w:hAnsi="Times New Roman"/>
                <w:sz w:val="17"/>
                <w:szCs w:val="17"/>
              </w:rPr>
              <w:t>L 296 z 25.10.2012, s</w:t>
            </w:r>
            <w:r w:rsidR="00A81340">
              <w:rPr>
                <w:rFonts w:ascii="Times New Roman" w:hAnsi="Times New Roman"/>
                <w:sz w:val="17"/>
                <w:szCs w:val="17"/>
              </w:rPr>
              <w:t>tr</w:t>
            </w:r>
            <w:r w:rsidR="000663D6" w:rsidRPr="000663D6">
              <w:rPr>
                <w:rFonts w:ascii="Times New Roman" w:hAnsi="Times New Roman"/>
                <w:sz w:val="17"/>
                <w:szCs w:val="17"/>
              </w:rPr>
              <w:t xml:space="preserve">. 1, z </w:t>
            </w:r>
            <w:proofErr w:type="spellStart"/>
            <w:r w:rsidR="000663D6" w:rsidRPr="000663D6">
              <w:rPr>
                <w:rFonts w:ascii="Times New Roman" w:hAnsi="Times New Roman"/>
                <w:sz w:val="17"/>
                <w:szCs w:val="17"/>
              </w:rPr>
              <w:t>późn</w:t>
            </w:r>
            <w:proofErr w:type="spellEnd"/>
            <w:r w:rsidR="000663D6" w:rsidRPr="000663D6">
              <w:rPr>
                <w:rFonts w:ascii="Times New Roman" w:hAnsi="Times New Roman"/>
                <w:sz w:val="17"/>
                <w:szCs w:val="17"/>
              </w:rPr>
              <w:t>. zm.)</w:t>
            </w:r>
            <w:r w:rsidRPr="00745B1F">
              <w:rPr>
                <w:rFonts w:ascii="Times New Roman" w:hAnsi="Times New Roman"/>
                <w:bCs/>
                <w:sz w:val="17"/>
                <w:szCs w:val="17"/>
              </w:rPr>
              <w:t>.</w:t>
            </w:r>
          </w:p>
          <w:p w14:paraId="389D54AD" w14:textId="7E702F5F" w:rsidR="00266073" w:rsidRPr="00745B1F" w:rsidRDefault="00266073" w:rsidP="006C2B0B">
            <w:pPr>
              <w:tabs>
                <w:tab w:val="right" w:pos="9072"/>
              </w:tabs>
              <w:spacing w:before="40" w:after="40"/>
              <w:ind w:firstLine="315"/>
              <w:jc w:val="both"/>
              <w:rPr>
                <w:rFonts w:ascii="Times New Roman" w:hAnsi="Times New Roman"/>
                <w:bCs/>
                <w:sz w:val="17"/>
                <w:szCs w:val="17"/>
              </w:rPr>
            </w:pPr>
            <w:r>
              <w:rPr>
                <w:rFonts w:ascii="Times New Roman" w:hAnsi="Times New Roman"/>
                <w:bCs/>
                <w:sz w:val="17"/>
                <w:szCs w:val="17"/>
              </w:rPr>
              <w:t xml:space="preserve">2. Spadochron ratowniczy zgodny z warunkami technicznymi mającej zastosowanie europejskiej normy technicznej </w:t>
            </w:r>
            <w:r w:rsidR="000A2851">
              <w:rPr>
                <w:rFonts w:ascii="Times New Roman" w:hAnsi="Times New Roman"/>
                <w:bCs/>
                <w:sz w:val="17"/>
                <w:szCs w:val="17"/>
              </w:rPr>
              <w:t>(</w:t>
            </w:r>
            <w:r>
              <w:rPr>
                <w:rFonts w:ascii="Times New Roman" w:hAnsi="Times New Roman"/>
                <w:bCs/>
                <w:sz w:val="17"/>
                <w:szCs w:val="17"/>
              </w:rPr>
              <w:t>ETSO</w:t>
            </w:r>
            <w:r w:rsidR="000A2851">
              <w:rPr>
                <w:rFonts w:ascii="Times New Roman" w:hAnsi="Times New Roman"/>
                <w:bCs/>
                <w:sz w:val="17"/>
                <w:szCs w:val="17"/>
              </w:rPr>
              <w:t>)</w:t>
            </w:r>
            <w:r>
              <w:rPr>
                <w:rFonts w:ascii="Times New Roman" w:hAnsi="Times New Roman"/>
                <w:bCs/>
                <w:sz w:val="17"/>
                <w:szCs w:val="17"/>
              </w:rPr>
              <w:t xml:space="preserve"> wydanej przez </w:t>
            </w:r>
            <w:r w:rsidRPr="00745B1F">
              <w:rPr>
                <w:rFonts w:ascii="Times New Roman" w:hAnsi="Times New Roman"/>
                <w:bCs/>
                <w:sz w:val="17"/>
                <w:szCs w:val="17"/>
              </w:rPr>
              <w:t>EASA</w:t>
            </w:r>
            <w:r>
              <w:rPr>
                <w:rFonts w:ascii="Times New Roman" w:hAnsi="Times New Roman"/>
                <w:bCs/>
                <w:sz w:val="17"/>
                <w:szCs w:val="17"/>
              </w:rPr>
              <w:t xml:space="preserve"> albo dokumentu uznanego przez EASA za równoważny do takiej normy, który został wyprodukowany przez posiadacza autoryzacj</w:t>
            </w:r>
            <w:r w:rsidR="00D56FE6">
              <w:rPr>
                <w:rFonts w:ascii="Times New Roman" w:hAnsi="Times New Roman"/>
                <w:bCs/>
                <w:sz w:val="17"/>
                <w:szCs w:val="17"/>
              </w:rPr>
              <w:t>i tej normy</w:t>
            </w:r>
            <w:r>
              <w:rPr>
                <w:rFonts w:ascii="Times New Roman" w:hAnsi="Times New Roman"/>
                <w:bCs/>
                <w:sz w:val="17"/>
                <w:szCs w:val="17"/>
              </w:rPr>
              <w:t xml:space="preserve"> albo posiadacza dokumentu uznanego przez EASA za równoważny</w:t>
            </w:r>
            <w:r w:rsidR="003E55A0">
              <w:rPr>
                <w:rFonts w:ascii="Times New Roman" w:hAnsi="Times New Roman"/>
                <w:bCs/>
                <w:sz w:val="17"/>
                <w:szCs w:val="17"/>
              </w:rPr>
              <w:t xml:space="preserve">, </w:t>
            </w:r>
            <w:r w:rsidR="003E55A0">
              <w:rPr>
                <w:rFonts w:ascii="Times New Roman" w:hAnsi="Times New Roman"/>
                <w:sz w:val="17"/>
                <w:szCs w:val="17"/>
              </w:rPr>
              <w:t>używany</w:t>
            </w:r>
            <w:r w:rsidR="003E55A0" w:rsidRPr="005B6A7C">
              <w:rPr>
                <w:rFonts w:ascii="Times New Roman" w:hAnsi="Times New Roman"/>
                <w:sz w:val="17"/>
                <w:szCs w:val="17"/>
              </w:rPr>
              <w:t xml:space="preserve"> zgodnie z przepisami wydanymi na podstawie art. 33 ust. 2 i 4 ustawy – Prawo lotnicze</w:t>
            </w:r>
            <w:r>
              <w:rPr>
                <w:rFonts w:ascii="Times New Roman" w:hAnsi="Times New Roman"/>
                <w:bCs/>
                <w:sz w:val="17"/>
                <w:szCs w:val="17"/>
              </w:rPr>
              <w:t>.</w:t>
            </w:r>
          </w:p>
        </w:tc>
      </w:tr>
      <w:tr w:rsidR="00DA209B" w:rsidRPr="00D14D70" w14:paraId="37838FDF" w14:textId="77777777" w:rsidTr="007866E7">
        <w:trPr>
          <w:cantSplit/>
          <w:trHeight w:val="1162"/>
        </w:trPr>
        <w:tc>
          <w:tcPr>
            <w:tcW w:w="1555" w:type="dxa"/>
            <w:tcBorders>
              <w:top w:val="single" w:sz="4" w:space="0" w:color="auto"/>
              <w:left w:val="single" w:sz="4" w:space="0" w:color="auto"/>
              <w:bottom w:val="single" w:sz="4" w:space="0" w:color="auto"/>
              <w:right w:val="single" w:sz="4" w:space="0" w:color="auto"/>
            </w:tcBorders>
          </w:tcPr>
          <w:p w14:paraId="234F39A2" w14:textId="19034F0D" w:rsidR="00DA209B" w:rsidRPr="00745B1F" w:rsidRDefault="00DA209B" w:rsidP="006C2B0B">
            <w:pPr>
              <w:spacing w:before="40" w:after="40"/>
              <w:ind w:left="31" w:right="-107"/>
              <w:jc w:val="both"/>
              <w:rPr>
                <w:rFonts w:ascii="Times New Roman" w:hAnsi="Times New Roman"/>
                <w:bCs/>
                <w:sz w:val="17"/>
                <w:szCs w:val="17"/>
              </w:rPr>
            </w:pPr>
            <w:r w:rsidRPr="00745B1F">
              <w:rPr>
                <w:rFonts w:ascii="Times New Roman" w:hAnsi="Times New Roman"/>
                <w:bCs/>
                <w:sz w:val="17"/>
                <w:szCs w:val="17"/>
              </w:rPr>
              <w:t>K2.</w:t>
            </w:r>
          </w:p>
          <w:p w14:paraId="5A8F4FA6" w14:textId="3FB63EAF" w:rsidR="00DA209B" w:rsidRPr="00745B1F" w:rsidRDefault="00DA209B" w:rsidP="006C2B0B">
            <w:pPr>
              <w:spacing w:before="40" w:after="40"/>
              <w:ind w:left="31" w:right="-107"/>
              <w:jc w:val="both"/>
              <w:rPr>
                <w:rFonts w:ascii="Times New Roman" w:hAnsi="Times New Roman"/>
                <w:bCs/>
                <w:sz w:val="17"/>
                <w:szCs w:val="17"/>
              </w:rPr>
            </w:pPr>
            <w:r w:rsidRPr="00745B1F">
              <w:rPr>
                <w:rFonts w:ascii="Times New Roman" w:hAnsi="Times New Roman"/>
                <w:bCs/>
                <w:sz w:val="17"/>
                <w:szCs w:val="17"/>
              </w:rPr>
              <w:t>Konwencyjna</w:t>
            </w:r>
          </w:p>
        </w:tc>
        <w:tc>
          <w:tcPr>
            <w:tcW w:w="7512" w:type="dxa"/>
            <w:tcBorders>
              <w:top w:val="single" w:sz="4" w:space="0" w:color="auto"/>
              <w:left w:val="single" w:sz="4" w:space="0" w:color="auto"/>
              <w:bottom w:val="single" w:sz="4" w:space="0" w:color="auto"/>
              <w:right w:val="single" w:sz="4" w:space="0" w:color="auto"/>
            </w:tcBorders>
          </w:tcPr>
          <w:p w14:paraId="74D31CFF" w14:textId="330CFB01" w:rsidR="004B0879" w:rsidRDefault="0022659B" w:rsidP="006C2B0B">
            <w:pPr>
              <w:tabs>
                <w:tab w:val="center" w:pos="4536"/>
                <w:tab w:val="right" w:pos="9072"/>
              </w:tabs>
              <w:spacing w:before="40" w:after="40"/>
              <w:jc w:val="both"/>
              <w:rPr>
                <w:rFonts w:ascii="Times New Roman" w:hAnsi="Times New Roman"/>
                <w:bCs/>
                <w:sz w:val="17"/>
                <w:szCs w:val="17"/>
              </w:rPr>
            </w:pPr>
            <w:r w:rsidRPr="00745B1F">
              <w:rPr>
                <w:rFonts w:ascii="Times New Roman" w:hAnsi="Times New Roman"/>
                <w:bCs/>
                <w:sz w:val="17"/>
                <w:szCs w:val="17"/>
              </w:rPr>
              <w:t>Załogowy statek powietrzny</w:t>
            </w:r>
            <w:r w:rsidR="004B0879">
              <w:rPr>
                <w:rFonts w:ascii="Times New Roman" w:hAnsi="Times New Roman"/>
                <w:bCs/>
                <w:sz w:val="17"/>
                <w:szCs w:val="17"/>
              </w:rPr>
              <w:t>:</w:t>
            </w:r>
          </w:p>
          <w:p w14:paraId="2D21E5C8" w14:textId="1C282DD2" w:rsidR="004B0879" w:rsidRDefault="004B0879" w:rsidP="00830DE7">
            <w:pPr>
              <w:pStyle w:val="Akapitzlist"/>
              <w:numPr>
                <w:ilvl w:val="0"/>
                <w:numId w:val="22"/>
              </w:numPr>
              <w:tabs>
                <w:tab w:val="center" w:pos="4536"/>
                <w:tab w:val="right" w:pos="9072"/>
              </w:tabs>
              <w:spacing w:before="40" w:after="40"/>
              <w:contextualSpacing w:val="0"/>
              <w:jc w:val="both"/>
              <w:rPr>
                <w:rFonts w:ascii="Times New Roman" w:hAnsi="Times New Roman"/>
                <w:bCs/>
                <w:sz w:val="17"/>
                <w:szCs w:val="17"/>
              </w:rPr>
            </w:pPr>
            <w:r w:rsidRPr="00B1085C">
              <w:rPr>
                <w:rFonts w:ascii="Times New Roman" w:hAnsi="Times New Roman"/>
                <w:bCs/>
                <w:sz w:val="17"/>
                <w:szCs w:val="17"/>
              </w:rPr>
              <w:t>do którego nie mają zastosowania przepisy rozporządzenia Parlamentu Europejskiego i Rady (UE) 2018/1139 z dnia 4 lipca 2018 r. w sprawie wspólnych zasad w dziedzinie lotnictwa cywilnego i utworzenia Agencji Unii Europejskiej ds. Bezpieczeństwa Lotniczego oraz zmieniającego rozporządzenia Parlamentu Europejskiego i Rady (WE) nr 2111/2005, (WE) nr 1008/2008, (UE) nr 996/2010, (UE) nr 376/2014 i dyrektywy Parlamentu Europejskiego i Rady 2014/30/UE i 2014/53/UE, a także uchylającego rozporządzenia Parlamentu Europejskiego i Rady (WE) nr 552/2004 i (WE) nr 216/2008 i rozporządzenie Rady (EWG) nr 3922/91, zwanego dalej „rozporządzeniem 2018/1139/UE”</w:t>
            </w:r>
            <w:r w:rsidR="004424AD">
              <w:rPr>
                <w:rFonts w:ascii="Times New Roman" w:hAnsi="Times New Roman"/>
                <w:bCs/>
                <w:sz w:val="17"/>
                <w:szCs w:val="17"/>
              </w:rPr>
              <w:t>;</w:t>
            </w:r>
          </w:p>
          <w:p w14:paraId="22B8C0E1" w14:textId="4C729480" w:rsidR="00DA209B" w:rsidRDefault="0022659B" w:rsidP="00830DE7">
            <w:pPr>
              <w:pStyle w:val="Akapitzlist"/>
              <w:numPr>
                <w:ilvl w:val="0"/>
                <w:numId w:val="22"/>
              </w:numPr>
              <w:tabs>
                <w:tab w:val="center" w:pos="4536"/>
                <w:tab w:val="right" w:pos="9072"/>
              </w:tabs>
              <w:spacing w:before="40" w:after="40"/>
              <w:contextualSpacing w:val="0"/>
              <w:jc w:val="both"/>
              <w:rPr>
                <w:rFonts w:ascii="Times New Roman" w:hAnsi="Times New Roman"/>
                <w:bCs/>
                <w:sz w:val="17"/>
                <w:szCs w:val="17"/>
              </w:rPr>
            </w:pPr>
            <w:r w:rsidRPr="00B1085C">
              <w:rPr>
                <w:rFonts w:ascii="Times New Roman" w:hAnsi="Times New Roman"/>
                <w:bCs/>
                <w:sz w:val="17"/>
                <w:szCs w:val="17"/>
              </w:rPr>
              <w:t>który jest objęty ważnym certyfikatem typu zgodnym z Załącznikiem 8 do Konwencji, o której mowa w art. 3 ust. 2 ustawy z dnia 3 lipca 2002 r. – Prawo lotnicze</w:t>
            </w:r>
            <w:r w:rsidR="004424AD">
              <w:rPr>
                <w:rFonts w:ascii="Times New Roman" w:hAnsi="Times New Roman"/>
                <w:bCs/>
                <w:sz w:val="17"/>
                <w:szCs w:val="17"/>
              </w:rPr>
              <w:t>;</w:t>
            </w:r>
          </w:p>
          <w:p w14:paraId="6CB359A9" w14:textId="55139DC1" w:rsidR="000F0081" w:rsidRPr="00B437D3" w:rsidRDefault="000F0081" w:rsidP="00830DE7">
            <w:pPr>
              <w:pStyle w:val="Akapitzlist"/>
              <w:numPr>
                <w:ilvl w:val="0"/>
                <w:numId w:val="22"/>
              </w:numPr>
              <w:tabs>
                <w:tab w:val="center" w:pos="4536"/>
                <w:tab w:val="right" w:pos="9072"/>
              </w:tabs>
              <w:spacing w:before="40" w:after="40"/>
              <w:contextualSpacing w:val="0"/>
              <w:jc w:val="both"/>
              <w:rPr>
                <w:rFonts w:ascii="Times New Roman" w:hAnsi="Times New Roman"/>
                <w:bCs/>
                <w:sz w:val="17"/>
                <w:szCs w:val="17"/>
              </w:rPr>
            </w:pPr>
            <w:r>
              <w:rPr>
                <w:rFonts w:ascii="Times New Roman" w:hAnsi="Times New Roman"/>
                <w:sz w:val="17"/>
                <w:szCs w:val="17"/>
              </w:rPr>
              <w:t>używany</w:t>
            </w:r>
            <w:r w:rsidRPr="005B6A7C">
              <w:rPr>
                <w:rFonts w:ascii="Times New Roman" w:hAnsi="Times New Roman"/>
                <w:sz w:val="17"/>
                <w:szCs w:val="17"/>
              </w:rPr>
              <w:t xml:space="preserve"> zgodnie z przepisami wydanymi na podstawie art. </w:t>
            </w:r>
            <w:r>
              <w:rPr>
                <w:rFonts w:ascii="Times New Roman" w:hAnsi="Times New Roman"/>
                <w:sz w:val="17"/>
                <w:szCs w:val="17"/>
              </w:rPr>
              <w:t>159</w:t>
            </w:r>
            <w:r w:rsidRPr="005B6A7C">
              <w:rPr>
                <w:rFonts w:ascii="Times New Roman" w:hAnsi="Times New Roman"/>
                <w:sz w:val="17"/>
                <w:szCs w:val="17"/>
              </w:rPr>
              <w:t xml:space="preserve"> ust. </w:t>
            </w:r>
            <w:r>
              <w:rPr>
                <w:rFonts w:ascii="Times New Roman" w:hAnsi="Times New Roman"/>
                <w:sz w:val="17"/>
                <w:szCs w:val="17"/>
              </w:rPr>
              <w:t>1</w:t>
            </w:r>
            <w:r w:rsidRPr="005B6A7C">
              <w:rPr>
                <w:rFonts w:ascii="Times New Roman" w:hAnsi="Times New Roman"/>
                <w:sz w:val="17"/>
                <w:szCs w:val="17"/>
              </w:rPr>
              <w:t xml:space="preserve"> ustawy – Prawo lotnicze</w:t>
            </w:r>
            <w:r>
              <w:rPr>
                <w:rFonts w:ascii="Times New Roman" w:hAnsi="Times New Roman"/>
                <w:sz w:val="17"/>
                <w:szCs w:val="17"/>
              </w:rPr>
              <w:t>.</w:t>
            </w:r>
          </w:p>
        </w:tc>
      </w:tr>
      <w:tr w:rsidR="00DA209B" w:rsidRPr="00D14D70" w14:paraId="302FBD1E" w14:textId="77777777" w:rsidTr="007866E7">
        <w:trPr>
          <w:cantSplit/>
          <w:trHeight w:val="1415"/>
        </w:trPr>
        <w:tc>
          <w:tcPr>
            <w:tcW w:w="1555" w:type="dxa"/>
            <w:tcBorders>
              <w:top w:val="single" w:sz="4" w:space="0" w:color="auto"/>
              <w:left w:val="single" w:sz="4" w:space="0" w:color="auto"/>
              <w:bottom w:val="single" w:sz="4" w:space="0" w:color="auto"/>
              <w:right w:val="single" w:sz="4" w:space="0" w:color="auto"/>
            </w:tcBorders>
          </w:tcPr>
          <w:p w14:paraId="4912BC7C" w14:textId="77777777" w:rsidR="00DA209B" w:rsidRPr="00745B1F" w:rsidRDefault="00DA209B" w:rsidP="006C2B0B">
            <w:pPr>
              <w:spacing w:before="40" w:after="40"/>
              <w:jc w:val="both"/>
              <w:rPr>
                <w:rFonts w:ascii="Times New Roman" w:hAnsi="Times New Roman"/>
                <w:bCs/>
                <w:sz w:val="17"/>
                <w:szCs w:val="17"/>
              </w:rPr>
            </w:pPr>
            <w:r w:rsidRPr="00745B1F">
              <w:rPr>
                <w:rFonts w:ascii="Times New Roman" w:hAnsi="Times New Roman"/>
                <w:bCs/>
                <w:sz w:val="17"/>
                <w:szCs w:val="17"/>
              </w:rPr>
              <w:t>K3.</w:t>
            </w:r>
          </w:p>
          <w:p w14:paraId="0F24107E" w14:textId="6A50C4BB" w:rsidR="00DA209B" w:rsidRPr="00745B1F" w:rsidRDefault="00DA209B" w:rsidP="006C2B0B">
            <w:pPr>
              <w:spacing w:before="40" w:after="40"/>
              <w:jc w:val="both"/>
              <w:rPr>
                <w:rFonts w:ascii="Times New Roman" w:hAnsi="Times New Roman"/>
                <w:bCs/>
                <w:sz w:val="17"/>
                <w:szCs w:val="17"/>
              </w:rPr>
            </w:pPr>
            <w:r w:rsidRPr="00745B1F">
              <w:rPr>
                <w:rFonts w:ascii="Times New Roman" w:hAnsi="Times New Roman"/>
                <w:bCs/>
                <w:sz w:val="17"/>
                <w:szCs w:val="17"/>
              </w:rPr>
              <w:t>Specjalna</w:t>
            </w:r>
          </w:p>
        </w:tc>
        <w:tc>
          <w:tcPr>
            <w:tcW w:w="7512" w:type="dxa"/>
            <w:tcBorders>
              <w:top w:val="single" w:sz="4" w:space="0" w:color="auto"/>
              <w:left w:val="single" w:sz="4" w:space="0" w:color="auto"/>
              <w:bottom w:val="single" w:sz="4" w:space="0" w:color="auto"/>
              <w:right w:val="single" w:sz="4" w:space="0" w:color="auto"/>
            </w:tcBorders>
          </w:tcPr>
          <w:p w14:paraId="6648F05B" w14:textId="388F93EE" w:rsidR="00D93E55" w:rsidRDefault="0022659B" w:rsidP="006C2B0B">
            <w:pPr>
              <w:tabs>
                <w:tab w:val="center" w:pos="4536"/>
                <w:tab w:val="right" w:pos="9072"/>
              </w:tabs>
              <w:spacing w:before="40" w:after="40"/>
              <w:jc w:val="both"/>
              <w:rPr>
                <w:rFonts w:ascii="Times New Roman" w:hAnsi="Times New Roman"/>
                <w:bCs/>
                <w:sz w:val="17"/>
                <w:szCs w:val="17"/>
              </w:rPr>
            </w:pPr>
            <w:r w:rsidRPr="00745B1F">
              <w:rPr>
                <w:rFonts w:ascii="Times New Roman" w:hAnsi="Times New Roman"/>
                <w:bCs/>
                <w:sz w:val="17"/>
                <w:szCs w:val="17"/>
              </w:rPr>
              <w:t>Załogowy statek powietrzny</w:t>
            </w:r>
            <w:r w:rsidR="00D93E55">
              <w:rPr>
                <w:rFonts w:ascii="Times New Roman" w:hAnsi="Times New Roman"/>
                <w:bCs/>
                <w:sz w:val="17"/>
                <w:szCs w:val="17"/>
              </w:rPr>
              <w:t>:</w:t>
            </w:r>
          </w:p>
          <w:p w14:paraId="49FC82DF" w14:textId="62B7C9B7" w:rsidR="008A358E" w:rsidRDefault="008A358E" w:rsidP="006C2B0B">
            <w:pPr>
              <w:spacing w:before="40" w:after="40"/>
              <w:ind w:left="315" w:hanging="315"/>
              <w:jc w:val="both"/>
              <w:rPr>
                <w:rFonts w:ascii="Times New Roman" w:hAnsi="Times New Roman"/>
                <w:bCs/>
                <w:sz w:val="17"/>
                <w:szCs w:val="17"/>
              </w:rPr>
            </w:pPr>
            <w:r>
              <w:rPr>
                <w:rFonts w:ascii="Times New Roman" w:hAnsi="Times New Roman"/>
                <w:bCs/>
                <w:sz w:val="17"/>
                <w:szCs w:val="17"/>
              </w:rPr>
              <w:t>1)</w:t>
            </w:r>
            <w:r>
              <w:rPr>
                <w:rFonts w:ascii="Times New Roman" w:hAnsi="Times New Roman"/>
                <w:bCs/>
                <w:sz w:val="17"/>
                <w:szCs w:val="17"/>
              </w:rPr>
              <w:tab/>
            </w:r>
            <w:r w:rsidR="0022659B" w:rsidRPr="005707D5">
              <w:rPr>
                <w:rFonts w:ascii="Times New Roman" w:hAnsi="Times New Roman"/>
                <w:bCs/>
                <w:sz w:val="17"/>
                <w:szCs w:val="17"/>
              </w:rPr>
              <w:t>do którego nie mają zastosowania przepisy rozporządzenia 2018/1139/UE</w:t>
            </w:r>
            <w:r w:rsidR="004424AD">
              <w:rPr>
                <w:rFonts w:ascii="Times New Roman" w:hAnsi="Times New Roman"/>
                <w:bCs/>
                <w:sz w:val="17"/>
                <w:szCs w:val="17"/>
              </w:rPr>
              <w:t>;</w:t>
            </w:r>
          </w:p>
          <w:p w14:paraId="25FBAB4D" w14:textId="3FC25BCE" w:rsidR="00D93E55" w:rsidRDefault="005707D5" w:rsidP="006C2B0B">
            <w:pPr>
              <w:tabs>
                <w:tab w:val="right" w:pos="9072"/>
              </w:tabs>
              <w:spacing w:before="40" w:after="40"/>
              <w:ind w:left="315" w:hanging="315"/>
              <w:jc w:val="both"/>
              <w:rPr>
                <w:rFonts w:ascii="Times New Roman" w:hAnsi="Times New Roman"/>
                <w:bCs/>
                <w:sz w:val="17"/>
                <w:szCs w:val="17"/>
              </w:rPr>
            </w:pPr>
            <w:r>
              <w:rPr>
                <w:rFonts w:ascii="Times New Roman" w:hAnsi="Times New Roman"/>
                <w:bCs/>
                <w:sz w:val="17"/>
                <w:szCs w:val="17"/>
              </w:rPr>
              <w:t>2)</w:t>
            </w:r>
            <w:r>
              <w:rPr>
                <w:rFonts w:ascii="Times New Roman" w:hAnsi="Times New Roman"/>
                <w:bCs/>
                <w:sz w:val="17"/>
                <w:szCs w:val="17"/>
              </w:rPr>
              <w:tab/>
            </w:r>
            <w:r w:rsidR="0022659B" w:rsidRPr="005707D5">
              <w:rPr>
                <w:rFonts w:ascii="Times New Roman" w:hAnsi="Times New Roman"/>
                <w:bCs/>
                <w:sz w:val="17"/>
                <w:szCs w:val="17"/>
              </w:rPr>
              <w:t>który nie jest objęty ważnym certyfikatem typu zgodnym z Załącznikiem 8 do Konwencji, o której mowa w art. 3 ust. 2 ustawy</w:t>
            </w:r>
            <w:r w:rsidR="005D6B15" w:rsidRPr="005707D5">
              <w:rPr>
                <w:rFonts w:ascii="Times New Roman" w:hAnsi="Times New Roman"/>
                <w:bCs/>
                <w:sz w:val="17"/>
                <w:szCs w:val="17"/>
              </w:rPr>
              <w:t xml:space="preserve"> </w:t>
            </w:r>
            <w:r w:rsidR="0022659B" w:rsidRPr="005707D5">
              <w:rPr>
                <w:rFonts w:ascii="Times New Roman" w:hAnsi="Times New Roman"/>
                <w:bCs/>
                <w:sz w:val="17"/>
                <w:szCs w:val="17"/>
              </w:rPr>
              <w:t>– Prawo lotnicze</w:t>
            </w:r>
            <w:r w:rsidR="004424AD">
              <w:rPr>
                <w:rFonts w:ascii="Times New Roman" w:hAnsi="Times New Roman"/>
                <w:bCs/>
                <w:sz w:val="17"/>
                <w:szCs w:val="17"/>
              </w:rPr>
              <w:t>;</w:t>
            </w:r>
          </w:p>
          <w:p w14:paraId="0EFFF108" w14:textId="1E48BE03" w:rsidR="00B770A4" w:rsidRDefault="00B770A4" w:rsidP="006C2B0B">
            <w:pPr>
              <w:tabs>
                <w:tab w:val="right" w:pos="9072"/>
              </w:tabs>
              <w:spacing w:before="40" w:after="40"/>
              <w:ind w:left="315" w:hanging="315"/>
              <w:jc w:val="both"/>
              <w:rPr>
                <w:rFonts w:ascii="Times New Roman" w:hAnsi="Times New Roman"/>
                <w:bCs/>
                <w:sz w:val="17"/>
                <w:szCs w:val="17"/>
              </w:rPr>
            </w:pPr>
            <w:r>
              <w:rPr>
                <w:rFonts w:ascii="Times New Roman" w:hAnsi="Times New Roman"/>
                <w:bCs/>
                <w:sz w:val="17"/>
                <w:szCs w:val="17"/>
              </w:rPr>
              <w:t>3)</w:t>
            </w:r>
            <w:r>
              <w:rPr>
                <w:rFonts w:ascii="Times New Roman" w:hAnsi="Times New Roman"/>
                <w:bCs/>
                <w:sz w:val="17"/>
                <w:szCs w:val="17"/>
              </w:rPr>
              <w:tab/>
            </w:r>
            <w:r w:rsidR="0060047E" w:rsidRPr="005707D5">
              <w:rPr>
                <w:rFonts w:ascii="Times New Roman" w:hAnsi="Times New Roman"/>
                <w:bCs/>
                <w:sz w:val="17"/>
                <w:szCs w:val="17"/>
              </w:rPr>
              <w:t>który ze względu na dodatkową charakterystykę określoną w tabeli nr 1 nie klasyfikuje się jako urządzenie latające</w:t>
            </w:r>
            <w:r w:rsidR="004424AD">
              <w:rPr>
                <w:rFonts w:ascii="Times New Roman" w:hAnsi="Times New Roman"/>
                <w:bCs/>
                <w:sz w:val="17"/>
                <w:szCs w:val="17"/>
              </w:rPr>
              <w:t>;</w:t>
            </w:r>
          </w:p>
          <w:p w14:paraId="7033E913" w14:textId="67AE3A33" w:rsidR="002448D7" w:rsidRDefault="00B770A4" w:rsidP="006C2B0B">
            <w:pPr>
              <w:tabs>
                <w:tab w:val="right" w:pos="9072"/>
              </w:tabs>
              <w:spacing w:before="40" w:after="40"/>
              <w:ind w:left="315" w:hanging="315"/>
              <w:jc w:val="both"/>
              <w:rPr>
                <w:rFonts w:ascii="Times New Roman" w:hAnsi="Times New Roman"/>
                <w:bCs/>
                <w:sz w:val="17"/>
                <w:szCs w:val="17"/>
              </w:rPr>
            </w:pPr>
            <w:r>
              <w:rPr>
                <w:rFonts w:ascii="Times New Roman" w:hAnsi="Times New Roman"/>
                <w:bCs/>
                <w:sz w:val="17"/>
                <w:szCs w:val="17"/>
              </w:rPr>
              <w:t>4</w:t>
            </w:r>
            <w:r w:rsidR="00C16525">
              <w:rPr>
                <w:rFonts w:ascii="Times New Roman" w:hAnsi="Times New Roman"/>
                <w:bCs/>
                <w:sz w:val="17"/>
                <w:szCs w:val="17"/>
              </w:rPr>
              <w:t>)</w:t>
            </w:r>
            <w:r w:rsidR="00C16525">
              <w:rPr>
                <w:rFonts w:ascii="Times New Roman" w:hAnsi="Times New Roman"/>
                <w:bCs/>
                <w:sz w:val="17"/>
                <w:szCs w:val="17"/>
              </w:rPr>
              <w:tab/>
            </w:r>
            <w:r w:rsidR="002448D7">
              <w:rPr>
                <w:rFonts w:ascii="Times New Roman" w:hAnsi="Times New Roman"/>
                <w:bCs/>
                <w:sz w:val="17"/>
                <w:szCs w:val="17"/>
              </w:rPr>
              <w:t>który spełnia</w:t>
            </w:r>
            <w:r w:rsidR="004C207A">
              <w:rPr>
                <w:rFonts w:ascii="Times New Roman" w:hAnsi="Times New Roman"/>
                <w:bCs/>
                <w:sz w:val="17"/>
                <w:szCs w:val="17"/>
              </w:rPr>
              <w:t xml:space="preserve"> mające zastosowanie</w:t>
            </w:r>
            <w:r w:rsidR="002448D7">
              <w:rPr>
                <w:rFonts w:ascii="Times New Roman" w:hAnsi="Times New Roman"/>
                <w:bCs/>
                <w:sz w:val="17"/>
                <w:szCs w:val="17"/>
              </w:rPr>
              <w:t xml:space="preserve"> warunki włączenia do kategorii K6 – w przypadku statku powietrznego </w:t>
            </w:r>
            <w:r w:rsidR="004C207A">
              <w:rPr>
                <w:rFonts w:ascii="Times New Roman" w:hAnsi="Times New Roman"/>
                <w:bCs/>
                <w:sz w:val="17"/>
                <w:szCs w:val="17"/>
              </w:rPr>
              <w:t>klasyfikowanego odpowiednio jako konstrukcja historyczna, amatorska, replika albo eksperymentalna</w:t>
            </w:r>
            <w:r w:rsidR="004424AD">
              <w:rPr>
                <w:rFonts w:ascii="Times New Roman" w:hAnsi="Times New Roman"/>
                <w:bCs/>
                <w:sz w:val="17"/>
                <w:szCs w:val="17"/>
              </w:rPr>
              <w:t>;</w:t>
            </w:r>
          </w:p>
          <w:p w14:paraId="13A1946A" w14:textId="5FACDE66" w:rsidR="008A358E" w:rsidRDefault="004C207A" w:rsidP="006C2B0B">
            <w:pPr>
              <w:tabs>
                <w:tab w:val="right" w:pos="9072"/>
              </w:tabs>
              <w:spacing w:before="40" w:after="40"/>
              <w:ind w:left="315" w:hanging="315"/>
              <w:jc w:val="both"/>
              <w:rPr>
                <w:rFonts w:ascii="Times New Roman" w:hAnsi="Times New Roman"/>
                <w:bCs/>
                <w:sz w:val="17"/>
                <w:szCs w:val="17"/>
              </w:rPr>
            </w:pPr>
            <w:r>
              <w:rPr>
                <w:rFonts w:ascii="Times New Roman" w:hAnsi="Times New Roman"/>
                <w:bCs/>
                <w:sz w:val="17"/>
                <w:szCs w:val="17"/>
              </w:rPr>
              <w:t>5)</w:t>
            </w:r>
            <w:r>
              <w:rPr>
                <w:rFonts w:ascii="Times New Roman" w:hAnsi="Times New Roman"/>
                <w:bCs/>
                <w:sz w:val="17"/>
                <w:szCs w:val="17"/>
              </w:rPr>
              <w:tab/>
            </w:r>
            <w:r w:rsidR="00FB14FA">
              <w:rPr>
                <w:rFonts w:ascii="Times New Roman" w:hAnsi="Times New Roman"/>
                <w:bCs/>
                <w:sz w:val="17"/>
                <w:szCs w:val="17"/>
              </w:rPr>
              <w:t xml:space="preserve">wojskowy, </w:t>
            </w:r>
            <w:r w:rsidR="00B770A4">
              <w:rPr>
                <w:rFonts w:ascii="Times New Roman" w:hAnsi="Times New Roman"/>
                <w:bCs/>
                <w:sz w:val="17"/>
                <w:szCs w:val="17"/>
              </w:rPr>
              <w:t>który spełnia warunki, o których mowa w pkt 1</w:t>
            </w:r>
            <w:r w:rsidR="00D56FE6" w:rsidRPr="00D56FE6">
              <w:rPr>
                <w:rFonts w:ascii="Times New Roman" w:hAnsi="Times New Roman"/>
                <w:bCs/>
                <w:sz w:val="17"/>
                <w:szCs w:val="17"/>
              </w:rPr>
              <w:t>–</w:t>
            </w:r>
            <w:r w:rsidR="0060047E">
              <w:rPr>
                <w:rFonts w:ascii="Times New Roman" w:hAnsi="Times New Roman"/>
                <w:bCs/>
                <w:sz w:val="17"/>
                <w:szCs w:val="17"/>
              </w:rPr>
              <w:t>3</w:t>
            </w:r>
            <w:r w:rsidR="00B770A4">
              <w:rPr>
                <w:rFonts w:ascii="Times New Roman" w:hAnsi="Times New Roman"/>
                <w:bCs/>
                <w:sz w:val="17"/>
                <w:szCs w:val="17"/>
              </w:rPr>
              <w:t>, jeżeli:</w:t>
            </w:r>
          </w:p>
          <w:p w14:paraId="33B6E33A" w14:textId="1337C8FF" w:rsidR="00B770A4" w:rsidRDefault="00B770A4" w:rsidP="006C2B0B">
            <w:pPr>
              <w:tabs>
                <w:tab w:val="right" w:pos="9072"/>
              </w:tabs>
              <w:spacing w:before="40" w:after="40"/>
              <w:ind w:left="598" w:hanging="283"/>
              <w:jc w:val="both"/>
              <w:rPr>
                <w:rFonts w:ascii="Times New Roman" w:hAnsi="Times New Roman"/>
                <w:bCs/>
                <w:sz w:val="17"/>
                <w:szCs w:val="17"/>
              </w:rPr>
            </w:pPr>
            <w:r>
              <w:rPr>
                <w:rFonts w:ascii="Times New Roman" w:hAnsi="Times New Roman"/>
                <w:bCs/>
                <w:sz w:val="17"/>
                <w:szCs w:val="17"/>
              </w:rPr>
              <w:t>a)</w:t>
            </w:r>
            <w:r>
              <w:rPr>
                <w:rFonts w:ascii="Times New Roman" w:hAnsi="Times New Roman"/>
                <w:bCs/>
                <w:sz w:val="17"/>
                <w:szCs w:val="17"/>
              </w:rPr>
              <w:tab/>
            </w:r>
            <w:r w:rsidRPr="00B770A4">
              <w:rPr>
                <w:rFonts w:ascii="Times New Roman" w:hAnsi="Times New Roman"/>
                <w:bCs/>
                <w:sz w:val="17"/>
                <w:szCs w:val="17"/>
              </w:rPr>
              <w:t>był wykorzystywany przez Siły Zbrojne Rzeczypospolitej Polskiej, oraz</w:t>
            </w:r>
          </w:p>
          <w:p w14:paraId="4E62B074" w14:textId="21FBB0D0" w:rsidR="000354EA" w:rsidRDefault="00B770A4" w:rsidP="006C2B0B">
            <w:pPr>
              <w:spacing w:before="40" w:after="40"/>
              <w:ind w:left="598" w:hanging="283"/>
              <w:jc w:val="both"/>
              <w:rPr>
                <w:rFonts w:ascii="Times New Roman" w:hAnsi="Times New Roman"/>
                <w:bCs/>
                <w:sz w:val="17"/>
                <w:szCs w:val="17"/>
              </w:rPr>
            </w:pPr>
            <w:r>
              <w:rPr>
                <w:rFonts w:ascii="Times New Roman" w:hAnsi="Times New Roman"/>
                <w:bCs/>
                <w:sz w:val="17"/>
                <w:szCs w:val="17"/>
              </w:rPr>
              <w:t>b)</w:t>
            </w:r>
            <w:r>
              <w:rPr>
                <w:rFonts w:ascii="Times New Roman" w:hAnsi="Times New Roman"/>
                <w:bCs/>
                <w:sz w:val="17"/>
                <w:szCs w:val="17"/>
              </w:rPr>
              <w:tab/>
            </w:r>
            <w:r w:rsidRPr="00B770A4">
              <w:rPr>
                <w:rFonts w:ascii="Times New Roman" w:hAnsi="Times New Roman"/>
                <w:bCs/>
                <w:sz w:val="17"/>
                <w:szCs w:val="17"/>
              </w:rPr>
              <w:t>jest to samolot jednosilnikowy – w przypadku samolotu z napędem odrzutowym</w:t>
            </w:r>
            <w:r w:rsidR="004424AD">
              <w:rPr>
                <w:rFonts w:ascii="Times New Roman" w:hAnsi="Times New Roman"/>
                <w:bCs/>
                <w:sz w:val="17"/>
                <w:szCs w:val="17"/>
              </w:rPr>
              <w:t>;</w:t>
            </w:r>
          </w:p>
          <w:p w14:paraId="16DCD04C" w14:textId="1B26E78F" w:rsidR="00E11DD7" w:rsidRPr="005707D5" w:rsidRDefault="00E11DD7" w:rsidP="006C2B0B">
            <w:pPr>
              <w:spacing w:before="40" w:after="40"/>
              <w:ind w:left="321" w:hanging="321"/>
              <w:jc w:val="both"/>
              <w:rPr>
                <w:rFonts w:ascii="Times New Roman" w:hAnsi="Times New Roman"/>
                <w:bCs/>
                <w:sz w:val="17"/>
                <w:szCs w:val="17"/>
              </w:rPr>
            </w:pPr>
            <w:r>
              <w:rPr>
                <w:rFonts w:ascii="Times New Roman" w:hAnsi="Times New Roman"/>
                <w:sz w:val="17"/>
                <w:szCs w:val="17"/>
              </w:rPr>
              <w:t>6)</w:t>
            </w:r>
            <w:r>
              <w:rPr>
                <w:rFonts w:ascii="Times New Roman" w:hAnsi="Times New Roman"/>
                <w:sz w:val="17"/>
                <w:szCs w:val="17"/>
              </w:rPr>
              <w:tab/>
            </w:r>
            <w:r w:rsidR="000F0081">
              <w:rPr>
                <w:rFonts w:ascii="Times New Roman" w:hAnsi="Times New Roman"/>
                <w:sz w:val="17"/>
                <w:szCs w:val="17"/>
              </w:rPr>
              <w:t>używany</w:t>
            </w:r>
            <w:r w:rsidRPr="005B6A7C">
              <w:rPr>
                <w:rFonts w:ascii="Times New Roman" w:hAnsi="Times New Roman"/>
                <w:sz w:val="17"/>
                <w:szCs w:val="17"/>
              </w:rPr>
              <w:t xml:space="preserve"> zgodnie z przepisami wydanymi na podstawie art. </w:t>
            </w:r>
            <w:r>
              <w:rPr>
                <w:rFonts w:ascii="Times New Roman" w:hAnsi="Times New Roman"/>
                <w:sz w:val="17"/>
                <w:szCs w:val="17"/>
              </w:rPr>
              <w:t>159</w:t>
            </w:r>
            <w:r w:rsidRPr="005B6A7C">
              <w:rPr>
                <w:rFonts w:ascii="Times New Roman" w:hAnsi="Times New Roman"/>
                <w:sz w:val="17"/>
                <w:szCs w:val="17"/>
              </w:rPr>
              <w:t xml:space="preserve"> ust. </w:t>
            </w:r>
            <w:r>
              <w:rPr>
                <w:rFonts w:ascii="Times New Roman" w:hAnsi="Times New Roman"/>
                <w:sz w:val="17"/>
                <w:szCs w:val="17"/>
              </w:rPr>
              <w:t>1</w:t>
            </w:r>
            <w:r w:rsidRPr="005B6A7C">
              <w:rPr>
                <w:rFonts w:ascii="Times New Roman" w:hAnsi="Times New Roman"/>
                <w:sz w:val="17"/>
                <w:szCs w:val="17"/>
              </w:rPr>
              <w:t xml:space="preserve"> ustawy – Prawo lotnicze</w:t>
            </w:r>
            <w:r>
              <w:rPr>
                <w:rFonts w:ascii="Times New Roman" w:hAnsi="Times New Roman"/>
                <w:sz w:val="17"/>
                <w:szCs w:val="17"/>
              </w:rPr>
              <w:t>.</w:t>
            </w:r>
          </w:p>
        </w:tc>
      </w:tr>
      <w:tr w:rsidR="005D6B15" w:rsidRPr="00D14D70" w14:paraId="157B7E48" w14:textId="77777777" w:rsidTr="007866E7">
        <w:trPr>
          <w:cantSplit/>
          <w:trHeight w:val="2321"/>
        </w:trPr>
        <w:tc>
          <w:tcPr>
            <w:tcW w:w="1555" w:type="dxa"/>
            <w:tcBorders>
              <w:top w:val="single" w:sz="4" w:space="0" w:color="auto"/>
              <w:left w:val="single" w:sz="4" w:space="0" w:color="auto"/>
              <w:bottom w:val="single" w:sz="4" w:space="0" w:color="auto"/>
              <w:right w:val="single" w:sz="4" w:space="0" w:color="auto"/>
            </w:tcBorders>
          </w:tcPr>
          <w:p w14:paraId="5E4C0569" w14:textId="77777777" w:rsidR="005D6B15" w:rsidRPr="00745B1F" w:rsidRDefault="005D6B15" w:rsidP="006C2B0B">
            <w:pPr>
              <w:spacing w:before="40" w:after="40"/>
              <w:rPr>
                <w:rFonts w:ascii="Times New Roman" w:hAnsi="Times New Roman"/>
                <w:sz w:val="17"/>
                <w:szCs w:val="17"/>
              </w:rPr>
            </w:pPr>
            <w:r w:rsidRPr="00745B1F">
              <w:rPr>
                <w:rFonts w:ascii="Times New Roman" w:hAnsi="Times New Roman"/>
                <w:sz w:val="17"/>
                <w:szCs w:val="17"/>
              </w:rPr>
              <w:lastRenderedPageBreak/>
              <w:t xml:space="preserve">K4. </w:t>
            </w:r>
          </w:p>
          <w:p w14:paraId="7676241C" w14:textId="25786F3A" w:rsidR="005D6B15" w:rsidRPr="00745B1F" w:rsidRDefault="005D6B15" w:rsidP="006C2B0B">
            <w:pPr>
              <w:spacing w:before="40" w:after="40"/>
              <w:rPr>
                <w:rFonts w:ascii="Times New Roman" w:hAnsi="Times New Roman"/>
                <w:sz w:val="17"/>
                <w:szCs w:val="17"/>
              </w:rPr>
            </w:pPr>
            <w:r w:rsidRPr="00745B1F">
              <w:rPr>
                <w:rFonts w:ascii="Times New Roman" w:hAnsi="Times New Roman"/>
                <w:sz w:val="17"/>
                <w:szCs w:val="17"/>
              </w:rPr>
              <w:t>Kwalifikowana</w:t>
            </w:r>
          </w:p>
        </w:tc>
        <w:tc>
          <w:tcPr>
            <w:tcW w:w="7512" w:type="dxa"/>
            <w:tcBorders>
              <w:top w:val="single" w:sz="4" w:space="0" w:color="auto"/>
              <w:left w:val="single" w:sz="4" w:space="0" w:color="auto"/>
              <w:bottom w:val="single" w:sz="4" w:space="0" w:color="auto"/>
              <w:right w:val="single" w:sz="4" w:space="0" w:color="auto"/>
            </w:tcBorders>
          </w:tcPr>
          <w:p w14:paraId="60575683" w14:textId="6F46D19F" w:rsidR="005D6B15" w:rsidRPr="005D6B15" w:rsidRDefault="003E55A0" w:rsidP="00830DE7">
            <w:pPr>
              <w:spacing w:before="40" w:after="20"/>
              <w:ind w:firstLine="315"/>
              <w:jc w:val="both"/>
              <w:rPr>
                <w:rFonts w:ascii="Times New Roman" w:hAnsi="Times New Roman"/>
                <w:sz w:val="17"/>
                <w:szCs w:val="17"/>
              </w:rPr>
            </w:pPr>
            <w:r>
              <w:rPr>
                <w:rFonts w:ascii="Times New Roman" w:hAnsi="Times New Roman"/>
                <w:sz w:val="17"/>
                <w:szCs w:val="17"/>
              </w:rPr>
              <w:t>1. </w:t>
            </w:r>
            <w:r w:rsidR="005D6B15" w:rsidRPr="005D6B15">
              <w:rPr>
                <w:rFonts w:ascii="Times New Roman" w:hAnsi="Times New Roman"/>
                <w:sz w:val="17"/>
                <w:szCs w:val="17"/>
              </w:rPr>
              <w:t>Załogowy statek powietrzny:</w:t>
            </w:r>
          </w:p>
          <w:p w14:paraId="7D37D2B1" w14:textId="4FBADFD2" w:rsidR="005D6B15" w:rsidRPr="00830DE7" w:rsidRDefault="00BB6E5C" w:rsidP="00830DE7">
            <w:pPr>
              <w:spacing w:before="40" w:after="20"/>
              <w:ind w:left="315" w:hanging="284"/>
              <w:jc w:val="both"/>
              <w:rPr>
                <w:rFonts w:ascii="Times New Roman" w:hAnsi="Times New Roman"/>
                <w:sz w:val="17"/>
                <w:szCs w:val="17"/>
              </w:rPr>
            </w:pPr>
            <w:r>
              <w:rPr>
                <w:rFonts w:ascii="Times New Roman" w:hAnsi="Times New Roman"/>
                <w:sz w:val="17"/>
                <w:szCs w:val="17"/>
              </w:rPr>
              <w:t>1)</w:t>
            </w:r>
            <w:r>
              <w:rPr>
                <w:rFonts w:ascii="Times New Roman" w:hAnsi="Times New Roman"/>
                <w:sz w:val="17"/>
                <w:szCs w:val="17"/>
              </w:rPr>
              <w:tab/>
            </w:r>
            <w:r w:rsidR="005D6B15" w:rsidRPr="00830DE7">
              <w:rPr>
                <w:rFonts w:ascii="Times New Roman" w:hAnsi="Times New Roman"/>
                <w:sz w:val="17"/>
                <w:szCs w:val="17"/>
              </w:rPr>
              <w:t>do którego nie mają zastosowania przepisy rozporządzenia 2018/1</w:t>
            </w:r>
            <w:r w:rsidR="005D203C" w:rsidRPr="00830DE7">
              <w:rPr>
                <w:rFonts w:ascii="Times New Roman" w:hAnsi="Times New Roman"/>
                <w:sz w:val="17"/>
                <w:szCs w:val="17"/>
              </w:rPr>
              <w:t>139/UE</w:t>
            </w:r>
            <w:r w:rsidR="004424AD">
              <w:rPr>
                <w:rFonts w:ascii="Times New Roman" w:hAnsi="Times New Roman"/>
                <w:sz w:val="17"/>
                <w:szCs w:val="17"/>
              </w:rPr>
              <w:t>;</w:t>
            </w:r>
          </w:p>
          <w:p w14:paraId="61E350E0" w14:textId="4F296756" w:rsidR="005D6B15" w:rsidRPr="00830DE7" w:rsidRDefault="00BB6E5C" w:rsidP="00830DE7">
            <w:pPr>
              <w:spacing w:before="40" w:after="20"/>
              <w:ind w:left="315" w:hanging="284"/>
              <w:jc w:val="both"/>
              <w:rPr>
                <w:rFonts w:ascii="Times New Roman" w:hAnsi="Times New Roman"/>
                <w:sz w:val="17"/>
                <w:szCs w:val="17"/>
              </w:rPr>
            </w:pPr>
            <w:r>
              <w:rPr>
                <w:rFonts w:ascii="Times New Roman" w:hAnsi="Times New Roman"/>
                <w:sz w:val="17"/>
                <w:szCs w:val="17"/>
              </w:rPr>
              <w:t>2)</w:t>
            </w:r>
            <w:r>
              <w:rPr>
                <w:rFonts w:ascii="Times New Roman" w:hAnsi="Times New Roman"/>
                <w:sz w:val="17"/>
                <w:szCs w:val="17"/>
              </w:rPr>
              <w:tab/>
            </w:r>
            <w:r w:rsidR="005D6B15" w:rsidRPr="00830DE7">
              <w:rPr>
                <w:rFonts w:ascii="Times New Roman" w:hAnsi="Times New Roman"/>
                <w:sz w:val="17"/>
                <w:szCs w:val="17"/>
              </w:rPr>
              <w:t xml:space="preserve">który nie jest objęty ważnym certyfikatem typu zgodnym z Załącznikiem 8 do Konwencji, o której mowa w </w:t>
            </w:r>
            <w:r>
              <w:rPr>
                <w:rFonts w:ascii="Times New Roman" w:hAnsi="Times New Roman"/>
                <w:sz w:val="17"/>
                <w:szCs w:val="17"/>
              </w:rPr>
              <w:t>art</w:t>
            </w:r>
            <w:r w:rsidR="005D6B15" w:rsidRPr="00830DE7">
              <w:rPr>
                <w:rFonts w:ascii="Times New Roman" w:hAnsi="Times New Roman"/>
                <w:sz w:val="17"/>
                <w:szCs w:val="17"/>
              </w:rPr>
              <w:t>. 3 ust. 2 ustawy</w:t>
            </w:r>
            <w:r w:rsidR="00D56FE6" w:rsidRPr="00830DE7">
              <w:rPr>
                <w:rFonts w:ascii="Times New Roman" w:hAnsi="Times New Roman"/>
                <w:sz w:val="17"/>
                <w:szCs w:val="17"/>
              </w:rPr>
              <w:t xml:space="preserve"> </w:t>
            </w:r>
            <w:r w:rsidR="005D6B15" w:rsidRPr="00830DE7">
              <w:rPr>
                <w:rFonts w:ascii="Times New Roman" w:hAnsi="Times New Roman"/>
                <w:sz w:val="17"/>
                <w:szCs w:val="17"/>
              </w:rPr>
              <w:t>– Prawo lotnicze</w:t>
            </w:r>
            <w:r w:rsidR="004424AD">
              <w:rPr>
                <w:rFonts w:ascii="Times New Roman" w:hAnsi="Times New Roman"/>
                <w:sz w:val="17"/>
                <w:szCs w:val="17"/>
              </w:rPr>
              <w:t>;</w:t>
            </w:r>
          </w:p>
          <w:p w14:paraId="60563B00" w14:textId="026E253D" w:rsidR="005D6B15" w:rsidRPr="00830DE7" w:rsidRDefault="00BB6E5C" w:rsidP="00830DE7">
            <w:pPr>
              <w:spacing w:before="40" w:after="20"/>
              <w:ind w:left="315" w:hanging="284"/>
              <w:jc w:val="both"/>
              <w:rPr>
                <w:rFonts w:ascii="Times New Roman" w:hAnsi="Times New Roman"/>
                <w:sz w:val="17"/>
                <w:szCs w:val="17"/>
              </w:rPr>
            </w:pPr>
            <w:r>
              <w:rPr>
                <w:rFonts w:ascii="Times New Roman" w:hAnsi="Times New Roman"/>
                <w:sz w:val="17"/>
                <w:szCs w:val="17"/>
              </w:rPr>
              <w:t>3)</w:t>
            </w:r>
            <w:r>
              <w:rPr>
                <w:rFonts w:ascii="Times New Roman" w:hAnsi="Times New Roman"/>
                <w:sz w:val="17"/>
                <w:szCs w:val="17"/>
              </w:rPr>
              <w:tab/>
            </w:r>
            <w:r w:rsidR="002448D7" w:rsidRPr="00830DE7">
              <w:rPr>
                <w:rFonts w:ascii="Times New Roman" w:hAnsi="Times New Roman"/>
                <w:sz w:val="17"/>
                <w:szCs w:val="17"/>
              </w:rPr>
              <w:t xml:space="preserve">który </w:t>
            </w:r>
            <w:r w:rsidR="005D6B15" w:rsidRPr="00830DE7">
              <w:rPr>
                <w:rFonts w:ascii="Times New Roman" w:hAnsi="Times New Roman"/>
                <w:sz w:val="17"/>
                <w:szCs w:val="17"/>
              </w:rPr>
              <w:t>spełnia odpowiednio warunki określone w tabeli nr 3 dla poszczególnych podkategorii urządzeń latających, o których mowa w tabeli nr 1</w:t>
            </w:r>
            <w:r w:rsidR="004424AD">
              <w:rPr>
                <w:rFonts w:ascii="Times New Roman" w:hAnsi="Times New Roman"/>
                <w:sz w:val="17"/>
                <w:szCs w:val="17"/>
              </w:rPr>
              <w:t>;</w:t>
            </w:r>
          </w:p>
          <w:p w14:paraId="3CE6B4A2" w14:textId="56974437" w:rsidR="005D6B15" w:rsidRPr="00830DE7" w:rsidRDefault="00BB6E5C" w:rsidP="00830DE7">
            <w:pPr>
              <w:spacing w:before="40" w:after="20"/>
              <w:ind w:left="315" w:hanging="284"/>
              <w:jc w:val="both"/>
              <w:rPr>
                <w:rFonts w:ascii="Times New Roman" w:hAnsi="Times New Roman"/>
                <w:sz w:val="17"/>
                <w:szCs w:val="17"/>
              </w:rPr>
            </w:pPr>
            <w:r>
              <w:rPr>
                <w:rFonts w:ascii="Times New Roman" w:hAnsi="Times New Roman"/>
                <w:sz w:val="17"/>
                <w:szCs w:val="17"/>
              </w:rPr>
              <w:t>4)</w:t>
            </w:r>
            <w:r>
              <w:rPr>
                <w:rFonts w:ascii="Times New Roman" w:hAnsi="Times New Roman"/>
                <w:sz w:val="17"/>
                <w:szCs w:val="17"/>
              </w:rPr>
              <w:tab/>
            </w:r>
            <w:r w:rsidR="00795287" w:rsidRPr="00830DE7">
              <w:rPr>
                <w:rFonts w:ascii="Times New Roman" w:hAnsi="Times New Roman"/>
                <w:sz w:val="17"/>
                <w:szCs w:val="17"/>
              </w:rPr>
              <w:t xml:space="preserve">który </w:t>
            </w:r>
            <w:r w:rsidR="005D6B15" w:rsidRPr="00830DE7">
              <w:rPr>
                <w:rFonts w:ascii="Times New Roman" w:hAnsi="Times New Roman"/>
                <w:sz w:val="17"/>
                <w:szCs w:val="17"/>
              </w:rPr>
              <w:t>nie został sklasyfikowany jako urządzenie latające kategorii K5 albo K6</w:t>
            </w:r>
            <w:r w:rsidR="004424AD">
              <w:rPr>
                <w:rFonts w:ascii="Times New Roman" w:hAnsi="Times New Roman"/>
                <w:sz w:val="17"/>
                <w:szCs w:val="17"/>
              </w:rPr>
              <w:t>;</w:t>
            </w:r>
          </w:p>
          <w:p w14:paraId="540141EF" w14:textId="0420CE86" w:rsidR="005D6B15" w:rsidRPr="00B37D1D" w:rsidRDefault="00BB6E5C" w:rsidP="00830DE7">
            <w:pPr>
              <w:spacing w:before="40" w:after="20"/>
              <w:ind w:left="315" w:hanging="284"/>
              <w:jc w:val="both"/>
              <w:rPr>
                <w:rFonts w:ascii="Times New Roman" w:hAnsi="Times New Roman"/>
                <w:sz w:val="17"/>
                <w:szCs w:val="17"/>
              </w:rPr>
            </w:pPr>
            <w:r>
              <w:rPr>
                <w:rFonts w:ascii="Times New Roman" w:hAnsi="Times New Roman"/>
                <w:sz w:val="17"/>
                <w:szCs w:val="17"/>
              </w:rPr>
              <w:t>5)</w:t>
            </w:r>
            <w:r>
              <w:rPr>
                <w:rFonts w:ascii="Times New Roman" w:hAnsi="Times New Roman"/>
                <w:sz w:val="17"/>
                <w:szCs w:val="17"/>
              </w:rPr>
              <w:tab/>
            </w:r>
            <w:r w:rsidR="00795287" w:rsidRPr="00830DE7">
              <w:rPr>
                <w:rFonts w:ascii="Times New Roman" w:hAnsi="Times New Roman"/>
                <w:sz w:val="17"/>
                <w:szCs w:val="17"/>
              </w:rPr>
              <w:t xml:space="preserve">który </w:t>
            </w:r>
            <w:r w:rsidR="005D6B15" w:rsidRPr="00830DE7">
              <w:rPr>
                <w:rFonts w:ascii="Times New Roman" w:hAnsi="Times New Roman"/>
                <w:sz w:val="17"/>
                <w:szCs w:val="17"/>
              </w:rPr>
              <w:t xml:space="preserve">został wpisany na listę typów zatwierdzonych, zgodnie z przepisami wydanymi na podstawie </w:t>
            </w:r>
            <w:r>
              <w:rPr>
                <w:rFonts w:ascii="Times New Roman" w:hAnsi="Times New Roman"/>
                <w:sz w:val="17"/>
                <w:szCs w:val="17"/>
              </w:rPr>
              <w:t>art</w:t>
            </w:r>
            <w:r w:rsidR="002448D7" w:rsidRPr="00830DE7">
              <w:rPr>
                <w:rFonts w:ascii="Times New Roman" w:hAnsi="Times New Roman"/>
                <w:sz w:val="17"/>
                <w:szCs w:val="17"/>
              </w:rPr>
              <w:t>. </w:t>
            </w:r>
            <w:r w:rsidR="00FF5365" w:rsidRPr="00830DE7">
              <w:rPr>
                <w:rFonts w:ascii="Times New Roman" w:hAnsi="Times New Roman"/>
                <w:sz w:val="17"/>
                <w:szCs w:val="17"/>
              </w:rPr>
              <w:t>33</w:t>
            </w:r>
            <w:r w:rsidR="005D6B15" w:rsidRPr="00830DE7">
              <w:rPr>
                <w:rFonts w:ascii="Times New Roman" w:hAnsi="Times New Roman"/>
                <w:sz w:val="17"/>
                <w:szCs w:val="17"/>
              </w:rPr>
              <w:t xml:space="preserve"> ust. 2 i 4 ustawy – Prawo lotnicze – w przypadku statku powietrznego o MTOM</w:t>
            </w:r>
            <w:r w:rsidR="002448D7" w:rsidRPr="00830DE7">
              <w:rPr>
                <w:rFonts w:ascii="Times New Roman" w:hAnsi="Times New Roman"/>
                <w:sz w:val="17"/>
                <w:szCs w:val="17"/>
              </w:rPr>
              <w:t> </w:t>
            </w:r>
            <w:r w:rsidR="005D6B15" w:rsidRPr="00830DE7">
              <w:rPr>
                <w:rFonts w:ascii="Times New Roman" w:hAnsi="Times New Roman"/>
                <w:sz w:val="17"/>
                <w:szCs w:val="17"/>
              </w:rPr>
              <w:t>&gt;</w:t>
            </w:r>
            <w:r w:rsidR="002448D7" w:rsidRPr="00830DE7">
              <w:rPr>
                <w:rFonts w:ascii="Times New Roman" w:hAnsi="Times New Roman"/>
                <w:sz w:val="17"/>
                <w:szCs w:val="17"/>
              </w:rPr>
              <w:t> 300 </w:t>
            </w:r>
            <w:r w:rsidR="005D6B15" w:rsidRPr="00830DE7">
              <w:rPr>
                <w:rFonts w:ascii="Times New Roman" w:hAnsi="Times New Roman"/>
                <w:sz w:val="17"/>
                <w:szCs w:val="17"/>
              </w:rPr>
              <w:t>kg, który podlega wpisowi do ewidencji statków powietrznych, o której mowa w przepisach wydanych na podstaw</w:t>
            </w:r>
            <w:r>
              <w:rPr>
                <w:rFonts w:ascii="Times New Roman" w:hAnsi="Times New Roman"/>
                <w:sz w:val="17"/>
                <w:szCs w:val="17"/>
              </w:rPr>
              <w:t xml:space="preserve">ie </w:t>
            </w:r>
            <w:r w:rsidR="005D6B15" w:rsidRPr="00B37D1D">
              <w:rPr>
                <w:rFonts w:ascii="Times New Roman" w:hAnsi="Times New Roman"/>
                <w:sz w:val="17"/>
                <w:szCs w:val="17"/>
              </w:rPr>
              <w:t>art. 33 ust. 2 i 4 ustawy</w:t>
            </w:r>
            <w:r w:rsidR="00D56FE6" w:rsidRPr="00B37D1D">
              <w:rPr>
                <w:rFonts w:ascii="Times New Roman" w:hAnsi="Times New Roman"/>
                <w:sz w:val="17"/>
                <w:szCs w:val="17"/>
              </w:rPr>
              <w:t xml:space="preserve"> </w:t>
            </w:r>
            <w:r w:rsidR="005D6B15" w:rsidRPr="00B37D1D">
              <w:rPr>
                <w:rFonts w:ascii="Times New Roman" w:hAnsi="Times New Roman"/>
                <w:sz w:val="17"/>
                <w:szCs w:val="17"/>
              </w:rPr>
              <w:t>– Prawo lotnicze</w:t>
            </w:r>
            <w:r w:rsidR="004424AD">
              <w:rPr>
                <w:rFonts w:ascii="Times New Roman" w:hAnsi="Times New Roman"/>
                <w:sz w:val="17"/>
                <w:szCs w:val="17"/>
              </w:rPr>
              <w:t>;</w:t>
            </w:r>
          </w:p>
          <w:p w14:paraId="5FC7B4DB" w14:textId="5BC32F8B" w:rsidR="00D60591" w:rsidRPr="00830DE7" w:rsidRDefault="00BB6E5C" w:rsidP="00830DE7">
            <w:pPr>
              <w:spacing w:before="40" w:after="20"/>
              <w:ind w:left="315" w:hanging="284"/>
              <w:jc w:val="both"/>
              <w:rPr>
                <w:rFonts w:ascii="Times New Roman" w:hAnsi="Times New Roman"/>
                <w:sz w:val="17"/>
                <w:szCs w:val="17"/>
              </w:rPr>
            </w:pPr>
            <w:r>
              <w:rPr>
                <w:rFonts w:ascii="Times New Roman" w:hAnsi="Times New Roman"/>
                <w:sz w:val="17"/>
                <w:szCs w:val="17"/>
              </w:rPr>
              <w:t>6)</w:t>
            </w:r>
            <w:r>
              <w:rPr>
                <w:rFonts w:ascii="Times New Roman" w:hAnsi="Times New Roman"/>
                <w:sz w:val="17"/>
                <w:szCs w:val="17"/>
              </w:rPr>
              <w:tab/>
            </w:r>
            <w:r w:rsidR="000F0081" w:rsidRPr="00830DE7">
              <w:rPr>
                <w:rFonts w:ascii="Times New Roman" w:hAnsi="Times New Roman"/>
                <w:sz w:val="17"/>
                <w:szCs w:val="17"/>
              </w:rPr>
              <w:t>używany</w:t>
            </w:r>
            <w:r w:rsidR="00D60591" w:rsidRPr="00830DE7">
              <w:rPr>
                <w:rFonts w:ascii="Times New Roman" w:hAnsi="Times New Roman"/>
                <w:sz w:val="17"/>
                <w:szCs w:val="17"/>
              </w:rPr>
              <w:t xml:space="preserve"> zgodnie z przepisami wydanymi na podstawie art. 33 ust. 2 i 4 ustawy – Prawo lotnicze.</w:t>
            </w:r>
          </w:p>
          <w:p w14:paraId="70B8D045" w14:textId="77777777" w:rsidR="00BB6E5C" w:rsidRPr="00BB6E5C" w:rsidRDefault="003E55A0" w:rsidP="00830DE7">
            <w:pPr>
              <w:pStyle w:val="Akapitzlist"/>
              <w:spacing w:before="40" w:after="20"/>
              <w:ind w:left="0" w:firstLine="315"/>
              <w:contextualSpacing w:val="0"/>
              <w:jc w:val="both"/>
              <w:rPr>
                <w:rFonts w:ascii="Times New Roman" w:hAnsi="Times New Roman"/>
                <w:sz w:val="17"/>
                <w:szCs w:val="17"/>
              </w:rPr>
            </w:pPr>
            <w:r>
              <w:rPr>
                <w:rFonts w:ascii="Times New Roman" w:hAnsi="Times New Roman"/>
                <w:sz w:val="17"/>
                <w:szCs w:val="17"/>
              </w:rPr>
              <w:t>2. </w:t>
            </w:r>
            <w:r w:rsidR="00BB6E5C" w:rsidRPr="00BB6E5C">
              <w:rPr>
                <w:rFonts w:ascii="Times New Roman" w:hAnsi="Times New Roman"/>
                <w:sz w:val="17"/>
                <w:szCs w:val="17"/>
              </w:rPr>
              <w:t>Statek powietrzny:</w:t>
            </w:r>
          </w:p>
          <w:p w14:paraId="7D1AE684" w14:textId="084F2227" w:rsidR="00BB6E5C" w:rsidRPr="00BB6E5C" w:rsidRDefault="00BB6E5C" w:rsidP="00830DE7">
            <w:pPr>
              <w:pStyle w:val="Akapitzlist"/>
              <w:spacing w:before="40" w:after="20"/>
              <w:ind w:left="315" w:hanging="284"/>
              <w:contextualSpacing w:val="0"/>
              <w:jc w:val="both"/>
              <w:rPr>
                <w:rFonts w:ascii="Times New Roman" w:hAnsi="Times New Roman"/>
                <w:sz w:val="17"/>
                <w:szCs w:val="17"/>
              </w:rPr>
            </w:pPr>
            <w:r w:rsidRPr="00BB6E5C">
              <w:rPr>
                <w:rFonts w:ascii="Times New Roman" w:hAnsi="Times New Roman"/>
                <w:sz w:val="17"/>
                <w:szCs w:val="17"/>
              </w:rPr>
              <w:t>1)</w:t>
            </w:r>
            <w:r>
              <w:rPr>
                <w:rFonts w:ascii="Times New Roman" w:hAnsi="Times New Roman"/>
                <w:sz w:val="17"/>
                <w:szCs w:val="17"/>
              </w:rPr>
              <w:tab/>
            </w:r>
            <w:r w:rsidRPr="00BB6E5C">
              <w:rPr>
                <w:rFonts w:ascii="Times New Roman" w:hAnsi="Times New Roman"/>
                <w:sz w:val="17"/>
                <w:szCs w:val="17"/>
              </w:rPr>
              <w:t>będący:</w:t>
            </w:r>
          </w:p>
          <w:p w14:paraId="0C0A551C" w14:textId="6A03C83A" w:rsidR="00BB6E5C" w:rsidRPr="00BB6E5C" w:rsidRDefault="00BB6E5C" w:rsidP="00830DE7">
            <w:pPr>
              <w:pStyle w:val="Akapitzlist"/>
              <w:spacing w:before="40" w:after="20"/>
              <w:ind w:left="598" w:hanging="283"/>
              <w:contextualSpacing w:val="0"/>
              <w:jc w:val="both"/>
              <w:rPr>
                <w:rFonts w:ascii="Times New Roman" w:hAnsi="Times New Roman"/>
                <w:sz w:val="17"/>
                <w:szCs w:val="17"/>
              </w:rPr>
            </w:pPr>
            <w:r w:rsidRPr="00BB6E5C">
              <w:rPr>
                <w:rFonts w:ascii="Times New Roman" w:hAnsi="Times New Roman"/>
                <w:sz w:val="17"/>
                <w:szCs w:val="17"/>
              </w:rPr>
              <w:t>a)</w:t>
            </w:r>
            <w:r>
              <w:rPr>
                <w:rFonts w:ascii="Times New Roman" w:hAnsi="Times New Roman"/>
                <w:sz w:val="17"/>
                <w:szCs w:val="17"/>
              </w:rPr>
              <w:tab/>
            </w:r>
            <w:r w:rsidRPr="00BB6E5C">
              <w:rPr>
                <w:rFonts w:ascii="Times New Roman" w:hAnsi="Times New Roman"/>
                <w:sz w:val="17"/>
                <w:szCs w:val="17"/>
              </w:rPr>
              <w:t>spadochronem osobowym: ratowniczym, głównym</w:t>
            </w:r>
            <w:r>
              <w:rPr>
                <w:rFonts w:ascii="Times New Roman" w:hAnsi="Times New Roman"/>
                <w:sz w:val="17"/>
                <w:szCs w:val="17"/>
              </w:rPr>
              <w:t>,</w:t>
            </w:r>
            <w:r w:rsidRPr="00BB6E5C">
              <w:rPr>
                <w:rFonts w:ascii="Times New Roman" w:hAnsi="Times New Roman"/>
                <w:sz w:val="17"/>
                <w:szCs w:val="17"/>
              </w:rPr>
              <w:t xml:space="preserve"> zapasowym</w:t>
            </w:r>
            <w:r>
              <w:rPr>
                <w:rFonts w:ascii="Times New Roman" w:hAnsi="Times New Roman"/>
                <w:sz w:val="17"/>
                <w:szCs w:val="17"/>
              </w:rPr>
              <w:t xml:space="preserve"> albo</w:t>
            </w:r>
          </w:p>
          <w:p w14:paraId="036FD018" w14:textId="0E4D7A30" w:rsidR="00BB6E5C" w:rsidRPr="00BB6E5C" w:rsidRDefault="00BB6E5C" w:rsidP="00830DE7">
            <w:pPr>
              <w:pStyle w:val="Akapitzlist"/>
              <w:spacing w:before="40" w:after="20"/>
              <w:ind w:left="598" w:hanging="283"/>
              <w:contextualSpacing w:val="0"/>
              <w:jc w:val="both"/>
              <w:rPr>
                <w:rFonts w:ascii="Times New Roman" w:hAnsi="Times New Roman"/>
                <w:sz w:val="17"/>
                <w:szCs w:val="17"/>
              </w:rPr>
            </w:pPr>
            <w:r w:rsidRPr="00BB6E5C">
              <w:rPr>
                <w:rFonts w:ascii="Times New Roman" w:hAnsi="Times New Roman"/>
                <w:sz w:val="17"/>
                <w:szCs w:val="17"/>
              </w:rPr>
              <w:t>b)</w:t>
            </w:r>
            <w:r>
              <w:rPr>
                <w:rFonts w:ascii="Times New Roman" w:hAnsi="Times New Roman"/>
                <w:sz w:val="17"/>
                <w:szCs w:val="17"/>
              </w:rPr>
              <w:tab/>
            </w:r>
            <w:r w:rsidRPr="00BB6E5C">
              <w:rPr>
                <w:rFonts w:ascii="Times New Roman" w:hAnsi="Times New Roman"/>
                <w:sz w:val="17"/>
                <w:szCs w:val="17"/>
              </w:rPr>
              <w:t xml:space="preserve">spadochronowym systemem ratowniczym, </w:t>
            </w:r>
            <w:r>
              <w:rPr>
                <w:rFonts w:ascii="Times New Roman" w:hAnsi="Times New Roman"/>
                <w:sz w:val="17"/>
                <w:szCs w:val="17"/>
              </w:rPr>
              <w:t>albo</w:t>
            </w:r>
          </w:p>
          <w:p w14:paraId="738ECFAE" w14:textId="799F9B4E" w:rsidR="00BB6E5C" w:rsidRPr="00BB6E5C" w:rsidRDefault="00BB6E5C" w:rsidP="00830DE7">
            <w:pPr>
              <w:pStyle w:val="Akapitzlist"/>
              <w:spacing w:before="40" w:after="20"/>
              <w:ind w:left="598" w:hanging="283"/>
              <w:contextualSpacing w:val="0"/>
              <w:jc w:val="both"/>
              <w:rPr>
                <w:rFonts w:ascii="Times New Roman" w:hAnsi="Times New Roman"/>
                <w:sz w:val="17"/>
                <w:szCs w:val="17"/>
              </w:rPr>
            </w:pPr>
            <w:r w:rsidRPr="00BB6E5C">
              <w:rPr>
                <w:rFonts w:ascii="Times New Roman" w:hAnsi="Times New Roman"/>
                <w:sz w:val="17"/>
                <w:szCs w:val="17"/>
              </w:rPr>
              <w:t>c)</w:t>
            </w:r>
            <w:r>
              <w:rPr>
                <w:rFonts w:ascii="Times New Roman" w:hAnsi="Times New Roman"/>
                <w:sz w:val="17"/>
                <w:szCs w:val="17"/>
              </w:rPr>
              <w:tab/>
            </w:r>
            <w:r w:rsidRPr="00BB6E5C">
              <w:rPr>
                <w:rFonts w:ascii="Times New Roman" w:hAnsi="Times New Roman"/>
                <w:sz w:val="17"/>
                <w:szCs w:val="17"/>
              </w:rPr>
              <w:t>spadochronem towarowym</w:t>
            </w:r>
            <w:r w:rsidR="004424AD">
              <w:rPr>
                <w:rFonts w:ascii="Times New Roman" w:hAnsi="Times New Roman"/>
                <w:sz w:val="17"/>
                <w:szCs w:val="17"/>
              </w:rPr>
              <w:t>;</w:t>
            </w:r>
          </w:p>
          <w:p w14:paraId="48C2316F" w14:textId="7B15FB1D" w:rsidR="00BB6E5C" w:rsidRPr="00BB6E5C" w:rsidRDefault="00BB6E5C" w:rsidP="00830DE7">
            <w:pPr>
              <w:pStyle w:val="Akapitzlist"/>
              <w:spacing w:before="40" w:after="20"/>
              <w:ind w:left="315" w:hanging="284"/>
              <w:contextualSpacing w:val="0"/>
              <w:jc w:val="both"/>
              <w:rPr>
                <w:rFonts w:ascii="Times New Roman" w:hAnsi="Times New Roman"/>
                <w:sz w:val="17"/>
                <w:szCs w:val="17"/>
              </w:rPr>
            </w:pPr>
            <w:r w:rsidRPr="00BB6E5C">
              <w:rPr>
                <w:rFonts w:ascii="Times New Roman" w:hAnsi="Times New Roman"/>
                <w:sz w:val="17"/>
                <w:szCs w:val="17"/>
              </w:rPr>
              <w:t>2)</w:t>
            </w:r>
            <w:r>
              <w:rPr>
                <w:rFonts w:ascii="Times New Roman" w:hAnsi="Times New Roman"/>
                <w:sz w:val="17"/>
                <w:szCs w:val="17"/>
              </w:rPr>
              <w:tab/>
            </w:r>
            <w:r w:rsidRPr="00BB6E5C">
              <w:rPr>
                <w:rFonts w:ascii="Times New Roman" w:hAnsi="Times New Roman"/>
                <w:sz w:val="17"/>
                <w:szCs w:val="17"/>
              </w:rPr>
              <w:t>do którego nie mają zastosowania przepisy rozporządzenia 2018/1139/UE</w:t>
            </w:r>
            <w:r w:rsidR="004424AD">
              <w:rPr>
                <w:rFonts w:ascii="Times New Roman" w:hAnsi="Times New Roman"/>
                <w:sz w:val="17"/>
                <w:szCs w:val="17"/>
              </w:rPr>
              <w:t>;</w:t>
            </w:r>
          </w:p>
          <w:p w14:paraId="5CEF4677" w14:textId="154F8A70" w:rsidR="00BB6E5C" w:rsidRPr="00BB6E5C" w:rsidRDefault="00BB6E5C" w:rsidP="00830DE7">
            <w:pPr>
              <w:pStyle w:val="Akapitzlist"/>
              <w:spacing w:before="40" w:after="20"/>
              <w:ind w:left="315" w:hanging="284"/>
              <w:contextualSpacing w:val="0"/>
              <w:jc w:val="both"/>
              <w:rPr>
                <w:rFonts w:ascii="Times New Roman" w:hAnsi="Times New Roman"/>
                <w:sz w:val="17"/>
                <w:szCs w:val="17"/>
              </w:rPr>
            </w:pPr>
            <w:r w:rsidRPr="00BB6E5C">
              <w:rPr>
                <w:rFonts w:ascii="Times New Roman" w:hAnsi="Times New Roman"/>
                <w:sz w:val="17"/>
                <w:szCs w:val="17"/>
              </w:rPr>
              <w:t>3)</w:t>
            </w:r>
            <w:r>
              <w:rPr>
                <w:rFonts w:ascii="Times New Roman" w:hAnsi="Times New Roman"/>
                <w:sz w:val="17"/>
                <w:szCs w:val="17"/>
              </w:rPr>
              <w:tab/>
            </w:r>
            <w:r w:rsidRPr="00BB6E5C">
              <w:rPr>
                <w:rFonts w:ascii="Times New Roman" w:hAnsi="Times New Roman"/>
                <w:sz w:val="17"/>
                <w:szCs w:val="17"/>
              </w:rPr>
              <w:t>który nie jest objęty ważnym certyfikatem typu zgodnym z Załącznikiem 8 do Konwencji, o której mowa w art. 3 ust. 2 ustawy – Prawo lotnicze</w:t>
            </w:r>
            <w:r w:rsidR="004424AD">
              <w:rPr>
                <w:rFonts w:ascii="Times New Roman" w:hAnsi="Times New Roman"/>
                <w:sz w:val="17"/>
                <w:szCs w:val="17"/>
              </w:rPr>
              <w:t>;</w:t>
            </w:r>
          </w:p>
          <w:p w14:paraId="626F2695" w14:textId="277EAAC1" w:rsidR="00BB6E5C" w:rsidRPr="00BB6E5C" w:rsidRDefault="00BB6E5C" w:rsidP="00830DE7">
            <w:pPr>
              <w:pStyle w:val="Akapitzlist"/>
              <w:spacing w:before="40" w:after="20"/>
              <w:ind w:left="315" w:hanging="284"/>
              <w:contextualSpacing w:val="0"/>
              <w:jc w:val="both"/>
              <w:rPr>
                <w:rFonts w:ascii="Times New Roman" w:hAnsi="Times New Roman"/>
                <w:sz w:val="17"/>
                <w:szCs w:val="17"/>
              </w:rPr>
            </w:pPr>
            <w:r w:rsidRPr="00BB6E5C">
              <w:rPr>
                <w:rFonts w:ascii="Times New Roman" w:hAnsi="Times New Roman"/>
                <w:sz w:val="17"/>
                <w:szCs w:val="17"/>
              </w:rPr>
              <w:t>4)</w:t>
            </w:r>
            <w:r>
              <w:rPr>
                <w:rFonts w:ascii="Times New Roman" w:hAnsi="Times New Roman"/>
                <w:sz w:val="17"/>
                <w:szCs w:val="17"/>
              </w:rPr>
              <w:tab/>
            </w:r>
            <w:r w:rsidRPr="00BB6E5C">
              <w:rPr>
                <w:rFonts w:ascii="Times New Roman" w:hAnsi="Times New Roman"/>
                <w:sz w:val="17"/>
                <w:szCs w:val="17"/>
              </w:rPr>
              <w:t>który nie został sklasyfikowany jako urządzenie latające kategorii K5 albo K6</w:t>
            </w:r>
            <w:r w:rsidR="004424AD">
              <w:rPr>
                <w:rFonts w:ascii="Times New Roman" w:hAnsi="Times New Roman"/>
                <w:sz w:val="17"/>
                <w:szCs w:val="17"/>
              </w:rPr>
              <w:t>;</w:t>
            </w:r>
          </w:p>
          <w:p w14:paraId="2D5448D9" w14:textId="2BED7B1C" w:rsidR="003E55A0" w:rsidRPr="005D6B15" w:rsidRDefault="00BB6E5C" w:rsidP="00830DE7">
            <w:pPr>
              <w:pStyle w:val="Akapitzlist"/>
              <w:spacing w:before="40" w:after="20"/>
              <w:ind w:left="315" w:hanging="284"/>
              <w:contextualSpacing w:val="0"/>
              <w:jc w:val="both"/>
              <w:rPr>
                <w:rFonts w:ascii="Times New Roman" w:hAnsi="Times New Roman"/>
                <w:sz w:val="17"/>
                <w:szCs w:val="17"/>
              </w:rPr>
            </w:pPr>
            <w:r w:rsidRPr="00BB6E5C">
              <w:rPr>
                <w:rFonts w:ascii="Times New Roman" w:hAnsi="Times New Roman"/>
                <w:sz w:val="17"/>
                <w:szCs w:val="17"/>
              </w:rPr>
              <w:t>5)</w:t>
            </w:r>
            <w:r>
              <w:rPr>
                <w:rFonts w:ascii="Times New Roman" w:hAnsi="Times New Roman"/>
                <w:sz w:val="17"/>
                <w:szCs w:val="17"/>
              </w:rPr>
              <w:tab/>
            </w:r>
            <w:r w:rsidRPr="00BB6E5C">
              <w:rPr>
                <w:rFonts w:ascii="Times New Roman" w:hAnsi="Times New Roman"/>
                <w:sz w:val="17"/>
                <w:szCs w:val="17"/>
              </w:rPr>
              <w:t>używany zgodnie z przepisami wydanymi na podstawie art. 33 ust. 2 i 4 ustawy – Prawo lotnicze.</w:t>
            </w:r>
          </w:p>
        </w:tc>
      </w:tr>
      <w:tr w:rsidR="00754C6E" w:rsidRPr="00D14D70" w14:paraId="3A0D460E" w14:textId="77777777" w:rsidTr="00B37D1D">
        <w:trPr>
          <w:trHeight w:val="5548"/>
        </w:trPr>
        <w:tc>
          <w:tcPr>
            <w:tcW w:w="1555" w:type="dxa"/>
            <w:tcBorders>
              <w:top w:val="single" w:sz="4" w:space="0" w:color="auto"/>
              <w:left w:val="single" w:sz="4" w:space="0" w:color="auto"/>
              <w:bottom w:val="single" w:sz="4" w:space="0" w:color="auto"/>
              <w:right w:val="single" w:sz="4" w:space="0" w:color="auto"/>
            </w:tcBorders>
          </w:tcPr>
          <w:p w14:paraId="1265829D" w14:textId="63476BAE" w:rsidR="00754C6E" w:rsidRPr="00745B1F" w:rsidRDefault="00754C6E" w:rsidP="006C2B0B">
            <w:pPr>
              <w:spacing w:before="40" w:after="40"/>
              <w:rPr>
                <w:rFonts w:ascii="Times New Roman" w:hAnsi="Times New Roman"/>
                <w:sz w:val="17"/>
                <w:szCs w:val="17"/>
              </w:rPr>
            </w:pPr>
            <w:r w:rsidRPr="00745B1F">
              <w:rPr>
                <w:rFonts w:ascii="Times New Roman" w:hAnsi="Times New Roman"/>
                <w:sz w:val="17"/>
                <w:szCs w:val="17"/>
              </w:rPr>
              <w:t xml:space="preserve">K5. </w:t>
            </w:r>
          </w:p>
          <w:p w14:paraId="29B9C3B0" w14:textId="23DE3754" w:rsidR="00754C6E" w:rsidRPr="00745B1F" w:rsidRDefault="00754C6E" w:rsidP="006C2B0B">
            <w:pPr>
              <w:spacing w:before="40" w:after="40"/>
              <w:rPr>
                <w:rFonts w:ascii="Times New Roman" w:hAnsi="Times New Roman"/>
                <w:sz w:val="17"/>
                <w:szCs w:val="17"/>
              </w:rPr>
            </w:pPr>
            <w:r w:rsidRPr="00745B1F">
              <w:rPr>
                <w:rFonts w:ascii="Times New Roman" w:hAnsi="Times New Roman"/>
                <w:sz w:val="17"/>
                <w:szCs w:val="17"/>
              </w:rPr>
              <w:t>Niekwalifikowana</w:t>
            </w:r>
          </w:p>
        </w:tc>
        <w:tc>
          <w:tcPr>
            <w:tcW w:w="7512" w:type="dxa"/>
            <w:tcBorders>
              <w:top w:val="single" w:sz="4" w:space="0" w:color="auto"/>
              <w:left w:val="single" w:sz="4" w:space="0" w:color="auto"/>
              <w:bottom w:val="single" w:sz="4" w:space="0" w:color="auto"/>
              <w:right w:val="single" w:sz="4" w:space="0" w:color="auto"/>
            </w:tcBorders>
          </w:tcPr>
          <w:p w14:paraId="3C7201A7" w14:textId="44C4E013" w:rsidR="00754C6E" w:rsidRDefault="00754C6E" w:rsidP="006C2B0B">
            <w:pPr>
              <w:tabs>
                <w:tab w:val="center" w:pos="4536"/>
                <w:tab w:val="right" w:pos="9072"/>
              </w:tabs>
              <w:spacing w:before="40" w:after="40"/>
              <w:ind w:firstLine="315"/>
              <w:jc w:val="both"/>
              <w:rPr>
                <w:rFonts w:ascii="Times New Roman" w:hAnsi="Times New Roman"/>
                <w:sz w:val="17"/>
                <w:szCs w:val="17"/>
              </w:rPr>
            </w:pPr>
            <w:r>
              <w:rPr>
                <w:rFonts w:ascii="Times New Roman" w:hAnsi="Times New Roman"/>
                <w:sz w:val="17"/>
                <w:szCs w:val="17"/>
              </w:rPr>
              <w:t>1. </w:t>
            </w:r>
            <w:r w:rsidRPr="00745B1F">
              <w:rPr>
                <w:rFonts w:ascii="Times New Roman" w:hAnsi="Times New Roman"/>
                <w:sz w:val="17"/>
                <w:szCs w:val="17"/>
              </w:rPr>
              <w:t>Jednoosobowy statek powietrzny bez napędu</w:t>
            </w:r>
            <w:r>
              <w:rPr>
                <w:rFonts w:ascii="Times New Roman" w:hAnsi="Times New Roman"/>
                <w:sz w:val="17"/>
                <w:szCs w:val="17"/>
              </w:rPr>
              <w:t>:</w:t>
            </w:r>
          </w:p>
          <w:p w14:paraId="76619BC2" w14:textId="41696D34" w:rsidR="00BB44ED" w:rsidRDefault="00754C6E" w:rsidP="006C2B0B">
            <w:pPr>
              <w:tabs>
                <w:tab w:val="right" w:pos="9072"/>
              </w:tabs>
              <w:spacing w:before="40" w:after="40"/>
              <w:ind w:left="315" w:hanging="315"/>
              <w:jc w:val="both"/>
              <w:rPr>
                <w:rFonts w:ascii="Times New Roman" w:hAnsi="Times New Roman"/>
                <w:sz w:val="17"/>
                <w:szCs w:val="17"/>
              </w:rPr>
            </w:pPr>
            <w:r>
              <w:rPr>
                <w:rFonts w:ascii="Times New Roman" w:hAnsi="Times New Roman"/>
                <w:sz w:val="17"/>
                <w:szCs w:val="17"/>
              </w:rPr>
              <w:t>1)</w:t>
            </w:r>
            <w:r>
              <w:rPr>
                <w:rFonts w:ascii="Times New Roman" w:hAnsi="Times New Roman"/>
                <w:sz w:val="17"/>
                <w:szCs w:val="17"/>
              </w:rPr>
              <w:tab/>
            </w:r>
            <w:r w:rsidR="00BB44ED" w:rsidRPr="005D6B15">
              <w:rPr>
                <w:rFonts w:ascii="Times New Roman" w:hAnsi="Times New Roman"/>
                <w:sz w:val="17"/>
                <w:szCs w:val="17"/>
              </w:rPr>
              <w:t>do którego nie mają zastosowania przepisy rozporządzenia 2018/1139/UE</w:t>
            </w:r>
            <w:r w:rsidR="004424AD">
              <w:rPr>
                <w:rFonts w:ascii="Times New Roman" w:hAnsi="Times New Roman"/>
                <w:sz w:val="17"/>
                <w:szCs w:val="17"/>
              </w:rPr>
              <w:t>;</w:t>
            </w:r>
          </w:p>
          <w:p w14:paraId="311370EB" w14:textId="048F3B7C" w:rsidR="00321128" w:rsidRDefault="00BB44ED" w:rsidP="006C2B0B">
            <w:pPr>
              <w:tabs>
                <w:tab w:val="right" w:pos="9072"/>
              </w:tabs>
              <w:spacing w:before="40" w:after="40"/>
              <w:ind w:left="315" w:hanging="315"/>
              <w:jc w:val="both"/>
              <w:rPr>
                <w:rFonts w:ascii="Times New Roman" w:hAnsi="Times New Roman"/>
                <w:sz w:val="17"/>
                <w:szCs w:val="17"/>
              </w:rPr>
            </w:pPr>
            <w:r>
              <w:rPr>
                <w:rFonts w:ascii="Times New Roman" w:hAnsi="Times New Roman"/>
                <w:sz w:val="17"/>
                <w:szCs w:val="17"/>
              </w:rPr>
              <w:t>2)</w:t>
            </w:r>
            <w:r>
              <w:rPr>
                <w:rFonts w:ascii="Times New Roman" w:hAnsi="Times New Roman"/>
                <w:sz w:val="17"/>
                <w:szCs w:val="17"/>
              </w:rPr>
              <w:tab/>
            </w:r>
            <w:r w:rsidR="00321128" w:rsidRPr="005D6B15">
              <w:rPr>
                <w:rFonts w:ascii="Times New Roman" w:hAnsi="Times New Roman"/>
                <w:sz w:val="17"/>
                <w:szCs w:val="17"/>
              </w:rPr>
              <w:t>który nie jest objęty ważnym certyfikatem typu zgodnym z Załącznikiem 8 do Konwencji, o której mowa w art. 3 ust. 2 ustawy z dnia 3 lipca 2002 r. – Prawo lotnicze</w:t>
            </w:r>
            <w:r w:rsidR="004424AD">
              <w:rPr>
                <w:rFonts w:ascii="Times New Roman" w:hAnsi="Times New Roman"/>
                <w:sz w:val="17"/>
                <w:szCs w:val="17"/>
              </w:rPr>
              <w:t>;</w:t>
            </w:r>
          </w:p>
          <w:p w14:paraId="6F090CBC" w14:textId="05E9C47D" w:rsidR="00754C6E" w:rsidRPr="00266073" w:rsidRDefault="00321128" w:rsidP="006C2B0B">
            <w:pPr>
              <w:tabs>
                <w:tab w:val="right" w:pos="9072"/>
              </w:tabs>
              <w:spacing w:before="40" w:after="40"/>
              <w:ind w:left="315" w:hanging="315"/>
              <w:jc w:val="both"/>
              <w:rPr>
                <w:rFonts w:ascii="Times New Roman" w:hAnsi="Times New Roman"/>
                <w:sz w:val="17"/>
                <w:szCs w:val="17"/>
              </w:rPr>
            </w:pPr>
            <w:r>
              <w:rPr>
                <w:rFonts w:ascii="Times New Roman" w:hAnsi="Times New Roman"/>
                <w:sz w:val="17"/>
                <w:szCs w:val="17"/>
              </w:rPr>
              <w:t>3)</w:t>
            </w:r>
            <w:r>
              <w:rPr>
                <w:rFonts w:ascii="Times New Roman" w:hAnsi="Times New Roman"/>
                <w:sz w:val="17"/>
                <w:szCs w:val="17"/>
              </w:rPr>
              <w:tab/>
            </w:r>
            <w:r w:rsidR="00754C6E" w:rsidRPr="00266073">
              <w:rPr>
                <w:rFonts w:ascii="Times New Roman" w:hAnsi="Times New Roman"/>
                <w:sz w:val="17"/>
                <w:szCs w:val="17"/>
              </w:rPr>
              <w:t>który nie jest lotnią, paralotnią albo spadochronem osobowym</w:t>
            </w:r>
            <w:r w:rsidR="004424AD">
              <w:rPr>
                <w:rFonts w:ascii="Times New Roman" w:hAnsi="Times New Roman"/>
                <w:sz w:val="17"/>
                <w:szCs w:val="17"/>
              </w:rPr>
              <w:t>;</w:t>
            </w:r>
          </w:p>
          <w:p w14:paraId="34768B46" w14:textId="7423AAFA" w:rsidR="00754C6E" w:rsidRPr="00266073" w:rsidRDefault="00321128" w:rsidP="006C2B0B">
            <w:pPr>
              <w:tabs>
                <w:tab w:val="right" w:pos="9072"/>
              </w:tabs>
              <w:spacing w:before="40" w:after="40"/>
              <w:ind w:left="315" w:hanging="315"/>
              <w:jc w:val="both"/>
              <w:rPr>
                <w:rFonts w:ascii="Times New Roman" w:hAnsi="Times New Roman"/>
                <w:sz w:val="17"/>
                <w:szCs w:val="17"/>
              </w:rPr>
            </w:pPr>
            <w:r>
              <w:rPr>
                <w:rFonts w:ascii="Times New Roman" w:hAnsi="Times New Roman"/>
                <w:sz w:val="17"/>
                <w:szCs w:val="17"/>
              </w:rPr>
              <w:t>4</w:t>
            </w:r>
            <w:r w:rsidR="00754C6E">
              <w:rPr>
                <w:rFonts w:ascii="Times New Roman" w:hAnsi="Times New Roman"/>
                <w:sz w:val="17"/>
                <w:szCs w:val="17"/>
              </w:rPr>
              <w:t>)</w:t>
            </w:r>
            <w:r w:rsidR="00754C6E">
              <w:rPr>
                <w:rFonts w:ascii="Times New Roman" w:hAnsi="Times New Roman"/>
                <w:sz w:val="17"/>
                <w:szCs w:val="17"/>
              </w:rPr>
              <w:tab/>
            </w:r>
            <w:r w:rsidR="00754C6E">
              <w:rPr>
                <w:rFonts w:ascii="Times New Roman" w:hAnsi="Times New Roman"/>
                <w:sz w:val="17"/>
                <w:szCs w:val="17"/>
              </w:rPr>
              <w:tab/>
            </w:r>
            <w:r w:rsidR="00754C6E" w:rsidRPr="00266073">
              <w:rPr>
                <w:rFonts w:ascii="Times New Roman" w:hAnsi="Times New Roman"/>
                <w:sz w:val="17"/>
                <w:szCs w:val="17"/>
              </w:rPr>
              <w:t>dla którego nie wydano krajowego lub zagranicznego certyfikatu, świadectwa lub innego dokumentu dopuszczającego egzemplarz lub typ do lotu, lub dokumentu potwierdzającego spełnienie wymagań dla danej klasy, kategorii lub podkategorii, w tym deklaracji wyrobu, z wyjątkiem nieobowiązkowej deklaracji wyrobu do podkategorii UL-70 wystawionej przez jego producenta</w:t>
            </w:r>
            <w:r w:rsidR="004424AD">
              <w:rPr>
                <w:rFonts w:ascii="Times New Roman" w:hAnsi="Times New Roman"/>
                <w:sz w:val="17"/>
                <w:szCs w:val="17"/>
              </w:rPr>
              <w:t>;</w:t>
            </w:r>
          </w:p>
          <w:p w14:paraId="6F314996" w14:textId="41729DCC" w:rsidR="00754C6E" w:rsidRPr="00266073" w:rsidRDefault="00321128" w:rsidP="006C2B0B">
            <w:pPr>
              <w:tabs>
                <w:tab w:val="right" w:pos="9072"/>
              </w:tabs>
              <w:spacing w:before="40" w:after="40"/>
              <w:ind w:left="315" w:hanging="315"/>
              <w:jc w:val="both"/>
              <w:rPr>
                <w:rFonts w:ascii="Times New Roman" w:hAnsi="Times New Roman"/>
                <w:sz w:val="17"/>
                <w:szCs w:val="17"/>
              </w:rPr>
            </w:pPr>
            <w:r>
              <w:rPr>
                <w:rFonts w:ascii="Times New Roman" w:hAnsi="Times New Roman"/>
                <w:sz w:val="17"/>
                <w:szCs w:val="17"/>
              </w:rPr>
              <w:t>5</w:t>
            </w:r>
            <w:r w:rsidR="00754C6E" w:rsidRPr="002B40F8">
              <w:rPr>
                <w:rFonts w:ascii="Times New Roman" w:hAnsi="Times New Roman"/>
                <w:sz w:val="17"/>
                <w:szCs w:val="17"/>
              </w:rPr>
              <w:t>)</w:t>
            </w:r>
            <w:r w:rsidR="00754C6E" w:rsidRPr="002B40F8">
              <w:rPr>
                <w:rFonts w:ascii="Times New Roman" w:hAnsi="Times New Roman"/>
                <w:sz w:val="17"/>
                <w:szCs w:val="17"/>
              </w:rPr>
              <w:tab/>
            </w:r>
            <w:r w:rsidR="002D3BCF">
              <w:rPr>
                <w:rFonts w:ascii="Times New Roman" w:hAnsi="Times New Roman"/>
                <w:sz w:val="17"/>
                <w:szCs w:val="17"/>
              </w:rPr>
              <w:t xml:space="preserve">który </w:t>
            </w:r>
            <w:r w:rsidR="001D3C32">
              <w:rPr>
                <w:rFonts w:ascii="Times New Roman" w:hAnsi="Times New Roman"/>
                <w:sz w:val="17"/>
                <w:szCs w:val="17"/>
              </w:rPr>
              <w:t>jest</w:t>
            </w:r>
            <w:r w:rsidR="001D3C32" w:rsidRPr="002B40F8">
              <w:rPr>
                <w:rFonts w:ascii="Times New Roman" w:hAnsi="Times New Roman"/>
                <w:sz w:val="17"/>
                <w:szCs w:val="17"/>
              </w:rPr>
              <w:t xml:space="preserve"> </w:t>
            </w:r>
            <w:r w:rsidR="00754C6E" w:rsidRPr="002B40F8">
              <w:rPr>
                <w:rFonts w:ascii="Times New Roman" w:hAnsi="Times New Roman"/>
                <w:sz w:val="17"/>
                <w:szCs w:val="17"/>
              </w:rPr>
              <w:t>używany bez dokumentów zdatności do lotu wyłącznie w celach sportowych lub rekreacyjnych</w:t>
            </w:r>
            <w:r w:rsidR="00205316">
              <w:rPr>
                <w:rFonts w:ascii="Times New Roman" w:hAnsi="Times New Roman"/>
                <w:sz w:val="17"/>
                <w:szCs w:val="17"/>
              </w:rPr>
              <w:t xml:space="preserve">, </w:t>
            </w:r>
            <w:r w:rsidR="00205316" w:rsidRPr="005B6A7C">
              <w:rPr>
                <w:rFonts w:ascii="Times New Roman" w:hAnsi="Times New Roman"/>
                <w:sz w:val="17"/>
                <w:szCs w:val="17"/>
              </w:rPr>
              <w:t>zgodnie z przepisami wydanymi na podstawie art. 33 ust. 2 i 4 ustawy – Prawo lotnicze</w:t>
            </w:r>
            <w:r w:rsidR="00754C6E" w:rsidRPr="002B40F8">
              <w:rPr>
                <w:rFonts w:ascii="Times New Roman" w:hAnsi="Times New Roman"/>
                <w:sz w:val="17"/>
                <w:szCs w:val="17"/>
              </w:rPr>
              <w:t>.</w:t>
            </w:r>
          </w:p>
          <w:p w14:paraId="075F66A1" w14:textId="7398B2E1" w:rsidR="00754C6E" w:rsidRDefault="00754C6E" w:rsidP="006C2B0B">
            <w:pPr>
              <w:spacing w:before="40" w:after="20"/>
              <w:ind w:firstLine="315"/>
              <w:jc w:val="both"/>
              <w:rPr>
                <w:rFonts w:ascii="Times New Roman" w:hAnsi="Times New Roman"/>
                <w:sz w:val="17"/>
                <w:szCs w:val="17"/>
              </w:rPr>
            </w:pPr>
            <w:r>
              <w:rPr>
                <w:rFonts w:ascii="Times New Roman" w:hAnsi="Times New Roman"/>
                <w:sz w:val="17"/>
                <w:szCs w:val="17"/>
              </w:rPr>
              <w:t>2. </w:t>
            </w:r>
            <w:r w:rsidRPr="00745B1F">
              <w:rPr>
                <w:rFonts w:ascii="Times New Roman" w:hAnsi="Times New Roman"/>
                <w:sz w:val="17"/>
                <w:szCs w:val="17"/>
              </w:rPr>
              <w:t>Jednoosobowy statek powietrzny z napędem</w:t>
            </w:r>
            <w:r>
              <w:rPr>
                <w:rFonts w:ascii="Times New Roman" w:hAnsi="Times New Roman"/>
                <w:sz w:val="17"/>
                <w:szCs w:val="17"/>
              </w:rPr>
              <w:t>:</w:t>
            </w:r>
          </w:p>
          <w:p w14:paraId="6CDA86C7" w14:textId="1763222C" w:rsidR="00BB44ED" w:rsidRDefault="00754C6E" w:rsidP="006C2B0B">
            <w:pPr>
              <w:spacing w:before="40" w:after="20"/>
              <w:ind w:left="315" w:hanging="315"/>
              <w:jc w:val="both"/>
              <w:rPr>
                <w:rFonts w:ascii="Times New Roman" w:hAnsi="Times New Roman"/>
                <w:sz w:val="17"/>
                <w:szCs w:val="17"/>
              </w:rPr>
            </w:pPr>
            <w:r>
              <w:rPr>
                <w:rFonts w:ascii="Times New Roman" w:hAnsi="Times New Roman"/>
                <w:sz w:val="17"/>
                <w:szCs w:val="17"/>
              </w:rPr>
              <w:t>1)</w:t>
            </w:r>
            <w:r>
              <w:rPr>
                <w:rFonts w:ascii="Times New Roman" w:hAnsi="Times New Roman"/>
                <w:sz w:val="17"/>
                <w:szCs w:val="17"/>
              </w:rPr>
              <w:tab/>
            </w:r>
            <w:r w:rsidR="00BB44ED" w:rsidRPr="005D6B15">
              <w:rPr>
                <w:rFonts w:ascii="Times New Roman" w:hAnsi="Times New Roman"/>
                <w:sz w:val="17"/>
                <w:szCs w:val="17"/>
              </w:rPr>
              <w:t>do którego nie mają zastosowania przepisy rozporządzenia 2018/1139/UE</w:t>
            </w:r>
            <w:r w:rsidR="004424AD">
              <w:rPr>
                <w:rFonts w:ascii="Times New Roman" w:hAnsi="Times New Roman"/>
                <w:sz w:val="17"/>
                <w:szCs w:val="17"/>
              </w:rPr>
              <w:t>;</w:t>
            </w:r>
          </w:p>
          <w:p w14:paraId="1FCF0912" w14:textId="5122B472" w:rsidR="00321128" w:rsidRDefault="00BB44ED" w:rsidP="006C2B0B">
            <w:pPr>
              <w:spacing w:before="40" w:after="20"/>
              <w:ind w:left="315" w:hanging="315"/>
              <w:jc w:val="both"/>
              <w:rPr>
                <w:rFonts w:ascii="Times New Roman" w:hAnsi="Times New Roman"/>
                <w:sz w:val="17"/>
                <w:szCs w:val="17"/>
              </w:rPr>
            </w:pPr>
            <w:r>
              <w:rPr>
                <w:rFonts w:ascii="Times New Roman" w:hAnsi="Times New Roman"/>
                <w:sz w:val="17"/>
                <w:szCs w:val="17"/>
              </w:rPr>
              <w:t>2)</w:t>
            </w:r>
            <w:r>
              <w:rPr>
                <w:rFonts w:ascii="Times New Roman" w:hAnsi="Times New Roman"/>
                <w:sz w:val="17"/>
                <w:szCs w:val="17"/>
              </w:rPr>
              <w:tab/>
            </w:r>
            <w:r w:rsidR="00321128" w:rsidRPr="005D6B15">
              <w:rPr>
                <w:rFonts w:ascii="Times New Roman" w:hAnsi="Times New Roman"/>
                <w:sz w:val="17"/>
                <w:szCs w:val="17"/>
              </w:rPr>
              <w:t>który nie jest objęty ważnym certyfikatem typu zgodnym z Załącznikiem 8 do Konwencji, o której mowa w art. 3 ust. 2 ustawy</w:t>
            </w:r>
            <w:r w:rsidR="00D56FE6">
              <w:rPr>
                <w:rFonts w:ascii="Times New Roman" w:hAnsi="Times New Roman"/>
                <w:sz w:val="17"/>
                <w:szCs w:val="17"/>
              </w:rPr>
              <w:t xml:space="preserve"> </w:t>
            </w:r>
            <w:r w:rsidR="00321128" w:rsidRPr="005D6B15">
              <w:rPr>
                <w:rFonts w:ascii="Times New Roman" w:hAnsi="Times New Roman"/>
                <w:sz w:val="17"/>
                <w:szCs w:val="17"/>
              </w:rPr>
              <w:t>– Prawo lotnicze</w:t>
            </w:r>
            <w:r w:rsidR="004424AD">
              <w:rPr>
                <w:rFonts w:ascii="Times New Roman" w:hAnsi="Times New Roman"/>
                <w:sz w:val="17"/>
                <w:szCs w:val="17"/>
              </w:rPr>
              <w:t>;</w:t>
            </w:r>
          </w:p>
          <w:p w14:paraId="71F0F0B9" w14:textId="3B7157AD" w:rsidR="00754C6E" w:rsidRPr="00266073" w:rsidRDefault="00321128" w:rsidP="006C2B0B">
            <w:pPr>
              <w:spacing w:before="40" w:after="20"/>
              <w:ind w:left="315" w:hanging="315"/>
              <w:jc w:val="both"/>
              <w:rPr>
                <w:rFonts w:ascii="Times New Roman" w:hAnsi="Times New Roman"/>
                <w:sz w:val="17"/>
                <w:szCs w:val="17"/>
              </w:rPr>
            </w:pPr>
            <w:r>
              <w:rPr>
                <w:rFonts w:ascii="Times New Roman" w:hAnsi="Times New Roman"/>
                <w:sz w:val="17"/>
                <w:szCs w:val="17"/>
              </w:rPr>
              <w:t>3)</w:t>
            </w:r>
            <w:r>
              <w:rPr>
                <w:rFonts w:ascii="Times New Roman" w:hAnsi="Times New Roman"/>
                <w:sz w:val="17"/>
                <w:szCs w:val="17"/>
              </w:rPr>
              <w:tab/>
            </w:r>
            <w:r w:rsidR="00754C6E" w:rsidRPr="00266073">
              <w:rPr>
                <w:rFonts w:ascii="Times New Roman" w:hAnsi="Times New Roman"/>
                <w:sz w:val="17"/>
                <w:szCs w:val="17"/>
              </w:rPr>
              <w:t xml:space="preserve">który nie jest lotnią z napędem, paralotnią z napędem albo </w:t>
            </w:r>
            <w:proofErr w:type="spellStart"/>
            <w:r w:rsidR="00754C6E" w:rsidRPr="00266073">
              <w:rPr>
                <w:rFonts w:ascii="Times New Roman" w:hAnsi="Times New Roman"/>
                <w:sz w:val="17"/>
                <w:szCs w:val="17"/>
              </w:rPr>
              <w:t>motoparalotnią</w:t>
            </w:r>
            <w:proofErr w:type="spellEnd"/>
            <w:r w:rsidR="004424AD">
              <w:rPr>
                <w:rFonts w:ascii="Times New Roman" w:hAnsi="Times New Roman"/>
                <w:sz w:val="17"/>
                <w:szCs w:val="17"/>
              </w:rPr>
              <w:t>;</w:t>
            </w:r>
          </w:p>
          <w:p w14:paraId="434FD8ED" w14:textId="063D4EA9" w:rsidR="00754C6E" w:rsidRPr="00266073" w:rsidRDefault="00321128" w:rsidP="006C2B0B">
            <w:pPr>
              <w:spacing w:before="40" w:after="20"/>
              <w:ind w:left="315" w:hanging="315"/>
              <w:jc w:val="both"/>
              <w:rPr>
                <w:rFonts w:ascii="Times New Roman" w:hAnsi="Times New Roman"/>
                <w:sz w:val="17"/>
                <w:szCs w:val="17"/>
              </w:rPr>
            </w:pPr>
            <w:r>
              <w:rPr>
                <w:rFonts w:ascii="Times New Roman" w:hAnsi="Times New Roman"/>
                <w:sz w:val="17"/>
                <w:szCs w:val="17"/>
              </w:rPr>
              <w:t>4</w:t>
            </w:r>
            <w:r w:rsidR="00754C6E">
              <w:rPr>
                <w:rFonts w:ascii="Times New Roman" w:hAnsi="Times New Roman"/>
                <w:sz w:val="17"/>
                <w:szCs w:val="17"/>
              </w:rPr>
              <w:t>)</w:t>
            </w:r>
            <w:r w:rsidR="00754C6E">
              <w:rPr>
                <w:rFonts w:ascii="Times New Roman" w:hAnsi="Times New Roman"/>
                <w:sz w:val="17"/>
                <w:szCs w:val="17"/>
              </w:rPr>
              <w:tab/>
            </w:r>
            <w:r w:rsidR="00754C6E" w:rsidRPr="00266073">
              <w:rPr>
                <w:rFonts w:ascii="Times New Roman" w:hAnsi="Times New Roman"/>
                <w:sz w:val="17"/>
                <w:szCs w:val="17"/>
              </w:rPr>
              <w:t>dla którego nie wydano krajowego lub zagranicznego certyfikatu, świadectwa lub innego dokumentu dopuszczającego egzemplarz lub typ do lotu, lub dokumentu potwierdzającego spełnienie wymagań dla danej klasy, kategorii lub podkategorii, w tym deklaracji wyrobu, za wyjątkiem nieobowiązkowej deklaracji wyrobu do podkategorii UL-115 wystawionej przez jego producenta</w:t>
            </w:r>
            <w:r w:rsidR="004424AD">
              <w:rPr>
                <w:rFonts w:ascii="Times New Roman" w:hAnsi="Times New Roman"/>
                <w:sz w:val="17"/>
                <w:szCs w:val="17"/>
              </w:rPr>
              <w:t>;</w:t>
            </w:r>
          </w:p>
          <w:p w14:paraId="680BCB80" w14:textId="04802F14" w:rsidR="00824B15" w:rsidRPr="00266073" w:rsidRDefault="00321128" w:rsidP="006C2B0B">
            <w:pPr>
              <w:spacing w:before="40" w:after="20"/>
              <w:ind w:left="315" w:hanging="315"/>
              <w:jc w:val="both"/>
              <w:rPr>
                <w:rFonts w:ascii="Times New Roman" w:hAnsi="Times New Roman"/>
                <w:sz w:val="17"/>
                <w:szCs w:val="17"/>
              </w:rPr>
            </w:pPr>
            <w:r>
              <w:rPr>
                <w:rFonts w:ascii="Times New Roman" w:hAnsi="Times New Roman"/>
                <w:sz w:val="17"/>
                <w:szCs w:val="17"/>
              </w:rPr>
              <w:t>5</w:t>
            </w:r>
            <w:r w:rsidR="00824B15">
              <w:rPr>
                <w:rFonts w:ascii="Times New Roman" w:hAnsi="Times New Roman"/>
                <w:sz w:val="17"/>
                <w:szCs w:val="17"/>
              </w:rPr>
              <w:t>)</w:t>
            </w:r>
            <w:r w:rsidR="00824B15">
              <w:rPr>
                <w:rFonts w:ascii="Times New Roman" w:hAnsi="Times New Roman"/>
                <w:sz w:val="17"/>
                <w:szCs w:val="17"/>
              </w:rPr>
              <w:tab/>
              <w:t>który spełnia następujące kryteria:</w:t>
            </w:r>
          </w:p>
          <w:p w14:paraId="1CBC353E" w14:textId="7618003D" w:rsidR="00754C6E" w:rsidRDefault="00824B15" w:rsidP="006C2B0B">
            <w:pPr>
              <w:spacing w:before="40" w:after="20"/>
              <w:ind w:left="598" w:hanging="283"/>
              <w:jc w:val="both"/>
              <w:rPr>
                <w:rFonts w:ascii="Times New Roman" w:hAnsi="Times New Roman"/>
                <w:sz w:val="17"/>
                <w:szCs w:val="17"/>
              </w:rPr>
            </w:pPr>
            <w:r>
              <w:rPr>
                <w:rFonts w:ascii="Times New Roman" w:hAnsi="Times New Roman"/>
                <w:sz w:val="17"/>
                <w:szCs w:val="17"/>
              </w:rPr>
              <w:t>a)</w:t>
            </w:r>
            <w:r>
              <w:rPr>
                <w:rFonts w:ascii="Times New Roman" w:hAnsi="Times New Roman"/>
                <w:sz w:val="17"/>
                <w:szCs w:val="17"/>
              </w:rPr>
              <w:tab/>
            </w:r>
            <w:r w:rsidR="00754C6E" w:rsidRPr="00266073">
              <w:rPr>
                <w:rFonts w:ascii="Times New Roman" w:hAnsi="Times New Roman"/>
                <w:sz w:val="17"/>
                <w:szCs w:val="17"/>
              </w:rPr>
              <w:t>pojemność zbiorników paliwa nie przekracza 20 l,</w:t>
            </w:r>
          </w:p>
          <w:p w14:paraId="11CE0B31" w14:textId="3E2E519B" w:rsidR="00824B15" w:rsidRDefault="00824B15" w:rsidP="006C2B0B">
            <w:pPr>
              <w:spacing w:before="40" w:after="20"/>
              <w:ind w:left="598" w:hanging="283"/>
              <w:jc w:val="both"/>
              <w:rPr>
                <w:rFonts w:ascii="Times New Roman" w:hAnsi="Times New Roman"/>
                <w:sz w:val="17"/>
                <w:szCs w:val="17"/>
              </w:rPr>
            </w:pPr>
            <w:r>
              <w:rPr>
                <w:rFonts w:ascii="Times New Roman" w:hAnsi="Times New Roman"/>
                <w:sz w:val="17"/>
                <w:szCs w:val="17"/>
              </w:rPr>
              <w:t>b)</w:t>
            </w:r>
            <w:r>
              <w:rPr>
                <w:rFonts w:ascii="Times New Roman" w:hAnsi="Times New Roman"/>
                <w:sz w:val="17"/>
                <w:szCs w:val="17"/>
              </w:rPr>
              <w:tab/>
            </w:r>
            <w:r w:rsidR="008666A3" w:rsidRPr="00266073">
              <w:rPr>
                <w:rFonts w:ascii="Times New Roman" w:hAnsi="Times New Roman"/>
                <w:sz w:val="17"/>
                <w:szCs w:val="17"/>
              </w:rPr>
              <w:t xml:space="preserve">nie jest w stanie na pełnej mocy w locie poziomym przekroczyć prędkości 102 km/h (prędkości cechowanej </w:t>
            </w:r>
            <w:r w:rsidR="00D56FE6" w:rsidRPr="00D56FE6">
              <w:rPr>
                <w:rFonts w:ascii="Times New Roman" w:hAnsi="Times New Roman"/>
                <w:sz w:val="17"/>
                <w:szCs w:val="17"/>
              </w:rPr>
              <w:t>–</w:t>
            </w:r>
            <w:r w:rsidR="008666A3" w:rsidRPr="00266073">
              <w:rPr>
                <w:rFonts w:ascii="Times New Roman" w:hAnsi="Times New Roman"/>
                <w:sz w:val="17"/>
                <w:szCs w:val="17"/>
              </w:rPr>
              <w:t xml:space="preserve"> CAS),</w:t>
            </w:r>
          </w:p>
          <w:p w14:paraId="568C4275" w14:textId="78FF4F74" w:rsidR="008666A3" w:rsidRDefault="008666A3" w:rsidP="006C2B0B">
            <w:pPr>
              <w:spacing w:before="40" w:after="20"/>
              <w:ind w:left="598" w:hanging="283"/>
              <w:jc w:val="both"/>
              <w:rPr>
                <w:rFonts w:ascii="Times New Roman" w:hAnsi="Times New Roman"/>
                <w:sz w:val="17"/>
                <w:szCs w:val="17"/>
              </w:rPr>
            </w:pPr>
            <w:r>
              <w:rPr>
                <w:rFonts w:ascii="Times New Roman" w:hAnsi="Times New Roman"/>
                <w:sz w:val="17"/>
                <w:szCs w:val="17"/>
              </w:rPr>
              <w:t>c)</w:t>
            </w:r>
            <w:r>
              <w:rPr>
                <w:rFonts w:ascii="Times New Roman" w:hAnsi="Times New Roman"/>
                <w:sz w:val="17"/>
                <w:szCs w:val="17"/>
              </w:rPr>
              <w:tab/>
            </w:r>
            <w:r w:rsidRPr="00266073">
              <w:rPr>
                <w:rFonts w:ascii="Times New Roman" w:hAnsi="Times New Roman"/>
                <w:sz w:val="17"/>
                <w:szCs w:val="17"/>
              </w:rPr>
              <w:t>obciążenie powierzchni nośnej pustego urządzenia latającego, bez pilota i paliwa, nie przekracza 10 kg/m</w:t>
            </w:r>
            <w:r w:rsidRPr="00266073">
              <w:rPr>
                <w:rFonts w:ascii="Times New Roman" w:hAnsi="Times New Roman"/>
                <w:sz w:val="17"/>
                <w:szCs w:val="17"/>
                <w:vertAlign w:val="superscript"/>
              </w:rPr>
              <w:t>2</w:t>
            </w:r>
            <w:r w:rsidR="004424AD">
              <w:rPr>
                <w:rFonts w:ascii="Times New Roman" w:hAnsi="Times New Roman"/>
                <w:sz w:val="17"/>
                <w:szCs w:val="17"/>
              </w:rPr>
              <w:t>;</w:t>
            </w:r>
          </w:p>
          <w:p w14:paraId="2E36412E" w14:textId="737C6FB1" w:rsidR="002B40F8" w:rsidRPr="00266073" w:rsidRDefault="00321128" w:rsidP="006C2B0B">
            <w:pPr>
              <w:spacing w:before="40" w:after="20"/>
              <w:ind w:left="315" w:hanging="315"/>
              <w:jc w:val="both"/>
              <w:rPr>
                <w:rFonts w:ascii="Times New Roman" w:hAnsi="Times New Roman"/>
                <w:sz w:val="17"/>
                <w:szCs w:val="17"/>
              </w:rPr>
            </w:pPr>
            <w:r>
              <w:rPr>
                <w:rFonts w:ascii="Times New Roman" w:hAnsi="Times New Roman"/>
                <w:sz w:val="17"/>
                <w:szCs w:val="17"/>
              </w:rPr>
              <w:t>6</w:t>
            </w:r>
            <w:r w:rsidR="002B40F8">
              <w:rPr>
                <w:rFonts w:ascii="Times New Roman" w:hAnsi="Times New Roman"/>
                <w:sz w:val="17"/>
                <w:szCs w:val="17"/>
              </w:rPr>
              <w:t>)</w:t>
            </w:r>
            <w:r w:rsidR="002B40F8">
              <w:rPr>
                <w:rFonts w:ascii="Times New Roman" w:hAnsi="Times New Roman"/>
                <w:sz w:val="17"/>
                <w:szCs w:val="17"/>
              </w:rPr>
              <w:tab/>
            </w:r>
            <w:r w:rsidR="002D3BCF">
              <w:rPr>
                <w:rFonts w:ascii="Times New Roman" w:hAnsi="Times New Roman"/>
                <w:sz w:val="17"/>
                <w:szCs w:val="17"/>
              </w:rPr>
              <w:t xml:space="preserve">który </w:t>
            </w:r>
            <w:r w:rsidR="001D3C32">
              <w:rPr>
                <w:rFonts w:ascii="Times New Roman" w:hAnsi="Times New Roman"/>
                <w:sz w:val="17"/>
                <w:szCs w:val="17"/>
              </w:rPr>
              <w:t>jest</w:t>
            </w:r>
            <w:r w:rsidR="001D3C32" w:rsidRPr="00266073">
              <w:rPr>
                <w:rFonts w:ascii="Times New Roman" w:hAnsi="Times New Roman"/>
                <w:sz w:val="17"/>
                <w:szCs w:val="17"/>
              </w:rPr>
              <w:t xml:space="preserve"> </w:t>
            </w:r>
            <w:r w:rsidR="002B40F8" w:rsidRPr="00266073">
              <w:rPr>
                <w:rFonts w:ascii="Times New Roman" w:hAnsi="Times New Roman"/>
                <w:sz w:val="17"/>
                <w:szCs w:val="17"/>
              </w:rPr>
              <w:t>używany</w:t>
            </w:r>
            <w:r w:rsidR="00817E08">
              <w:rPr>
                <w:rFonts w:ascii="Times New Roman" w:hAnsi="Times New Roman"/>
                <w:sz w:val="17"/>
                <w:szCs w:val="17"/>
              </w:rPr>
              <w:t xml:space="preserve"> </w:t>
            </w:r>
            <w:r w:rsidR="002B40F8" w:rsidRPr="00266073">
              <w:rPr>
                <w:rFonts w:ascii="Times New Roman" w:hAnsi="Times New Roman"/>
                <w:sz w:val="17"/>
                <w:szCs w:val="17"/>
              </w:rPr>
              <w:t>bez dokumentów zdatności do lotu wyłącznie w celach sportowych lub rekreacyjnych</w:t>
            </w:r>
            <w:r w:rsidR="00205316">
              <w:rPr>
                <w:rFonts w:ascii="Times New Roman" w:hAnsi="Times New Roman"/>
                <w:sz w:val="17"/>
                <w:szCs w:val="17"/>
              </w:rPr>
              <w:t xml:space="preserve">, </w:t>
            </w:r>
            <w:r w:rsidR="00205316" w:rsidRPr="005B6A7C">
              <w:rPr>
                <w:rFonts w:ascii="Times New Roman" w:hAnsi="Times New Roman"/>
                <w:sz w:val="17"/>
                <w:szCs w:val="17"/>
              </w:rPr>
              <w:t>zgodnie z przepisami wydanymi na podstawie art. 33 ust. 2 i 4 ustawy – Prawo lotnicze</w:t>
            </w:r>
            <w:r w:rsidR="002B40F8">
              <w:rPr>
                <w:rFonts w:ascii="Times New Roman" w:hAnsi="Times New Roman"/>
                <w:sz w:val="17"/>
                <w:szCs w:val="17"/>
              </w:rPr>
              <w:t>.</w:t>
            </w:r>
          </w:p>
          <w:p w14:paraId="32EC11A9" w14:textId="77777777" w:rsidR="00BB44ED" w:rsidRDefault="00754C6E" w:rsidP="006C2B0B">
            <w:pPr>
              <w:tabs>
                <w:tab w:val="center" w:pos="4536"/>
                <w:tab w:val="right" w:pos="9072"/>
              </w:tabs>
              <w:spacing w:before="40" w:after="40"/>
              <w:ind w:firstLine="315"/>
              <w:jc w:val="both"/>
              <w:rPr>
                <w:rFonts w:ascii="Times New Roman" w:hAnsi="Times New Roman"/>
                <w:color w:val="000000"/>
                <w:sz w:val="17"/>
                <w:szCs w:val="17"/>
              </w:rPr>
            </w:pPr>
            <w:r>
              <w:rPr>
                <w:rFonts w:ascii="Times New Roman" w:hAnsi="Times New Roman"/>
                <w:color w:val="000000"/>
                <w:sz w:val="17"/>
                <w:szCs w:val="17"/>
              </w:rPr>
              <w:t>3. </w:t>
            </w:r>
            <w:r w:rsidRPr="00745B1F">
              <w:rPr>
                <w:rFonts w:ascii="Times New Roman" w:hAnsi="Times New Roman"/>
                <w:color w:val="000000"/>
                <w:sz w:val="17"/>
                <w:szCs w:val="17"/>
              </w:rPr>
              <w:t>Spadochron towarowy</w:t>
            </w:r>
            <w:r w:rsidR="00BB44ED">
              <w:rPr>
                <w:rFonts w:ascii="Times New Roman" w:hAnsi="Times New Roman"/>
                <w:color w:val="000000"/>
                <w:sz w:val="17"/>
                <w:szCs w:val="17"/>
              </w:rPr>
              <w:t>:</w:t>
            </w:r>
          </w:p>
          <w:p w14:paraId="5E9DC42F" w14:textId="75981FD4" w:rsidR="00BB44ED" w:rsidRDefault="00BB44ED" w:rsidP="006C2B0B">
            <w:pPr>
              <w:tabs>
                <w:tab w:val="center" w:pos="4536"/>
                <w:tab w:val="right" w:pos="9072"/>
              </w:tabs>
              <w:spacing w:before="40" w:after="40"/>
              <w:ind w:left="315" w:hanging="315"/>
              <w:jc w:val="both"/>
              <w:rPr>
                <w:rFonts w:ascii="Times New Roman" w:hAnsi="Times New Roman"/>
                <w:color w:val="000000"/>
                <w:sz w:val="17"/>
                <w:szCs w:val="17"/>
              </w:rPr>
            </w:pPr>
            <w:r>
              <w:rPr>
                <w:rFonts w:ascii="Times New Roman" w:hAnsi="Times New Roman"/>
                <w:color w:val="000000"/>
                <w:sz w:val="17"/>
                <w:szCs w:val="17"/>
              </w:rPr>
              <w:t>1)</w:t>
            </w:r>
            <w:r>
              <w:rPr>
                <w:rFonts w:ascii="Times New Roman" w:hAnsi="Times New Roman"/>
                <w:color w:val="000000"/>
                <w:sz w:val="17"/>
                <w:szCs w:val="17"/>
              </w:rPr>
              <w:tab/>
            </w:r>
            <w:r w:rsidRPr="005D6B15">
              <w:rPr>
                <w:rFonts w:ascii="Times New Roman" w:hAnsi="Times New Roman"/>
                <w:sz w:val="17"/>
                <w:szCs w:val="17"/>
              </w:rPr>
              <w:t>do którego nie mają zastosowania przepisy rozporządzenia 2018/1139/UE</w:t>
            </w:r>
            <w:r w:rsidR="004424AD">
              <w:rPr>
                <w:rFonts w:ascii="Times New Roman" w:hAnsi="Times New Roman"/>
                <w:sz w:val="17"/>
                <w:szCs w:val="17"/>
              </w:rPr>
              <w:t>;</w:t>
            </w:r>
          </w:p>
          <w:p w14:paraId="54AC9E25" w14:textId="680A109C" w:rsidR="00321128" w:rsidRDefault="00BB44ED" w:rsidP="006C2B0B">
            <w:pPr>
              <w:tabs>
                <w:tab w:val="center" w:pos="4536"/>
                <w:tab w:val="right" w:pos="9072"/>
              </w:tabs>
              <w:spacing w:before="40" w:after="40"/>
              <w:ind w:left="315" w:hanging="315"/>
              <w:jc w:val="both"/>
              <w:rPr>
                <w:rFonts w:ascii="Times New Roman" w:hAnsi="Times New Roman"/>
                <w:color w:val="000000"/>
                <w:sz w:val="17"/>
                <w:szCs w:val="17"/>
              </w:rPr>
            </w:pPr>
            <w:r>
              <w:rPr>
                <w:rFonts w:ascii="Times New Roman" w:hAnsi="Times New Roman"/>
                <w:color w:val="000000"/>
                <w:sz w:val="17"/>
                <w:szCs w:val="17"/>
              </w:rPr>
              <w:lastRenderedPageBreak/>
              <w:t>2)</w:t>
            </w:r>
            <w:r>
              <w:rPr>
                <w:rFonts w:ascii="Times New Roman" w:hAnsi="Times New Roman"/>
                <w:color w:val="000000"/>
                <w:sz w:val="17"/>
                <w:szCs w:val="17"/>
              </w:rPr>
              <w:tab/>
            </w:r>
            <w:r w:rsidR="00321128" w:rsidRPr="005D6B15">
              <w:rPr>
                <w:rFonts w:ascii="Times New Roman" w:hAnsi="Times New Roman"/>
                <w:sz w:val="17"/>
                <w:szCs w:val="17"/>
              </w:rPr>
              <w:t>który nie jest objęty ważnym certyfikatem typu zgodnym z Załącznikiem 8 do Konwencji, o której mowa w art. 3 ust. 2 ustawy</w:t>
            </w:r>
            <w:r w:rsidR="00D56FE6">
              <w:rPr>
                <w:rFonts w:ascii="Times New Roman" w:hAnsi="Times New Roman"/>
                <w:sz w:val="17"/>
                <w:szCs w:val="17"/>
              </w:rPr>
              <w:t xml:space="preserve"> </w:t>
            </w:r>
            <w:r w:rsidR="00321128" w:rsidRPr="005D6B15">
              <w:rPr>
                <w:rFonts w:ascii="Times New Roman" w:hAnsi="Times New Roman"/>
                <w:sz w:val="17"/>
                <w:szCs w:val="17"/>
              </w:rPr>
              <w:t>– Prawo lotnicze</w:t>
            </w:r>
            <w:r w:rsidR="004424AD">
              <w:rPr>
                <w:rFonts w:ascii="Times New Roman" w:hAnsi="Times New Roman"/>
                <w:sz w:val="17"/>
                <w:szCs w:val="17"/>
              </w:rPr>
              <w:t>;</w:t>
            </w:r>
          </w:p>
          <w:p w14:paraId="6D47FBB9" w14:textId="652C0F9B" w:rsidR="00754C6E" w:rsidRDefault="00321128" w:rsidP="006C2B0B">
            <w:pPr>
              <w:tabs>
                <w:tab w:val="center" w:pos="4536"/>
                <w:tab w:val="right" w:pos="9072"/>
              </w:tabs>
              <w:spacing w:before="40" w:after="40"/>
              <w:ind w:left="315" w:hanging="315"/>
              <w:jc w:val="both"/>
              <w:rPr>
                <w:rFonts w:ascii="Times New Roman" w:hAnsi="Times New Roman"/>
                <w:sz w:val="17"/>
                <w:szCs w:val="17"/>
              </w:rPr>
            </w:pPr>
            <w:r>
              <w:rPr>
                <w:rFonts w:ascii="Times New Roman" w:hAnsi="Times New Roman"/>
                <w:sz w:val="17"/>
                <w:szCs w:val="17"/>
              </w:rPr>
              <w:t>3)</w:t>
            </w:r>
            <w:r>
              <w:rPr>
                <w:rFonts w:ascii="Times New Roman" w:hAnsi="Times New Roman"/>
                <w:sz w:val="17"/>
                <w:szCs w:val="17"/>
              </w:rPr>
              <w:tab/>
            </w:r>
            <w:r w:rsidR="00754C6E" w:rsidRPr="00745B1F">
              <w:rPr>
                <w:rFonts w:ascii="Times New Roman" w:hAnsi="Times New Roman"/>
                <w:sz w:val="17"/>
                <w:szCs w:val="17"/>
              </w:rPr>
              <w:t>dla którego nie wydano krajowego lub zagranicznego certyfikatu, świadectwa lub innego dok</w:t>
            </w:r>
            <w:r w:rsidR="00754C6E">
              <w:rPr>
                <w:rFonts w:ascii="Times New Roman" w:hAnsi="Times New Roman"/>
                <w:sz w:val="17"/>
                <w:szCs w:val="17"/>
              </w:rPr>
              <w:t>umentu</w:t>
            </w:r>
            <w:r w:rsidR="00754C6E" w:rsidRPr="00745B1F">
              <w:rPr>
                <w:rFonts w:ascii="Times New Roman" w:hAnsi="Times New Roman"/>
                <w:sz w:val="17"/>
                <w:szCs w:val="17"/>
              </w:rPr>
              <w:t xml:space="preserve"> dopuszczającego egzemplarz lub typ do lotu lub dokumentu potwierdzającego spełnienie wymagań dla danej klasy, kategorii lub podkategorii, w tym deklaracji wyrobu z wyjątkiem nieobowiązkowej deklaracji wyrobu do podkategorii UL-P25 wystawionej przez jego producenta</w:t>
            </w:r>
            <w:r w:rsidR="004424AD">
              <w:rPr>
                <w:rFonts w:ascii="Times New Roman" w:hAnsi="Times New Roman"/>
                <w:sz w:val="17"/>
                <w:szCs w:val="17"/>
              </w:rPr>
              <w:t>;</w:t>
            </w:r>
          </w:p>
          <w:p w14:paraId="1D5D9131" w14:textId="689A04EF" w:rsidR="00205316" w:rsidRDefault="00205316" w:rsidP="006C2B0B">
            <w:pPr>
              <w:tabs>
                <w:tab w:val="center" w:pos="4536"/>
                <w:tab w:val="right" w:pos="9072"/>
              </w:tabs>
              <w:spacing w:before="40" w:after="40"/>
              <w:ind w:left="315" w:hanging="315"/>
              <w:jc w:val="both"/>
              <w:rPr>
                <w:rFonts w:ascii="Times New Roman" w:hAnsi="Times New Roman"/>
                <w:sz w:val="17"/>
                <w:szCs w:val="17"/>
              </w:rPr>
            </w:pPr>
            <w:r>
              <w:rPr>
                <w:rFonts w:ascii="Times New Roman" w:hAnsi="Times New Roman"/>
                <w:sz w:val="17"/>
                <w:szCs w:val="17"/>
              </w:rPr>
              <w:t>4)</w:t>
            </w:r>
            <w:r>
              <w:rPr>
                <w:rFonts w:ascii="Times New Roman" w:hAnsi="Times New Roman"/>
                <w:sz w:val="17"/>
                <w:szCs w:val="17"/>
              </w:rPr>
              <w:tab/>
              <w:t>używany</w:t>
            </w:r>
            <w:r w:rsidRPr="005B6A7C">
              <w:rPr>
                <w:rFonts w:ascii="Times New Roman" w:hAnsi="Times New Roman"/>
                <w:sz w:val="17"/>
                <w:szCs w:val="17"/>
              </w:rPr>
              <w:t xml:space="preserve"> zgodnie z przepisami wydanymi na podstawie art. 33 ust. 2 i 4 ustawy – Prawo lotnicze</w:t>
            </w:r>
            <w:r>
              <w:rPr>
                <w:rFonts w:ascii="Times New Roman" w:hAnsi="Times New Roman"/>
                <w:sz w:val="17"/>
                <w:szCs w:val="17"/>
              </w:rPr>
              <w:t>.</w:t>
            </w:r>
          </w:p>
          <w:p w14:paraId="3DC67C88" w14:textId="77777777" w:rsidR="00D00A33" w:rsidRDefault="00205316" w:rsidP="006C2B0B">
            <w:pPr>
              <w:tabs>
                <w:tab w:val="center" w:pos="4536"/>
                <w:tab w:val="right" w:pos="9072"/>
              </w:tabs>
              <w:spacing w:before="40" w:after="40"/>
              <w:ind w:left="315" w:firstLine="6"/>
              <w:jc w:val="both"/>
              <w:rPr>
                <w:rFonts w:ascii="Times New Roman" w:hAnsi="Times New Roman"/>
                <w:sz w:val="17"/>
                <w:szCs w:val="17"/>
              </w:rPr>
            </w:pPr>
            <w:r>
              <w:rPr>
                <w:rFonts w:ascii="Times New Roman" w:hAnsi="Times New Roman"/>
                <w:sz w:val="17"/>
                <w:szCs w:val="17"/>
              </w:rPr>
              <w:t>4. Statek powietrzny na uwięzi</w:t>
            </w:r>
            <w:r w:rsidR="00CC39AA">
              <w:rPr>
                <w:rFonts w:ascii="Times New Roman" w:hAnsi="Times New Roman"/>
                <w:sz w:val="17"/>
                <w:szCs w:val="17"/>
              </w:rPr>
              <w:t>:</w:t>
            </w:r>
          </w:p>
          <w:p w14:paraId="27E6FEB5" w14:textId="665F8C77" w:rsidR="00CC39AA" w:rsidRDefault="00CC39AA" w:rsidP="006C2B0B">
            <w:pPr>
              <w:tabs>
                <w:tab w:val="right" w:pos="9072"/>
              </w:tabs>
              <w:spacing w:before="40" w:after="40"/>
              <w:ind w:left="321" w:hanging="321"/>
              <w:jc w:val="both"/>
              <w:rPr>
                <w:rFonts w:ascii="Times New Roman" w:hAnsi="Times New Roman"/>
                <w:sz w:val="17"/>
                <w:szCs w:val="17"/>
              </w:rPr>
            </w:pPr>
            <w:r>
              <w:rPr>
                <w:rFonts w:ascii="Times New Roman" w:hAnsi="Times New Roman"/>
                <w:sz w:val="17"/>
                <w:szCs w:val="17"/>
              </w:rPr>
              <w:t>1)</w:t>
            </w:r>
            <w:r>
              <w:rPr>
                <w:rFonts w:ascii="Times New Roman" w:hAnsi="Times New Roman"/>
                <w:sz w:val="17"/>
                <w:szCs w:val="17"/>
              </w:rPr>
              <w:tab/>
            </w:r>
            <w:r w:rsidRPr="005D6B15">
              <w:rPr>
                <w:rFonts w:ascii="Times New Roman" w:hAnsi="Times New Roman"/>
                <w:sz w:val="17"/>
                <w:szCs w:val="17"/>
              </w:rPr>
              <w:t>do którego nie mają zastosowania przepisy rozporządzenia 2018/1139/UE</w:t>
            </w:r>
            <w:r w:rsidR="004424AD">
              <w:rPr>
                <w:rFonts w:ascii="Times New Roman" w:hAnsi="Times New Roman"/>
                <w:sz w:val="17"/>
                <w:szCs w:val="17"/>
              </w:rPr>
              <w:t>;</w:t>
            </w:r>
          </w:p>
          <w:p w14:paraId="4B563356" w14:textId="7A9CA54B" w:rsidR="00CC39AA" w:rsidRDefault="00CC39AA" w:rsidP="006C2B0B">
            <w:pPr>
              <w:tabs>
                <w:tab w:val="right" w:pos="9072"/>
              </w:tabs>
              <w:spacing w:before="40" w:after="40"/>
              <w:ind w:left="321" w:hanging="321"/>
              <w:jc w:val="both"/>
              <w:rPr>
                <w:rFonts w:ascii="Times New Roman" w:hAnsi="Times New Roman"/>
                <w:sz w:val="17"/>
                <w:szCs w:val="17"/>
              </w:rPr>
            </w:pPr>
            <w:r>
              <w:rPr>
                <w:rFonts w:ascii="Times New Roman" w:hAnsi="Times New Roman"/>
                <w:sz w:val="17"/>
                <w:szCs w:val="17"/>
              </w:rPr>
              <w:t>2)</w:t>
            </w:r>
            <w:r>
              <w:rPr>
                <w:rFonts w:ascii="Times New Roman" w:hAnsi="Times New Roman"/>
                <w:sz w:val="17"/>
                <w:szCs w:val="17"/>
              </w:rPr>
              <w:tab/>
            </w:r>
            <w:r w:rsidRPr="005D6B15">
              <w:rPr>
                <w:rFonts w:ascii="Times New Roman" w:hAnsi="Times New Roman"/>
                <w:sz w:val="17"/>
                <w:szCs w:val="17"/>
              </w:rPr>
              <w:t>który nie jest objęty ważnym certyfikatem typu zgodnym z Załącznikiem 8 do Konwencji, o której mowa w art. 3 ust. 2 ustawy</w:t>
            </w:r>
            <w:r>
              <w:rPr>
                <w:rFonts w:ascii="Times New Roman" w:hAnsi="Times New Roman"/>
                <w:sz w:val="17"/>
                <w:szCs w:val="17"/>
              </w:rPr>
              <w:t xml:space="preserve"> </w:t>
            </w:r>
            <w:r w:rsidRPr="005D6B15">
              <w:rPr>
                <w:rFonts w:ascii="Times New Roman" w:hAnsi="Times New Roman"/>
                <w:sz w:val="17"/>
                <w:szCs w:val="17"/>
              </w:rPr>
              <w:t>– Prawo lotnicze</w:t>
            </w:r>
            <w:r w:rsidR="004424AD">
              <w:rPr>
                <w:rFonts w:ascii="Times New Roman" w:hAnsi="Times New Roman"/>
                <w:sz w:val="17"/>
                <w:szCs w:val="17"/>
              </w:rPr>
              <w:t>;</w:t>
            </w:r>
          </w:p>
          <w:p w14:paraId="077E6DA7" w14:textId="667E15F2" w:rsidR="00CC39AA" w:rsidRDefault="00CC39AA" w:rsidP="006C2B0B">
            <w:pPr>
              <w:tabs>
                <w:tab w:val="right" w:pos="9072"/>
              </w:tabs>
              <w:spacing w:before="40" w:after="40"/>
              <w:ind w:left="321" w:hanging="321"/>
              <w:jc w:val="both"/>
              <w:rPr>
                <w:rFonts w:ascii="Times New Roman" w:hAnsi="Times New Roman"/>
                <w:sz w:val="17"/>
                <w:szCs w:val="17"/>
              </w:rPr>
            </w:pPr>
            <w:r>
              <w:rPr>
                <w:rFonts w:ascii="Times New Roman" w:hAnsi="Times New Roman"/>
                <w:sz w:val="17"/>
                <w:szCs w:val="17"/>
              </w:rPr>
              <w:t>3)</w:t>
            </w:r>
            <w:r>
              <w:rPr>
                <w:rFonts w:ascii="Times New Roman" w:hAnsi="Times New Roman"/>
                <w:sz w:val="17"/>
                <w:szCs w:val="17"/>
              </w:rPr>
              <w:tab/>
            </w:r>
            <w:r w:rsidRPr="00745B1F">
              <w:rPr>
                <w:rFonts w:ascii="Times New Roman" w:hAnsi="Times New Roman"/>
                <w:sz w:val="17"/>
                <w:szCs w:val="17"/>
              </w:rPr>
              <w:t>dla którego nie wydano krajowego lub zagranicznego certyfikatu, świadectwa lub innego dok</w:t>
            </w:r>
            <w:r>
              <w:rPr>
                <w:rFonts w:ascii="Times New Roman" w:hAnsi="Times New Roman"/>
                <w:sz w:val="17"/>
                <w:szCs w:val="17"/>
              </w:rPr>
              <w:t>umentu</w:t>
            </w:r>
            <w:r w:rsidRPr="00745B1F">
              <w:rPr>
                <w:rFonts w:ascii="Times New Roman" w:hAnsi="Times New Roman"/>
                <w:sz w:val="17"/>
                <w:szCs w:val="17"/>
              </w:rPr>
              <w:t xml:space="preserve"> dopuszczającego egzemplarz lub typ do lotu lub dokumentu potwierdzającego spełnienie wymagań dla danej klasy, kategorii lub podkategorii, w tym deklaracji wyrobu z wyjątkiem nieobowiązkowej deklaracji wyrobu do podkategorii </w:t>
            </w:r>
            <w:r w:rsidR="006F0886" w:rsidRPr="006F0886">
              <w:rPr>
                <w:rFonts w:ascii="Times New Roman" w:hAnsi="Times New Roman"/>
                <w:sz w:val="17"/>
                <w:szCs w:val="17"/>
              </w:rPr>
              <w:t>UL-T25, UL-T40 albo UL-T1</w:t>
            </w:r>
            <w:r w:rsidR="006F0886">
              <w:rPr>
                <w:rFonts w:ascii="Times New Roman" w:hAnsi="Times New Roman"/>
                <w:sz w:val="17"/>
                <w:szCs w:val="17"/>
              </w:rPr>
              <w:t xml:space="preserve"> </w:t>
            </w:r>
            <w:r w:rsidRPr="00745B1F">
              <w:rPr>
                <w:rFonts w:ascii="Times New Roman" w:hAnsi="Times New Roman"/>
                <w:sz w:val="17"/>
                <w:szCs w:val="17"/>
              </w:rPr>
              <w:t>wystawionej przez jego producenta</w:t>
            </w:r>
            <w:r w:rsidR="004424AD">
              <w:rPr>
                <w:rFonts w:ascii="Times New Roman" w:hAnsi="Times New Roman"/>
                <w:sz w:val="17"/>
                <w:szCs w:val="17"/>
              </w:rPr>
              <w:t>;</w:t>
            </w:r>
          </w:p>
          <w:p w14:paraId="6E517657" w14:textId="7FD5DE22" w:rsidR="006F0886" w:rsidRDefault="00EB253B" w:rsidP="006C2B0B">
            <w:pPr>
              <w:tabs>
                <w:tab w:val="right" w:pos="9072"/>
              </w:tabs>
              <w:spacing w:before="40" w:after="40"/>
              <w:ind w:left="321" w:hanging="321"/>
              <w:jc w:val="both"/>
              <w:rPr>
                <w:rFonts w:ascii="Times New Roman" w:hAnsi="Times New Roman"/>
                <w:bCs/>
                <w:sz w:val="17"/>
                <w:szCs w:val="17"/>
              </w:rPr>
            </w:pPr>
            <w:r>
              <w:rPr>
                <w:rFonts w:ascii="Times New Roman" w:hAnsi="Times New Roman"/>
                <w:bCs/>
                <w:sz w:val="17"/>
                <w:szCs w:val="17"/>
              </w:rPr>
              <w:t>4)</w:t>
            </w:r>
            <w:r>
              <w:rPr>
                <w:rFonts w:ascii="Times New Roman" w:hAnsi="Times New Roman"/>
                <w:bCs/>
                <w:sz w:val="17"/>
                <w:szCs w:val="17"/>
              </w:rPr>
              <w:tab/>
            </w:r>
            <w:r w:rsidR="006F0886">
              <w:rPr>
                <w:rFonts w:ascii="Times New Roman" w:hAnsi="Times New Roman"/>
                <w:bCs/>
                <w:sz w:val="17"/>
                <w:szCs w:val="17"/>
              </w:rPr>
              <w:t>który spełnia warunki, o których mowa w pkt 1</w:t>
            </w:r>
            <w:r w:rsidR="006F0886" w:rsidRPr="00D56FE6">
              <w:rPr>
                <w:rFonts w:ascii="Times New Roman" w:hAnsi="Times New Roman"/>
                <w:bCs/>
                <w:sz w:val="17"/>
                <w:szCs w:val="17"/>
              </w:rPr>
              <w:t>–</w:t>
            </w:r>
            <w:r w:rsidR="006F0886">
              <w:rPr>
                <w:rFonts w:ascii="Times New Roman" w:hAnsi="Times New Roman"/>
                <w:bCs/>
                <w:sz w:val="17"/>
                <w:szCs w:val="17"/>
              </w:rPr>
              <w:t>3:</w:t>
            </w:r>
          </w:p>
          <w:p w14:paraId="4AB7CB97" w14:textId="77BC25DA" w:rsidR="00EB253B" w:rsidRDefault="00EB253B" w:rsidP="006C2B0B">
            <w:pPr>
              <w:tabs>
                <w:tab w:val="right" w:pos="9072"/>
              </w:tabs>
              <w:spacing w:before="40" w:after="40"/>
              <w:ind w:left="604" w:hanging="283"/>
              <w:jc w:val="both"/>
              <w:rPr>
                <w:rFonts w:ascii="Times New Roman" w:hAnsi="Times New Roman"/>
                <w:bCs/>
                <w:sz w:val="17"/>
                <w:szCs w:val="17"/>
              </w:rPr>
            </w:pPr>
            <w:r>
              <w:rPr>
                <w:rFonts w:ascii="Times New Roman" w:hAnsi="Times New Roman"/>
                <w:bCs/>
                <w:sz w:val="17"/>
                <w:szCs w:val="17"/>
              </w:rPr>
              <w:t>a)</w:t>
            </w:r>
            <w:r>
              <w:rPr>
                <w:rFonts w:ascii="Times New Roman" w:hAnsi="Times New Roman"/>
                <w:bCs/>
                <w:sz w:val="17"/>
                <w:szCs w:val="17"/>
              </w:rPr>
              <w:tab/>
            </w:r>
            <w:r w:rsidRPr="00EB253B">
              <w:rPr>
                <w:rFonts w:ascii="Times New Roman" w:hAnsi="Times New Roman"/>
                <w:bCs/>
                <w:sz w:val="17"/>
                <w:szCs w:val="17"/>
              </w:rPr>
              <w:t xml:space="preserve">bez układu napędowego, w przypadku gdy maksymalna długość uwięzi wynosi 50 m, i </w:t>
            </w:r>
            <w:r w:rsidR="00970B0C">
              <w:rPr>
                <w:rFonts w:ascii="Times New Roman" w:hAnsi="Times New Roman"/>
                <w:bCs/>
                <w:sz w:val="17"/>
                <w:szCs w:val="17"/>
              </w:rPr>
              <w:t>którego</w:t>
            </w:r>
            <w:r w:rsidRPr="00EB253B">
              <w:rPr>
                <w:rFonts w:ascii="Times New Roman" w:hAnsi="Times New Roman"/>
                <w:bCs/>
                <w:sz w:val="17"/>
                <w:szCs w:val="17"/>
              </w:rPr>
              <w:t>:</w:t>
            </w:r>
          </w:p>
          <w:p w14:paraId="1E6DB9D1" w14:textId="0B86E7D1" w:rsidR="00EB253B" w:rsidRDefault="00970B0C" w:rsidP="006C2B0B">
            <w:pPr>
              <w:tabs>
                <w:tab w:val="right" w:pos="9072"/>
              </w:tabs>
              <w:spacing w:before="40" w:after="40"/>
              <w:ind w:left="888" w:hanging="284"/>
              <w:jc w:val="both"/>
              <w:rPr>
                <w:rFonts w:ascii="Times New Roman" w:hAnsi="Times New Roman"/>
                <w:bCs/>
                <w:sz w:val="17"/>
                <w:szCs w:val="17"/>
              </w:rPr>
            </w:pPr>
            <w:r w:rsidRPr="00970B0C">
              <w:rPr>
                <w:rFonts w:ascii="Times New Roman" w:hAnsi="Times New Roman"/>
                <w:bCs/>
                <w:sz w:val="17"/>
                <w:szCs w:val="17"/>
              </w:rPr>
              <w:t>–</w:t>
            </w:r>
            <w:r w:rsidR="00EB253B">
              <w:rPr>
                <w:rFonts w:ascii="Times New Roman" w:hAnsi="Times New Roman"/>
                <w:bCs/>
                <w:sz w:val="17"/>
                <w:szCs w:val="17"/>
              </w:rPr>
              <w:tab/>
            </w:r>
            <w:r w:rsidR="00EB253B" w:rsidRPr="00EB253B">
              <w:rPr>
                <w:rFonts w:ascii="Times New Roman" w:hAnsi="Times New Roman"/>
                <w:bCs/>
                <w:sz w:val="17"/>
                <w:szCs w:val="17"/>
              </w:rPr>
              <w:t>MTOM łącznie z ładunkiem jest mniejsza niż 25 kg</w:t>
            </w:r>
            <w:r>
              <w:rPr>
                <w:rFonts w:ascii="Times New Roman" w:hAnsi="Times New Roman"/>
                <w:bCs/>
                <w:sz w:val="17"/>
                <w:szCs w:val="17"/>
              </w:rPr>
              <w:t>,</w:t>
            </w:r>
            <w:r w:rsidR="00EB253B" w:rsidRPr="00EB253B">
              <w:rPr>
                <w:rFonts w:ascii="Times New Roman" w:hAnsi="Times New Roman"/>
                <w:bCs/>
                <w:sz w:val="17"/>
                <w:szCs w:val="17"/>
              </w:rPr>
              <w:t xml:space="preserve"> lub</w:t>
            </w:r>
          </w:p>
          <w:p w14:paraId="11DC9422" w14:textId="5B4B7287" w:rsidR="00EB253B" w:rsidRPr="007866E7" w:rsidRDefault="00970B0C" w:rsidP="006C2B0B">
            <w:pPr>
              <w:tabs>
                <w:tab w:val="right" w:pos="9072"/>
              </w:tabs>
              <w:spacing w:before="40" w:after="40"/>
              <w:ind w:left="888" w:hanging="284"/>
              <w:jc w:val="both"/>
              <w:rPr>
                <w:rFonts w:ascii="Times New Roman" w:hAnsi="Times New Roman"/>
                <w:bCs/>
                <w:sz w:val="17"/>
                <w:szCs w:val="17"/>
              </w:rPr>
            </w:pPr>
            <w:r w:rsidRPr="00970B0C">
              <w:rPr>
                <w:rFonts w:ascii="Times New Roman" w:hAnsi="Times New Roman"/>
                <w:bCs/>
                <w:sz w:val="17"/>
                <w:szCs w:val="17"/>
              </w:rPr>
              <w:t>–</w:t>
            </w:r>
            <w:r w:rsidR="00EB253B">
              <w:rPr>
                <w:rFonts w:ascii="Times New Roman" w:hAnsi="Times New Roman"/>
                <w:bCs/>
                <w:sz w:val="17"/>
                <w:szCs w:val="17"/>
              </w:rPr>
              <w:tab/>
            </w:r>
            <w:r w:rsidR="00EB253B" w:rsidRPr="00EB253B">
              <w:rPr>
                <w:rFonts w:ascii="Times New Roman" w:hAnsi="Times New Roman"/>
                <w:bCs/>
                <w:sz w:val="17"/>
                <w:szCs w:val="17"/>
              </w:rPr>
              <w:t>maksymalna nominalna objętość powłoki jest mniejsza niż 40 m</w:t>
            </w:r>
            <w:r w:rsidR="00EB253B" w:rsidRPr="007866E7">
              <w:rPr>
                <w:rFonts w:ascii="Times New Roman" w:hAnsi="Times New Roman"/>
                <w:bCs/>
                <w:sz w:val="17"/>
                <w:szCs w:val="17"/>
                <w:vertAlign w:val="superscript"/>
              </w:rPr>
              <w:t>3</w:t>
            </w:r>
            <w:r w:rsidRPr="00EB253B">
              <w:rPr>
                <w:rFonts w:ascii="Times New Roman" w:hAnsi="Times New Roman"/>
                <w:bCs/>
                <w:sz w:val="17"/>
                <w:szCs w:val="17"/>
              </w:rPr>
              <w:t xml:space="preserve"> </w:t>
            </w:r>
            <w:r w:rsidRPr="00970B0C">
              <w:rPr>
                <w:rFonts w:ascii="Times New Roman" w:hAnsi="Times New Roman"/>
                <w:bCs/>
                <w:sz w:val="17"/>
                <w:szCs w:val="17"/>
              </w:rPr>
              <w:t>–</w:t>
            </w:r>
            <w:r>
              <w:rPr>
                <w:rFonts w:ascii="Times New Roman" w:hAnsi="Times New Roman"/>
                <w:bCs/>
                <w:sz w:val="17"/>
                <w:szCs w:val="17"/>
              </w:rPr>
              <w:t xml:space="preserve"> </w:t>
            </w:r>
            <w:r w:rsidRPr="00EB253B">
              <w:rPr>
                <w:rFonts w:ascii="Times New Roman" w:hAnsi="Times New Roman"/>
                <w:bCs/>
                <w:sz w:val="17"/>
                <w:szCs w:val="17"/>
              </w:rPr>
              <w:t>w przypadku statk</w:t>
            </w:r>
            <w:r>
              <w:rPr>
                <w:rFonts w:ascii="Times New Roman" w:hAnsi="Times New Roman"/>
                <w:bCs/>
                <w:sz w:val="17"/>
                <w:szCs w:val="17"/>
              </w:rPr>
              <w:t>u</w:t>
            </w:r>
            <w:r w:rsidRPr="00EB253B">
              <w:rPr>
                <w:rFonts w:ascii="Times New Roman" w:hAnsi="Times New Roman"/>
                <w:bCs/>
                <w:sz w:val="17"/>
                <w:szCs w:val="17"/>
              </w:rPr>
              <w:t xml:space="preserve"> powietrzn</w:t>
            </w:r>
            <w:r>
              <w:rPr>
                <w:rFonts w:ascii="Times New Roman" w:hAnsi="Times New Roman"/>
                <w:bCs/>
                <w:sz w:val="17"/>
                <w:szCs w:val="17"/>
              </w:rPr>
              <w:t>ego</w:t>
            </w:r>
            <w:r w:rsidRPr="00EB253B">
              <w:rPr>
                <w:rFonts w:ascii="Times New Roman" w:hAnsi="Times New Roman"/>
                <w:bCs/>
                <w:sz w:val="17"/>
                <w:szCs w:val="17"/>
              </w:rPr>
              <w:t xml:space="preserve"> lżejsz</w:t>
            </w:r>
            <w:r>
              <w:rPr>
                <w:rFonts w:ascii="Times New Roman" w:hAnsi="Times New Roman"/>
                <w:bCs/>
                <w:sz w:val="17"/>
                <w:szCs w:val="17"/>
              </w:rPr>
              <w:t>ego</w:t>
            </w:r>
            <w:r w:rsidRPr="00EB253B">
              <w:rPr>
                <w:rFonts w:ascii="Times New Roman" w:hAnsi="Times New Roman"/>
                <w:bCs/>
                <w:sz w:val="17"/>
                <w:szCs w:val="17"/>
              </w:rPr>
              <w:t xml:space="preserve"> od powietrza</w:t>
            </w:r>
            <w:r w:rsidR="00B9144C">
              <w:rPr>
                <w:rFonts w:ascii="Times New Roman" w:hAnsi="Times New Roman"/>
                <w:bCs/>
                <w:sz w:val="17"/>
                <w:szCs w:val="17"/>
              </w:rPr>
              <w:t>,</w:t>
            </w:r>
          </w:p>
          <w:p w14:paraId="79F8E217" w14:textId="0E1CCDBE" w:rsidR="00EB253B" w:rsidRPr="00EB253B" w:rsidRDefault="00B9144C" w:rsidP="006C2B0B">
            <w:pPr>
              <w:tabs>
                <w:tab w:val="right" w:pos="9072"/>
              </w:tabs>
              <w:spacing w:before="40" w:after="40"/>
              <w:ind w:left="604" w:hanging="283"/>
              <w:jc w:val="both"/>
              <w:rPr>
                <w:rFonts w:ascii="Times New Roman" w:hAnsi="Times New Roman"/>
                <w:sz w:val="17"/>
                <w:szCs w:val="17"/>
              </w:rPr>
            </w:pPr>
            <w:r>
              <w:rPr>
                <w:rFonts w:ascii="Times New Roman" w:hAnsi="Times New Roman"/>
                <w:sz w:val="17"/>
                <w:szCs w:val="17"/>
              </w:rPr>
              <w:t>b)</w:t>
            </w:r>
            <w:r>
              <w:rPr>
                <w:rFonts w:ascii="Times New Roman" w:hAnsi="Times New Roman"/>
                <w:sz w:val="17"/>
                <w:szCs w:val="17"/>
              </w:rPr>
              <w:tab/>
            </w:r>
            <w:r w:rsidRPr="00B9144C">
              <w:rPr>
                <w:rFonts w:ascii="Times New Roman" w:hAnsi="Times New Roman"/>
                <w:sz w:val="17"/>
                <w:szCs w:val="17"/>
              </w:rPr>
              <w:t>któr</w:t>
            </w:r>
            <w:r>
              <w:rPr>
                <w:rFonts w:ascii="Times New Roman" w:hAnsi="Times New Roman"/>
                <w:sz w:val="17"/>
                <w:szCs w:val="17"/>
              </w:rPr>
              <w:t>ego</w:t>
            </w:r>
            <w:r w:rsidRPr="00B9144C">
              <w:rPr>
                <w:rFonts w:ascii="Times New Roman" w:hAnsi="Times New Roman"/>
                <w:sz w:val="17"/>
                <w:szCs w:val="17"/>
              </w:rPr>
              <w:t xml:space="preserve"> MTOM jest nie większa niż 1 kg</w:t>
            </w:r>
            <w:r w:rsidR="004424AD">
              <w:rPr>
                <w:rFonts w:ascii="Times New Roman" w:hAnsi="Times New Roman"/>
                <w:sz w:val="17"/>
                <w:szCs w:val="17"/>
              </w:rPr>
              <w:t>;</w:t>
            </w:r>
          </w:p>
          <w:p w14:paraId="54040A55" w14:textId="78758074" w:rsidR="006F0886" w:rsidRPr="00266073" w:rsidRDefault="00B9144C" w:rsidP="00A81340">
            <w:pPr>
              <w:tabs>
                <w:tab w:val="right" w:pos="9072"/>
              </w:tabs>
              <w:spacing w:before="40" w:after="40"/>
              <w:ind w:left="321" w:hanging="321"/>
              <w:jc w:val="both"/>
              <w:rPr>
                <w:rFonts w:ascii="Times New Roman" w:hAnsi="Times New Roman"/>
                <w:sz w:val="17"/>
                <w:szCs w:val="17"/>
              </w:rPr>
            </w:pPr>
            <w:r>
              <w:rPr>
                <w:rFonts w:ascii="Times New Roman" w:hAnsi="Times New Roman"/>
                <w:sz w:val="17"/>
                <w:szCs w:val="17"/>
              </w:rPr>
              <w:t>5)</w:t>
            </w:r>
            <w:r>
              <w:rPr>
                <w:rFonts w:ascii="Times New Roman" w:hAnsi="Times New Roman"/>
                <w:sz w:val="17"/>
                <w:szCs w:val="17"/>
              </w:rPr>
              <w:tab/>
            </w:r>
            <w:r w:rsidR="006F0886">
              <w:rPr>
                <w:rFonts w:ascii="Times New Roman" w:hAnsi="Times New Roman"/>
                <w:sz w:val="17"/>
                <w:szCs w:val="17"/>
              </w:rPr>
              <w:t>używany</w:t>
            </w:r>
            <w:r w:rsidR="006F0886" w:rsidRPr="005B6A7C">
              <w:rPr>
                <w:rFonts w:ascii="Times New Roman" w:hAnsi="Times New Roman"/>
                <w:sz w:val="17"/>
                <w:szCs w:val="17"/>
              </w:rPr>
              <w:t xml:space="preserve"> zgodnie z przepisami wydanymi na podstawie art. 33 ust. 2 i 4 ustawy – Prawo lotnicze</w:t>
            </w:r>
            <w:r w:rsidR="006F0886">
              <w:rPr>
                <w:rFonts w:ascii="Times New Roman" w:hAnsi="Times New Roman"/>
                <w:sz w:val="17"/>
                <w:szCs w:val="17"/>
              </w:rPr>
              <w:t>.</w:t>
            </w:r>
          </w:p>
        </w:tc>
      </w:tr>
      <w:tr w:rsidR="00B5356B" w:rsidRPr="00D14D70" w14:paraId="5FC1E591" w14:textId="77777777" w:rsidTr="007866E7">
        <w:trPr>
          <w:cantSplit/>
          <w:trHeight w:val="1134"/>
        </w:trPr>
        <w:tc>
          <w:tcPr>
            <w:tcW w:w="1555" w:type="dxa"/>
            <w:tcBorders>
              <w:top w:val="single" w:sz="4" w:space="0" w:color="auto"/>
              <w:left w:val="single" w:sz="4" w:space="0" w:color="auto"/>
              <w:bottom w:val="single" w:sz="4" w:space="0" w:color="auto"/>
              <w:right w:val="single" w:sz="4" w:space="0" w:color="auto"/>
            </w:tcBorders>
          </w:tcPr>
          <w:p w14:paraId="59F4C48E" w14:textId="77777777" w:rsidR="000C59E7" w:rsidRPr="00745B1F" w:rsidRDefault="00B5356B" w:rsidP="006C2B0B">
            <w:pPr>
              <w:spacing w:before="40" w:after="40"/>
              <w:rPr>
                <w:rFonts w:ascii="Times New Roman" w:hAnsi="Times New Roman"/>
                <w:sz w:val="17"/>
                <w:szCs w:val="17"/>
              </w:rPr>
            </w:pPr>
            <w:r w:rsidRPr="00745B1F">
              <w:rPr>
                <w:rFonts w:ascii="Times New Roman" w:hAnsi="Times New Roman"/>
                <w:sz w:val="17"/>
                <w:szCs w:val="17"/>
              </w:rPr>
              <w:lastRenderedPageBreak/>
              <w:t xml:space="preserve">K6A. </w:t>
            </w:r>
          </w:p>
          <w:p w14:paraId="005339E1" w14:textId="3550E8CE" w:rsidR="00B5356B" w:rsidRPr="00745B1F" w:rsidRDefault="00B5356B" w:rsidP="006C2B0B">
            <w:pPr>
              <w:spacing w:before="40" w:after="40"/>
              <w:rPr>
                <w:rFonts w:ascii="Times New Roman" w:hAnsi="Times New Roman"/>
                <w:sz w:val="17"/>
                <w:szCs w:val="17"/>
              </w:rPr>
            </w:pPr>
            <w:r w:rsidRPr="00745B1F">
              <w:rPr>
                <w:rFonts w:ascii="Times New Roman" w:hAnsi="Times New Roman"/>
                <w:sz w:val="17"/>
                <w:szCs w:val="17"/>
              </w:rPr>
              <w:t>Amatorska</w:t>
            </w:r>
          </w:p>
        </w:tc>
        <w:tc>
          <w:tcPr>
            <w:tcW w:w="7512" w:type="dxa"/>
            <w:tcBorders>
              <w:top w:val="single" w:sz="4" w:space="0" w:color="auto"/>
              <w:left w:val="single" w:sz="4" w:space="0" w:color="auto"/>
              <w:bottom w:val="single" w:sz="4" w:space="0" w:color="auto"/>
              <w:right w:val="single" w:sz="4" w:space="0" w:color="auto"/>
            </w:tcBorders>
          </w:tcPr>
          <w:p w14:paraId="40B62E5F" w14:textId="57D86D0F" w:rsidR="0039047D" w:rsidRDefault="00A6735D" w:rsidP="006C2B0B">
            <w:pPr>
              <w:spacing w:before="40" w:after="40"/>
              <w:jc w:val="both"/>
              <w:rPr>
                <w:rFonts w:ascii="Times New Roman" w:hAnsi="Times New Roman"/>
                <w:sz w:val="17"/>
                <w:szCs w:val="17"/>
              </w:rPr>
            </w:pPr>
            <w:r w:rsidRPr="00745B1F">
              <w:rPr>
                <w:rFonts w:ascii="Times New Roman" w:hAnsi="Times New Roman"/>
                <w:bCs/>
                <w:sz w:val="17"/>
                <w:szCs w:val="17"/>
              </w:rPr>
              <w:t xml:space="preserve">Załogowy statek </w:t>
            </w:r>
            <w:r w:rsidR="00B5356B" w:rsidRPr="00745B1F">
              <w:rPr>
                <w:rFonts w:ascii="Times New Roman" w:hAnsi="Times New Roman"/>
                <w:sz w:val="17"/>
                <w:szCs w:val="17"/>
              </w:rPr>
              <w:t>powietrzny, w tym dostarczony w postaci zestawu do samodzielnego montażu</w:t>
            </w:r>
            <w:r w:rsidR="0039047D">
              <w:rPr>
                <w:rFonts w:ascii="Times New Roman" w:hAnsi="Times New Roman"/>
                <w:sz w:val="17"/>
                <w:szCs w:val="17"/>
              </w:rPr>
              <w:t>:</w:t>
            </w:r>
          </w:p>
          <w:p w14:paraId="727C4431" w14:textId="020DA9ED" w:rsidR="0039047D" w:rsidRDefault="00454BEF" w:rsidP="006C2B0B">
            <w:pPr>
              <w:spacing w:before="40" w:after="40"/>
              <w:ind w:left="315" w:hanging="315"/>
              <w:jc w:val="both"/>
              <w:rPr>
                <w:rFonts w:ascii="Times New Roman" w:hAnsi="Times New Roman"/>
                <w:sz w:val="17"/>
                <w:szCs w:val="17"/>
              </w:rPr>
            </w:pPr>
            <w:r>
              <w:rPr>
                <w:rFonts w:ascii="Times New Roman" w:hAnsi="Times New Roman"/>
                <w:sz w:val="17"/>
                <w:szCs w:val="17"/>
              </w:rPr>
              <w:t>1)</w:t>
            </w:r>
            <w:r>
              <w:rPr>
                <w:rFonts w:ascii="Times New Roman" w:hAnsi="Times New Roman"/>
                <w:sz w:val="17"/>
                <w:szCs w:val="17"/>
              </w:rPr>
              <w:tab/>
            </w:r>
            <w:r w:rsidR="0039047D" w:rsidRPr="00454BEF">
              <w:rPr>
                <w:rFonts w:ascii="Times New Roman" w:hAnsi="Times New Roman"/>
                <w:sz w:val="17"/>
                <w:szCs w:val="17"/>
              </w:rPr>
              <w:t>do którego nie mają zastosowania przepisy rozporządzenia 2018/1139/UE</w:t>
            </w:r>
            <w:r w:rsidR="004424AD">
              <w:rPr>
                <w:rFonts w:ascii="Times New Roman" w:hAnsi="Times New Roman"/>
                <w:sz w:val="17"/>
                <w:szCs w:val="17"/>
              </w:rPr>
              <w:t>;</w:t>
            </w:r>
          </w:p>
          <w:p w14:paraId="138B0F06" w14:textId="613C898A" w:rsidR="00454BEF" w:rsidRDefault="00454BEF" w:rsidP="006C2B0B">
            <w:pPr>
              <w:spacing w:before="40" w:after="40"/>
              <w:ind w:left="315" w:hanging="315"/>
              <w:jc w:val="both"/>
              <w:rPr>
                <w:rFonts w:ascii="Times New Roman" w:hAnsi="Times New Roman"/>
                <w:sz w:val="17"/>
                <w:szCs w:val="17"/>
              </w:rPr>
            </w:pPr>
            <w:r>
              <w:rPr>
                <w:rFonts w:ascii="Times New Roman" w:hAnsi="Times New Roman"/>
                <w:sz w:val="17"/>
                <w:szCs w:val="17"/>
              </w:rPr>
              <w:t>2)</w:t>
            </w:r>
            <w:r>
              <w:rPr>
                <w:rFonts w:ascii="Times New Roman" w:hAnsi="Times New Roman"/>
                <w:sz w:val="17"/>
                <w:szCs w:val="17"/>
              </w:rPr>
              <w:tab/>
            </w:r>
            <w:r w:rsidRPr="00454BEF">
              <w:rPr>
                <w:rFonts w:ascii="Times New Roman" w:hAnsi="Times New Roman"/>
                <w:sz w:val="17"/>
                <w:szCs w:val="17"/>
              </w:rPr>
              <w:t>który nie jest objęty ważnym certyfikatem typu zgodnym z Załącznikiem 8 do Konwencji, o której mowa w art. 3 ust. 2 ustawy – Prawo lotnicze</w:t>
            </w:r>
            <w:r w:rsidR="004424AD">
              <w:rPr>
                <w:rFonts w:ascii="Times New Roman" w:hAnsi="Times New Roman"/>
                <w:sz w:val="17"/>
                <w:szCs w:val="17"/>
              </w:rPr>
              <w:t>;</w:t>
            </w:r>
          </w:p>
          <w:p w14:paraId="2B0028C5" w14:textId="6A7565EC" w:rsidR="00454BEF" w:rsidRDefault="00454BEF" w:rsidP="006C2B0B">
            <w:pPr>
              <w:spacing w:before="40" w:after="40"/>
              <w:ind w:left="315" w:hanging="315"/>
              <w:jc w:val="both"/>
              <w:rPr>
                <w:rFonts w:ascii="Times New Roman" w:hAnsi="Times New Roman"/>
                <w:sz w:val="17"/>
                <w:szCs w:val="17"/>
              </w:rPr>
            </w:pPr>
            <w:r>
              <w:rPr>
                <w:rFonts w:ascii="Times New Roman" w:hAnsi="Times New Roman"/>
                <w:sz w:val="17"/>
                <w:szCs w:val="17"/>
              </w:rPr>
              <w:t>3)</w:t>
            </w:r>
            <w:r>
              <w:rPr>
                <w:rFonts w:ascii="Times New Roman" w:hAnsi="Times New Roman"/>
                <w:sz w:val="17"/>
                <w:szCs w:val="17"/>
              </w:rPr>
              <w:tab/>
            </w:r>
            <w:r w:rsidRPr="00454BEF">
              <w:rPr>
                <w:rFonts w:ascii="Times New Roman" w:hAnsi="Times New Roman"/>
                <w:sz w:val="17"/>
                <w:szCs w:val="17"/>
              </w:rPr>
              <w:t>który spełnia odpowiednio warunki określone w tabeli nr 3 dla poszczególnych podkategorii urządzeń latających, o których mowa w tabeli nr 1</w:t>
            </w:r>
            <w:r w:rsidR="004424AD">
              <w:rPr>
                <w:rFonts w:ascii="Times New Roman" w:hAnsi="Times New Roman"/>
                <w:sz w:val="17"/>
                <w:szCs w:val="17"/>
              </w:rPr>
              <w:t>;</w:t>
            </w:r>
          </w:p>
          <w:p w14:paraId="3AA7981C" w14:textId="162A5129" w:rsidR="00BB44ED" w:rsidRDefault="00BB44ED" w:rsidP="006C2B0B">
            <w:pPr>
              <w:spacing w:before="40" w:after="40"/>
              <w:ind w:left="315" w:hanging="315"/>
              <w:jc w:val="both"/>
              <w:rPr>
                <w:rFonts w:ascii="Times New Roman" w:hAnsi="Times New Roman"/>
                <w:sz w:val="17"/>
                <w:szCs w:val="17"/>
              </w:rPr>
            </w:pPr>
            <w:r>
              <w:rPr>
                <w:rFonts w:ascii="Times New Roman" w:hAnsi="Times New Roman"/>
                <w:sz w:val="17"/>
                <w:szCs w:val="17"/>
              </w:rPr>
              <w:t>4)</w:t>
            </w:r>
            <w:r>
              <w:rPr>
                <w:rFonts w:ascii="Times New Roman" w:hAnsi="Times New Roman"/>
                <w:sz w:val="17"/>
                <w:szCs w:val="17"/>
              </w:rPr>
              <w:tab/>
            </w:r>
            <w:r w:rsidR="00106FA6">
              <w:rPr>
                <w:rFonts w:ascii="Times New Roman" w:hAnsi="Times New Roman"/>
                <w:sz w:val="17"/>
                <w:szCs w:val="17"/>
              </w:rPr>
              <w:t xml:space="preserve">który został co najmniej w 51% zadań związanych </w:t>
            </w:r>
            <w:r w:rsidR="00106FA6" w:rsidRPr="00B1085C">
              <w:rPr>
                <w:rFonts w:ascii="Times New Roman" w:hAnsi="Times New Roman"/>
                <w:sz w:val="17"/>
                <w:szCs w:val="17"/>
              </w:rPr>
              <w:t>z jego wytworzeniem i złożeniem</w:t>
            </w:r>
            <w:r w:rsidR="00106FA6">
              <w:rPr>
                <w:rFonts w:ascii="Times New Roman" w:hAnsi="Times New Roman"/>
                <w:sz w:val="17"/>
                <w:szCs w:val="17"/>
              </w:rPr>
              <w:t xml:space="preserve"> wykonany</w:t>
            </w:r>
            <w:r w:rsidR="00F10ADC">
              <w:rPr>
                <w:rFonts w:ascii="Times New Roman" w:hAnsi="Times New Roman"/>
                <w:sz w:val="17"/>
                <w:szCs w:val="17"/>
              </w:rPr>
              <w:t xml:space="preserve"> </w:t>
            </w:r>
            <w:r w:rsidR="00F10ADC" w:rsidRPr="00675AC4">
              <w:rPr>
                <w:rFonts w:ascii="Times New Roman" w:hAnsi="Times New Roman"/>
                <w:sz w:val="17"/>
                <w:szCs w:val="17"/>
              </w:rPr>
              <w:t>w</w:t>
            </w:r>
            <w:r w:rsidR="00F10ADC">
              <w:rPr>
                <w:rFonts w:ascii="Times New Roman" w:hAnsi="Times New Roman"/>
                <w:sz w:val="17"/>
                <w:szCs w:val="17"/>
              </w:rPr>
              <w:t> </w:t>
            </w:r>
            <w:r w:rsidR="00F10ADC" w:rsidRPr="00675AC4">
              <w:rPr>
                <w:rFonts w:ascii="Times New Roman" w:hAnsi="Times New Roman"/>
                <w:sz w:val="17"/>
                <w:szCs w:val="17"/>
              </w:rPr>
              <w:t>pojedynczym egzemplarzu</w:t>
            </w:r>
            <w:r w:rsidR="00106FA6">
              <w:rPr>
                <w:rFonts w:ascii="Times New Roman" w:hAnsi="Times New Roman"/>
                <w:sz w:val="17"/>
                <w:szCs w:val="17"/>
              </w:rPr>
              <w:t xml:space="preserve"> przez:</w:t>
            </w:r>
          </w:p>
          <w:p w14:paraId="38F89242" w14:textId="5F710FC5" w:rsidR="00B6450C" w:rsidRDefault="00B6450C" w:rsidP="006C2B0B">
            <w:pPr>
              <w:spacing w:before="40" w:after="40"/>
              <w:ind w:left="598" w:hanging="283"/>
              <w:jc w:val="both"/>
              <w:rPr>
                <w:rFonts w:ascii="Times New Roman" w:hAnsi="Times New Roman"/>
                <w:sz w:val="17"/>
                <w:szCs w:val="17"/>
              </w:rPr>
            </w:pPr>
            <w:r>
              <w:rPr>
                <w:rFonts w:ascii="Times New Roman" w:hAnsi="Times New Roman"/>
                <w:sz w:val="17"/>
                <w:szCs w:val="17"/>
              </w:rPr>
              <w:t>a)</w:t>
            </w:r>
            <w:r>
              <w:rPr>
                <w:rFonts w:ascii="Times New Roman" w:hAnsi="Times New Roman"/>
                <w:sz w:val="17"/>
                <w:szCs w:val="17"/>
              </w:rPr>
              <w:tab/>
              <w:t>amatora, będącego osobą fizyczną,</w:t>
            </w:r>
            <w:r w:rsidR="00FE5B89">
              <w:rPr>
                <w:rFonts w:ascii="Times New Roman" w:hAnsi="Times New Roman"/>
                <w:sz w:val="17"/>
                <w:szCs w:val="17"/>
              </w:rPr>
              <w:t xml:space="preserve"> </w:t>
            </w:r>
            <w:r w:rsidR="00FE5B89" w:rsidRPr="00EE34B0">
              <w:rPr>
                <w:rFonts w:ascii="Times New Roman" w:hAnsi="Times New Roman"/>
                <w:sz w:val="17"/>
                <w:szCs w:val="17"/>
              </w:rPr>
              <w:t>która nie prowadzi działalności</w:t>
            </w:r>
            <w:r w:rsidR="00FE5B89">
              <w:rPr>
                <w:rFonts w:ascii="Times New Roman" w:hAnsi="Times New Roman"/>
                <w:sz w:val="17"/>
                <w:szCs w:val="17"/>
              </w:rPr>
              <w:t xml:space="preserve"> </w:t>
            </w:r>
            <w:r w:rsidR="00EE34B0">
              <w:rPr>
                <w:rFonts w:ascii="Times New Roman" w:hAnsi="Times New Roman"/>
                <w:sz w:val="17"/>
                <w:szCs w:val="17"/>
              </w:rPr>
              <w:t>w zakresie wytwarzania statków powietrznych,</w:t>
            </w:r>
            <w:r>
              <w:rPr>
                <w:rFonts w:ascii="Times New Roman" w:hAnsi="Times New Roman"/>
                <w:sz w:val="17"/>
                <w:szCs w:val="17"/>
              </w:rPr>
              <w:t xml:space="preserve"> albo</w:t>
            </w:r>
          </w:p>
          <w:p w14:paraId="553A20BA" w14:textId="34D40A11" w:rsidR="00B6450C" w:rsidRDefault="00B6450C" w:rsidP="006C2B0B">
            <w:pPr>
              <w:spacing w:before="40" w:after="40"/>
              <w:ind w:left="598" w:hanging="283"/>
              <w:jc w:val="both"/>
              <w:rPr>
                <w:rFonts w:ascii="Times New Roman" w:hAnsi="Times New Roman"/>
                <w:color w:val="000000"/>
                <w:sz w:val="17"/>
                <w:szCs w:val="17"/>
              </w:rPr>
            </w:pPr>
            <w:r>
              <w:rPr>
                <w:rFonts w:ascii="Times New Roman" w:hAnsi="Times New Roman"/>
                <w:sz w:val="17"/>
                <w:szCs w:val="17"/>
              </w:rPr>
              <w:t>b)</w:t>
            </w:r>
            <w:r>
              <w:rPr>
                <w:rFonts w:ascii="Times New Roman" w:hAnsi="Times New Roman"/>
                <w:sz w:val="17"/>
                <w:szCs w:val="17"/>
              </w:rPr>
              <w:tab/>
            </w:r>
            <w:r w:rsidRPr="00B1085C">
              <w:rPr>
                <w:rFonts w:ascii="Times New Roman" w:hAnsi="Times New Roman"/>
                <w:sz w:val="17"/>
                <w:szCs w:val="17"/>
              </w:rPr>
              <w:t>nienastawione na zysk stowarzyszenie amatorów</w:t>
            </w:r>
            <w:r>
              <w:rPr>
                <w:rFonts w:ascii="Times New Roman" w:hAnsi="Times New Roman"/>
                <w:sz w:val="17"/>
                <w:szCs w:val="17"/>
              </w:rPr>
              <w:t xml:space="preserve">, do którego mają zastosowanie przepisy </w:t>
            </w:r>
            <w:r>
              <w:rPr>
                <w:rFonts w:ascii="Times New Roman" w:hAnsi="Times New Roman"/>
                <w:color w:val="000000"/>
                <w:sz w:val="17"/>
                <w:szCs w:val="17"/>
              </w:rPr>
              <w:t xml:space="preserve">ustawy z dnia 7 kwietnia 1989 r. </w:t>
            </w:r>
            <w:r w:rsidRPr="00A47A94">
              <w:rPr>
                <w:rFonts w:ascii="Times New Roman" w:hAnsi="Times New Roman"/>
                <w:color w:val="000000"/>
                <w:sz w:val="17"/>
                <w:szCs w:val="17"/>
              </w:rPr>
              <w:t>–</w:t>
            </w:r>
            <w:r>
              <w:rPr>
                <w:rFonts w:ascii="Times New Roman" w:hAnsi="Times New Roman"/>
                <w:color w:val="000000"/>
                <w:sz w:val="17"/>
                <w:szCs w:val="17"/>
              </w:rPr>
              <w:t xml:space="preserve"> Prawo o stowarzyszeniach (D. U. z 2020 r. poz. 2261)</w:t>
            </w:r>
            <w:r w:rsidR="004424AD">
              <w:rPr>
                <w:rFonts w:ascii="Times New Roman" w:hAnsi="Times New Roman"/>
                <w:color w:val="000000"/>
                <w:sz w:val="17"/>
                <w:szCs w:val="17"/>
              </w:rPr>
              <w:t>;</w:t>
            </w:r>
          </w:p>
          <w:p w14:paraId="14F395AE" w14:textId="3A00AE8F" w:rsidR="006B2EEE" w:rsidRPr="00745B1F" w:rsidRDefault="00BB7C64" w:rsidP="006C2B0B">
            <w:pPr>
              <w:spacing w:before="40" w:after="40"/>
              <w:ind w:left="315" w:hanging="283"/>
              <w:jc w:val="both"/>
              <w:rPr>
                <w:rFonts w:ascii="Times New Roman" w:hAnsi="Times New Roman"/>
                <w:color w:val="000000"/>
                <w:sz w:val="17"/>
                <w:szCs w:val="17"/>
              </w:rPr>
            </w:pPr>
            <w:r>
              <w:rPr>
                <w:rFonts w:ascii="Times New Roman" w:hAnsi="Times New Roman"/>
                <w:color w:val="000000"/>
                <w:sz w:val="17"/>
                <w:szCs w:val="17"/>
              </w:rPr>
              <w:t>5)</w:t>
            </w:r>
            <w:r>
              <w:rPr>
                <w:rFonts w:ascii="Times New Roman" w:hAnsi="Times New Roman"/>
                <w:color w:val="000000"/>
                <w:sz w:val="17"/>
                <w:szCs w:val="17"/>
              </w:rPr>
              <w:tab/>
            </w:r>
            <w:r w:rsidR="002D3BCF">
              <w:rPr>
                <w:rFonts w:ascii="Times New Roman" w:hAnsi="Times New Roman"/>
                <w:color w:val="000000"/>
                <w:sz w:val="17"/>
                <w:szCs w:val="17"/>
              </w:rPr>
              <w:t xml:space="preserve">który jest </w:t>
            </w:r>
            <w:r w:rsidRPr="00266073">
              <w:rPr>
                <w:rFonts w:ascii="Times New Roman" w:hAnsi="Times New Roman"/>
                <w:sz w:val="17"/>
                <w:szCs w:val="17"/>
              </w:rPr>
              <w:t>używany</w:t>
            </w:r>
            <w:r w:rsidR="00EE34B0">
              <w:rPr>
                <w:rFonts w:ascii="Times New Roman" w:hAnsi="Times New Roman"/>
                <w:sz w:val="17"/>
                <w:szCs w:val="17"/>
              </w:rPr>
              <w:t xml:space="preserve"> przez </w:t>
            </w:r>
            <w:r w:rsidR="008C6629">
              <w:rPr>
                <w:rFonts w:ascii="Times New Roman" w:hAnsi="Times New Roman"/>
                <w:sz w:val="17"/>
                <w:szCs w:val="17"/>
              </w:rPr>
              <w:t>jego budowniczego lub właściciela</w:t>
            </w:r>
            <w:r w:rsidR="00EE34B0">
              <w:rPr>
                <w:rFonts w:ascii="Times New Roman" w:hAnsi="Times New Roman"/>
                <w:sz w:val="17"/>
                <w:szCs w:val="17"/>
              </w:rPr>
              <w:t xml:space="preserve"> na własny użytek</w:t>
            </w:r>
            <w:r w:rsidR="008C6629">
              <w:rPr>
                <w:rFonts w:ascii="Times New Roman" w:hAnsi="Times New Roman"/>
                <w:sz w:val="17"/>
                <w:szCs w:val="17"/>
              </w:rPr>
              <w:t>,</w:t>
            </w:r>
            <w:r w:rsidR="00523077" w:rsidRPr="00266073">
              <w:rPr>
                <w:rFonts w:ascii="Times New Roman" w:hAnsi="Times New Roman"/>
                <w:sz w:val="17"/>
                <w:szCs w:val="17"/>
              </w:rPr>
              <w:t xml:space="preserve"> wyłącznie</w:t>
            </w:r>
            <w:r w:rsidR="00EE34B0" w:rsidRPr="00266073">
              <w:rPr>
                <w:rFonts w:ascii="Times New Roman" w:hAnsi="Times New Roman"/>
                <w:sz w:val="17"/>
                <w:szCs w:val="17"/>
              </w:rPr>
              <w:t xml:space="preserve"> </w:t>
            </w:r>
            <w:r w:rsidRPr="00266073">
              <w:rPr>
                <w:rFonts w:ascii="Times New Roman" w:hAnsi="Times New Roman"/>
                <w:sz w:val="17"/>
                <w:szCs w:val="17"/>
              </w:rPr>
              <w:t>w celach sportowych lub rekreacyjnych</w:t>
            </w:r>
            <w:r w:rsidR="00EE34B0" w:rsidRPr="00BB4167">
              <w:rPr>
                <w:rFonts w:ascii="Times New Roman" w:hAnsi="Times New Roman"/>
                <w:sz w:val="17"/>
                <w:szCs w:val="17"/>
              </w:rPr>
              <w:t xml:space="preserve">, a nie w </w:t>
            </w:r>
            <w:r w:rsidR="00EE34B0">
              <w:rPr>
                <w:rFonts w:ascii="Times New Roman" w:hAnsi="Times New Roman"/>
                <w:sz w:val="17"/>
                <w:szCs w:val="17"/>
              </w:rPr>
              <w:t xml:space="preserve">jakichkolwiek </w:t>
            </w:r>
            <w:r w:rsidR="00EE34B0" w:rsidRPr="00BB4167">
              <w:rPr>
                <w:rFonts w:ascii="Times New Roman" w:hAnsi="Times New Roman"/>
                <w:sz w:val="17"/>
                <w:szCs w:val="17"/>
              </w:rPr>
              <w:t>celach zarobkowych</w:t>
            </w:r>
            <w:r w:rsidR="00D60591">
              <w:rPr>
                <w:rFonts w:ascii="Times New Roman" w:hAnsi="Times New Roman"/>
                <w:sz w:val="17"/>
                <w:szCs w:val="17"/>
              </w:rPr>
              <w:t xml:space="preserve">, </w:t>
            </w:r>
            <w:r w:rsidR="00D60591" w:rsidRPr="005B6A7C">
              <w:rPr>
                <w:rFonts w:ascii="Times New Roman" w:hAnsi="Times New Roman"/>
                <w:sz w:val="17"/>
                <w:szCs w:val="17"/>
              </w:rPr>
              <w:t>zgodnie z przepisami wydanymi na podstawie art. 33 ust. 2 i 4 ustawy – Prawo lotnicze</w:t>
            </w:r>
            <w:r w:rsidR="008C6629">
              <w:rPr>
                <w:rFonts w:ascii="Times New Roman" w:hAnsi="Times New Roman"/>
                <w:sz w:val="17"/>
                <w:szCs w:val="17"/>
              </w:rPr>
              <w:t>.</w:t>
            </w:r>
          </w:p>
        </w:tc>
      </w:tr>
      <w:tr w:rsidR="00B5356B" w:rsidRPr="00D14D70" w14:paraId="3757F2C5" w14:textId="77777777" w:rsidTr="007866E7">
        <w:trPr>
          <w:cantSplit/>
          <w:trHeight w:val="1134"/>
        </w:trPr>
        <w:tc>
          <w:tcPr>
            <w:tcW w:w="1555" w:type="dxa"/>
            <w:tcBorders>
              <w:top w:val="single" w:sz="4" w:space="0" w:color="auto"/>
              <w:left w:val="single" w:sz="4" w:space="0" w:color="auto"/>
              <w:bottom w:val="single" w:sz="4" w:space="0" w:color="auto"/>
              <w:right w:val="single" w:sz="4" w:space="0" w:color="auto"/>
            </w:tcBorders>
          </w:tcPr>
          <w:p w14:paraId="187EF174" w14:textId="77777777" w:rsidR="000C59E7" w:rsidRPr="00745B1F" w:rsidRDefault="00B5356B" w:rsidP="006C2B0B">
            <w:pPr>
              <w:spacing w:before="40" w:after="40"/>
              <w:rPr>
                <w:rFonts w:ascii="Times New Roman" w:hAnsi="Times New Roman"/>
                <w:sz w:val="17"/>
                <w:szCs w:val="17"/>
              </w:rPr>
            </w:pPr>
            <w:r w:rsidRPr="00745B1F">
              <w:rPr>
                <w:rFonts w:ascii="Times New Roman" w:hAnsi="Times New Roman"/>
                <w:sz w:val="17"/>
                <w:szCs w:val="17"/>
              </w:rPr>
              <w:lastRenderedPageBreak/>
              <w:t xml:space="preserve">K6E. </w:t>
            </w:r>
          </w:p>
          <w:p w14:paraId="49B0336A" w14:textId="6BD1525C" w:rsidR="00B5356B" w:rsidRPr="00745B1F" w:rsidRDefault="00B5356B" w:rsidP="006C2B0B">
            <w:pPr>
              <w:spacing w:before="40" w:after="40"/>
              <w:rPr>
                <w:rFonts w:ascii="Times New Roman" w:hAnsi="Times New Roman"/>
                <w:sz w:val="17"/>
                <w:szCs w:val="17"/>
              </w:rPr>
            </w:pPr>
            <w:r w:rsidRPr="00745B1F">
              <w:rPr>
                <w:rFonts w:ascii="Times New Roman" w:hAnsi="Times New Roman"/>
                <w:sz w:val="17"/>
                <w:szCs w:val="17"/>
              </w:rPr>
              <w:t>Eksperymentalna</w:t>
            </w:r>
          </w:p>
        </w:tc>
        <w:tc>
          <w:tcPr>
            <w:tcW w:w="7512" w:type="dxa"/>
            <w:tcBorders>
              <w:top w:val="single" w:sz="4" w:space="0" w:color="auto"/>
              <w:left w:val="single" w:sz="4" w:space="0" w:color="auto"/>
              <w:bottom w:val="single" w:sz="4" w:space="0" w:color="auto"/>
              <w:right w:val="single" w:sz="4" w:space="0" w:color="auto"/>
            </w:tcBorders>
          </w:tcPr>
          <w:p w14:paraId="3FF8611B" w14:textId="3B288B84" w:rsidR="00FF5365" w:rsidRDefault="004E43DC" w:rsidP="006C2B0B">
            <w:pPr>
              <w:spacing w:before="40" w:after="20"/>
              <w:jc w:val="both"/>
              <w:rPr>
                <w:rFonts w:ascii="Times New Roman" w:hAnsi="Times New Roman"/>
                <w:sz w:val="17"/>
                <w:szCs w:val="17"/>
              </w:rPr>
            </w:pPr>
            <w:r w:rsidRPr="00745B1F">
              <w:rPr>
                <w:rFonts w:ascii="Times New Roman" w:hAnsi="Times New Roman"/>
                <w:bCs/>
                <w:sz w:val="17"/>
                <w:szCs w:val="17"/>
              </w:rPr>
              <w:t xml:space="preserve">Załogowy statek </w:t>
            </w:r>
            <w:r w:rsidR="00B5356B" w:rsidRPr="00745B1F">
              <w:rPr>
                <w:rFonts w:ascii="Times New Roman" w:hAnsi="Times New Roman"/>
                <w:sz w:val="17"/>
                <w:szCs w:val="17"/>
              </w:rPr>
              <w:t>powietrzny</w:t>
            </w:r>
            <w:r w:rsidR="00FF5365">
              <w:rPr>
                <w:rFonts w:ascii="Times New Roman" w:hAnsi="Times New Roman"/>
                <w:sz w:val="17"/>
                <w:szCs w:val="17"/>
              </w:rPr>
              <w:t>:</w:t>
            </w:r>
          </w:p>
          <w:p w14:paraId="7C6B55D2" w14:textId="45930744" w:rsidR="00FF5365" w:rsidRPr="00B1085C" w:rsidRDefault="004E43DC" w:rsidP="00EE7FE5">
            <w:pPr>
              <w:pStyle w:val="Akapitzlist"/>
              <w:numPr>
                <w:ilvl w:val="0"/>
                <w:numId w:val="36"/>
              </w:numPr>
              <w:spacing w:before="40" w:after="20"/>
              <w:contextualSpacing w:val="0"/>
              <w:jc w:val="both"/>
              <w:rPr>
                <w:rFonts w:ascii="Times New Roman" w:hAnsi="Times New Roman"/>
                <w:sz w:val="17"/>
                <w:szCs w:val="17"/>
              </w:rPr>
            </w:pPr>
            <w:r w:rsidRPr="00B1085C">
              <w:rPr>
                <w:rFonts w:ascii="Times New Roman" w:hAnsi="Times New Roman"/>
                <w:sz w:val="17"/>
                <w:szCs w:val="17"/>
              </w:rPr>
              <w:t>do którego nie mają zastosowania przepisy rozporządzenia 2018/1139/UE</w:t>
            </w:r>
            <w:r w:rsidR="004424AD">
              <w:rPr>
                <w:rFonts w:ascii="Times New Roman" w:hAnsi="Times New Roman"/>
                <w:sz w:val="17"/>
                <w:szCs w:val="17"/>
              </w:rPr>
              <w:t>;</w:t>
            </w:r>
          </w:p>
          <w:p w14:paraId="39EF7105" w14:textId="78F68F17" w:rsidR="00FF5365" w:rsidRPr="00675AC4" w:rsidRDefault="004E43DC" w:rsidP="00EE7FE5">
            <w:pPr>
              <w:pStyle w:val="Akapitzlist"/>
              <w:numPr>
                <w:ilvl w:val="0"/>
                <w:numId w:val="36"/>
              </w:numPr>
              <w:spacing w:before="40" w:after="20"/>
              <w:contextualSpacing w:val="0"/>
              <w:jc w:val="both"/>
              <w:rPr>
                <w:rFonts w:ascii="Times New Roman" w:hAnsi="Times New Roman"/>
                <w:sz w:val="17"/>
                <w:szCs w:val="17"/>
              </w:rPr>
            </w:pPr>
            <w:r w:rsidRPr="00B1085C">
              <w:rPr>
                <w:rFonts w:ascii="Times New Roman" w:hAnsi="Times New Roman"/>
                <w:sz w:val="17"/>
                <w:szCs w:val="17"/>
              </w:rPr>
              <w:t>który nie jest objęty ważnym certyfikatem typu zgodnym z Załącznikiem 8 do Konwencji, o której mowa w art. 3 ust. 2 ustawy</w:t>
            </w:r>
            <w:r w:rsidR="00FF5365">
              <w:rPr>
                <w:rFonts w:ascii="Times New Roman" w:hAnsi="Times New Roman"/>
                <w:sz w:val="17"/>
                <w:szCs w:val="17"/>
              </w:rPr>
              <w:t xml:space="preserve"> </w:t>
            </w:r>
            <w:r w:rsidRPr="00675AC4">
              <w:rPr>
                <w:rFonts w:ascii="Times New Roman" w:hAnsi="Times New Roman"/>
                <w:sz w:val="17"/>
                <w:szCs w:val="17"/>
              </w:rPr>
              <w:t>– Prawo lotnicze</w:t>
            </w:r>
            <w:r w:rsidR="00F45F20">
              <w:rPr>
                <w:rFonts w:ascii="Times New Roman" w:hAnsi="Times New Roman"/>
                <w:sz w:val="17"/>
                <w:szCs w:val="17"/>
              </w:rPr>
              <w:t>,</w:t>
            </w:r>
            <w:r w:rsidR="00357350">
              <w:rPr>
                <w:rFonts w:ascii="Times New Roman" w:hAnsi="Times New Roman"/>
                <w:sz w:val="17"/>
                <w:szCs w:val="17"/>
              </w:rPr>
              <w:t xml:space="preserve"> lub</w:t>
            </w:r>
            <w:r w:rsidR="00F45F20">
              <w:rPr>
                <w:rFonts w:ascii="Times New Roman" w:hAnsi="Times New Roman"/>
                <w:sz w:val="17"/>
                <w:szCs w:val="17"/>
              </w:rPr>
              <w:t xml:space="preserve"> </w:t>
            </w:r>
            <w:r w:rsidRPr="00B1085C">
              <w:rPr>
                <w:rFonts w:ascii="Times New Roman" w:hAnsi="Times New Roman"/>
                <w:sz w:val="17"/>
                <w:szCs w:val="17"/>
              </w:rPr>
              <w:t>innym krajowym certyfikatem albo zatwierdzeniem typu</w:t>
            </w:r>
            <w:r w:rsidR="004424AD">
              <w:rPr>
                <w:rFonts w:ascii="Times New Roman" w:hAnsi="Times New Roman"/>
                <w:sz w:val="17"/>
                <w:szCs w:val="17"/>
              </w:rPr>
              <w:t>;</w:t>
            </w:r>
          </w:p>
          <w:p w14:paraId="51F81EFE" w14:textId="25DC5081" w:rsidR="00FF5365" w:rsidRPr="00675AC4" w:rsidRDefault="004E43DC" w:rsidP="00EE7FE5">
            <w:pPr>
              <w:pStyle w:val="Akapitzlist"/>
              <w:numPr>
                <w:ilvl w:val="0"/>
                <w:numId w:val="36"/>
              </w:numPr>
              <w:spacing w:before="40" w:after="20"/>
              <w:contextualSpacing w:val="0"/>
              <w:jc w:val="both"/>
              <w:rPr>
                <w:rFonts w:ascii="Times New Roman" w:hAnsi="Times New Roman"/>
                <w:sz w:val="17"/>
                <w:szCs w:val="17"/>
              </w:rPr>
            </w:pPr>
            <w:r w:rsidRPr="00675AC4">
              <w:rPr>
                <w:rFonts w:ascii="Times New Roman" w:hAnsi="Times New Roman"/>
                <w:sz w:val="17"/>
                <w:szCs w:val="17"/>
              </w:rPr>
              <w:t>który spełnia odpowiednio warunki określone w tabeli nr 3 dla poszczególnych podkategorii urządzeń latających, o których mowa w tabeli nr 1</w:t>
            </w:r>
            <w:r w:rsidR="004424AD">
              <w:rPr>
                <w:rFonts w:ascii="Times New Roman" w:hAnsi="Times New Roman"/>
                <w:sz w:val="17"/>
                <w:szCs w:val="17"/>
              </w:rPr>
              <w:t>;</w:t>
            </w:r>
          </w:p>
          <w:p w14:paraId="37F58D8C" w14:textId="5BAFA9E1" w:rsidR="00B5356B" w:rsidRPr="00B1085C" w:rsidRDefault="002D3BCF" w:rsidP="00EE7FE5">
            <w:pPr>
              <w:pStyle w:val="Akapitzlist"/>
              <w:numPr>
                <w:ilvl w:val="0"/>
                <w:numId w:val="36"/>
              </w:numPr>
              <w:spacing w:before="40" w:after="20"/>
              <w:contextualSpacing w:val="0"/>
              <w:jc w:val="both"/>
              <w:rPr>
                <w:rFonts w:ascii="Times New Roman" w:hAnsi="Times New Roman"/>
                <w:sz w:val="17"/>
                <w:szCs w:val="17"/>
              </w:rPr>
            </w:pPr>
            <w:r>
              <w:rPr>
                <w:rFonts w:ascii="Times New Roman" w:hAnsi="Times New Roman"/>
                <w:sz w:val="17"/>
                <w:szCs w:val="17"/>
              </w:rPr>
              <w:t xml:space="preserve">który został </w:t>
            </w:r>
            <w:r w:rsidR="00B5356B" w:rsidRPr="00675AC4">
              <w:rPr>
                <w:rFonts w:ascii="Times New Roman" w:hAnsi="Times New Roman"/>
                <w:sz w:val="17"/>
                <w:szCs w:val="17"/>
              </w:rPr>
              <w:t>specjalnie zaprojektowany lub zmodyfikowany do celów badawczych, eksperymentalnych lub naukowych, budowany w pojedynczym egzemplarzu</w:t>
            </w:r>
            <w:r w:rsidR="00FF5365">
              <w:rPr>
                <w:rFonts w:ascii="Times New Roman" w:hAnsi="Times New Roman"/>
                <w:sz w:val="17"/>
                <w:szCs w:val="17"/>
              </w:rPr>
              <w:t>,</w:t>
            </w:r>
            <w:r w:rsidR="00B5356B" w:rsidRPr="00B1085C">
              <w:rPr>
                <w:rFonts w:ascii="Times New Roman" w:hAnsi="Times New Roman"/>
                <w:sz w:val="17"/>
                <w:szCs w:val="17"/>
              </w:rPr>
              <w:t xml:space="preserve"> </w:t>
            </w:r>
            <w:r w:rsidR="00FF5365">
              <w:rPr>
                <w:rFonts w:ascii="Times New Roman" w:hAnsi="Times New Roman"/>
                <w:sz w:val="17"/>
                <w:szCs w:val="17"/>
              </w:rPr>
              <w:t>to jest</w:t>
            </w:r>
            <w:r w:rsidR="00B5356B" w:rsidRPr="00B1085C">
              <w:rPr>
                <w:rFonts w:ascii="Times New Roman" w:hAnsi="Times New Roman"/>
                <w:sz w:val="17"/>
                <w:szCs w:val="17"/>
              </w:rPr>
              <w:t>:</w:t>
            </w:r>
          </w:p>
          <w:p w14:paraId="6243F9FE" w14:textId="63141FE4" w:rsidR="00B5356B" w:rsidRPr="00675AC4" w:rsidRDefault="003747A5" w:rsidP="00EE7FE5">
            <w:pPr>
              <w:pStyle w:val="Akapitzlist"/>
              <w:numPr>
                <w:ilvl w:val="0"/>
                <w:numId w:val="37"/>
              </w:numPr>
              <w:spacing w:after="20"/>
              <w:contextualSpacing w:val="0"/>
              <w:jc w:val="both"/>
              <w:rPr>
                <w:rFonts w:ascii="Times New Roman" w:hAnsi="Times New Roman"/>
                <w:sz w:val="17"/>
                <w:szCs w:val="17"/>
              </w:rPr>
            </w:pPr>
            <w:r w:rsidRPr="00B1085C">
              <w:rPr>
                <w:rFonts w:ascii="Times New Roman" w:hAnsi="Times New Roman"/>
                <w:sz w:val="17"/>
                <w:szCs w:val="17"/>
              </w:rPr>
              <w:t>z</w:t>
            </w:r>
            <w:r w:rsidR="00B5356B" w:rsidRPr="00B1085C">
              <w:rPr>
                <w:rFonts w:ascii="Times New Roman" w:hAnsi="Times New Roman"/>
                <w:sz w:val="17"/>
                <w:szCs w:val="17"/>
              </w:rPr>
              <w:t xml:space="preserve">budowany według nowego, niewypróbowanego uprzednio projektu i wpisany do ewidencji statków powietrznych, o której mowa w przepisach wydanych na podstawie art. 33 ust. 2 i 4 ustawy </w:t>
            </w:r>
            <w:r w:rsidR="00FF5365" w:rsidRPr="00FF5365">
              <w:rPr>
                <w:rFonts w:ascii="Times New Roman" w:hAnsi="Times New Roman"/>
                <w:sz w:val="17"/>
                <w:szCs w:val="17"/>
              </w:rPr>
              <w:t>–</w:t>
            </w:r>
            <w:r w:rsidR="00B5356B" w:rsidRPr="00675AC4">
              <w:rPr>
                <w:rFonts w:ascii="Times New Roman" w:hAnsi="Times New Roman"/>
                <w:sz w:val="17"/>
                <w:szCs w:val="17"/>
              </w:rPr>
              <w:t xml:space="preserve"> Prawo lotnicze, w celu badania nowatorskich lub niekonwencjonalnych cech tego projektu, lub</w:t>
            </w:r>
          </w:p>
          <w:p w14:paraId="64DA5FB6" w14:textId="1009351D" w:rsidR="00B5356B" w:rsidRPr="00675AC4" w:rsidRDefault="00B5356B" w:rsidP="00EE7FE5">
            <w:pPr>
              <w:pStyle w:val="Akapitzlist"/>
              <w:numPr>
                <w:ilvl w:val="0"/>
                <w:numId w:val="37"/>
              </w:numPr>
              <w:spacing w:after="20"/>
              <w:contextualSpacing w:val="0"/>
              <w:jc w:val="both"/>
              <w:rPr>
                <w:rFonts w:ascii="Times New Roman" w:hAnsi="Times New Roman"/>
                <w:sz w:val="17"/>
                <w:szCs w:val="17"/>
              </w:rPr>
            </w:pPr>
            <w:r w:rsidRPr="00675AC4">
              <w:rPr>
                <w:rFonts w:ascii="Times New Roman" w:hAnsi="Times New Roman"/>
                <w:sz w:val="17"/>
                <w:szCs w:val="17"/>
              </w:rPr>
              <w:t>wpisany do ewidencji</w:t>
            </w:r>
            <w:r w:rsidR="00D56FE6">
              <w:rPr>
                <w:rFonts w:ascii="Times New Roman" w:hAnsi="Times New Roman"/>
                <w:sz w:val="17"/>
                <w:szCs w:val="17"/>
              </w:rPr>
              <w:t xml:space="preserve"> statków powietrznych</w:t>
            </w:r>
            <w:r w:rsidRPr="00675AC4">
              <w:rPr>
                <w:rFonts w:ascii="Times New Roman" w:hAnsi="Times New Roman"/>
                <w:sz w:val="17"/>
                <w:szCs w:val="17"/>
              </w:rPr>
              <w:t>, o której</w:t>
            </w:r>
            <w:r w:rsidR="00FF5365">
              <w:t xml:space="preserve"> </w:t>
            </w:r>
            <w:r w:rsidR="00FF5365" w:rsidRPr="00FF5365">
              <w:rPr>
                <w:rFonts w:ascii="Times New Roman" w:hAnsi="Times New Roman"/>
                <w:sz w:val="17"/>
                <w:szCs w:val="17"/>
              </w:rPr>
              <w:t>mowa w przepisach wydanych na podstawie art. 33 ust. 2 i 4 ustawy – Prawo lotnicze</w:t>
            </w:r>
            <w:r w:rsidRPr="00675AC4">
              <w:rPr>
                <w:rFonts w:ascii="Times New Roman" w:hAnsi="Times New Roman"/>
                <w:sz w:val="17"/>
                <w:szCs w:val="17"/>
              </w:rPr>
              <w:t xml:space="preserve">, </w:t>
            </w:r>
            <w:r w:rsidR="00FF5365">
              <w:rPr>
                <w:rFonts w:ascii="Times New Roman" w:hAnsi="Times New Roman"/>
                <w:sz w:val="17"/>
                <w:szCs w:val="17"/>
              </w:rPr>
              <w:t>i</w:t>
            </w:r>
            <w:r w:rsidRPr="00B1085C">
              <w:rPr>
                <w:rFonts w:ascii="Times New Roman" w:hAnsi="Times New Roman"/>
                <w:sz w:val="17"/>
                <w:szCs w:val="17"/>
              </w:rPr>
              <w:t xml:space="preserve"> następnie zmodyfikowany w </w:t>
            </w:r>
            <w:r w:rsidR="00FF5365">
              <w:rPr>
                <w:rFonts w:ascii="Times New Roman" w:hAnsi="Times New Roman"/>
                <w:sz w:val="17"/>
                <w:szCs w:val="17"/>
              </w:rPr>
              <w:t xml:space="preserve">taki </w:t>
            </w:r>
            <w:r w:rsidRPr="00B1085C">
              <w:rPr>
                <w:rFonts w:ascii="Times New Roman" w:hAnsi="Times New Roman"/>
                <w:sz w:val="17"/>
                <w:szCs w:val="17"/>
              </w:rPr>
              <w:t>sposób</w:t>
            </w:r>
            <w:r w:rsidR="00FF5365">
              <w:rPr>
                <w:rFonts w:ascii="Times New Roman" w:hAnsi="Times New Roman"/>
                <w:sz w:val="17"/>
                <w:szCs w:val="17"/>
              </w:rPr>
              <w:t>, że</w:t>
            </w:r>
            <w:r w:rsidRPr="00675AC4">
              <w:rPr>
                <w:rFonts w:ascii="Times New Roman" w:hAnsi="Times New Roman"/>
                <w:sz w:val="17"/>
                <w:szCs w:val="17"/>
              </w:rPr>
              <w:t xml:space="preserve"> podczas lotu należy się spodziewać właściwości lotnych znacząco różniących się od znanych dotychczas w celu wyznaczenia wymaganych osiągów, właściwości lotnych i sterowania</w:t>
            </w:r>
            <w:r w:rsidR="004424AD">
              <w:rPr>
                <w:rFonts w:ascii="Times New Roman" w:hAnsi="Times New Roman"/>
                <w:sz w:val="17"/>
                <w:szCs w:val="17"/>
              </w:rPr>
              <w:t>;</w:t>
            </w:r>
          </w:p>
          <w:p w14:paraId="2896AC2D" w14:textId="3505E7D9" w:rsidR="002D12C6" w:rsidRPr="00B37D1D" w:rsidRDefault="000F0081" w:rsidP="00EE7FE5">
            <w:pPr>
              <w:pStyle w:val="Akapitzlist"/>
              <w:numPr>
                <w:ilvl w:val="0"/>
                <w:numId w:val="36"/>
              </w:numPr>
              <w:spacing w:after="40"/>
              <w:contextualSpacing w:val="0"/>
              <w:jc w:val="both"/>
              <w:rPr>
                <w:rFonts w:ascii="Times New Roman" w:hAnsi="Times New Roman"/>
                <w:color w:val="000000"/>
                <w:sz w:val="17"/>
                <w:szCs w:val="17"/>
              </w:rPr>
            </w:pPr>
            <w:r>
              <w:rPr>
                <w:rFonts w:ascii="Times New Roman" w:hAnsi="Times New Roman"/>
                <w:sz w:val="17"/>
                <w:szCs w:val="17"/>
              </w:rPr>
              <w:t>używany</w:t>
            </w:r>
            <w:r w:rsidR="009C74D1" w:rsidRPr="00B37D1D">
              <w:rPr>
                <w:rFonts w:ascii="Times New Roman" w:hAnsi="Times New Roman"/>
                <w:sz w:val="17"/>
                <w:szCs w:val="17"/>
              </w:rPr>
              <w:t xml:space="preserve"> zgodnie z przepisami wydanymi na podstawie art. 33 ust. 2 i 4 ustawy – Prawo lotnicze,</w:t>
            </w:r>
            <w:r w:rsidR="00B5356B" w:rsidRPr="00B37D1D">
              <w:rPr>
                <w:rFonts w:ascii="Times New Roman" w:hAnsi="Times New Roman"/>
                <w:sz w:val="17"/>
                <w:szCs w:val="17"/>
              </w:rPr>
              <w:t xml:space="preserve"> zgodnie z celem</w:t>
            </w:r>
            <w:r w:rsidR="0039047D" w:rsidRPr="00B37D1D">
              <w:rPr>
                <w:rFonts w:ascii="Times New Roman" w:hAnsi="Times New Roman"/>
                <w:sz w:val="17"/>
                <w:szCs w:val="17"/>
              </w:rPr>
              <w:t>,</w:t>
            </w:r>
            <w:r w:rsidR="00B5356B" w:rsidRPr="00B37D1D">
              <w:rPr>
                <w:rFonts w:ascii="Times New Roman" w:hAnsi="Times New Roman"/>
                <w:sz w:val="17"/>
                <w:szCs w:val="17"/>
              </w:rPr>
              <w:t xml:space="preserve"> dla którego został zbudowany lub zmodyfikowany przez podmiot, który posiada prawa do projektu statku powietrznego albo projektu typu statku powietrznego</w:t>
            </w:r>
            <w:r w:rsidR="0039047D" w:rsidRPr="00B37D1D">
              <w:rPr>
                <w:rFonts w:ascii="Times New Roman" w:hAnsi="Times New Roman"/>
                <w:sz w:val="17"/>
                <w:szCs w:val="17"/>
              </w:rPr>
              <w:t>,</w:t>
            </w:r>
            <w:r w:rsidR="00B5356B" w:rsidRPr="00B37D1D">
              <w:rPr>
                <w:rFonts w:ascii="Times New Roman" w:hAnsi="Times New Roman"/>
                <w:sz w:val="17"/>
                <w:szCs w:val="17"/>
              </w:rPr>
              <w:t xml:space="preserve"> z możliwością wprowadzania zmian w tym projekcie, i który prowadzi działalność w zakresie projektowania</w:t>
            </w:r>
            <w:r w:rsidR="00FF5365" w:rsidRPr="00B37D1D">
              <w:rPr>
                <w:rFonts w:ascii="Times New Roman" w:hAnsi="Times New Roman"/>
                <w:sz w:val="17"/>
                <w:szCs w:val="17"/>
              </w:rPr>
              <w:t xml:space="preserve"> i</w:t>
            </w:r>
            <w:r w:rsidR="00B5356B" w:rsidRPr="00B37D1D">
              <w:rPr>
                <w:rFonts w:ascii="Times New Roman" w:hAnsi="Times New Roman"/>
                <w:sz w:val="17"/>
                <w:szCs w:val="17"/>
              </w:rPr>
              <w:t xml:space="preserve"> produkcji albo jest podmiotem wyspecjalizowanym w prowadzeniu badań wyrobów lotniczych.</w:t>
            </w:r>
          </w:p>
        </w:tc>
      </w:tr>
      <w:tr w:rsidR="00B5356B" w:rsidRPr="00D14D70" w14:paraId="2E560F81" w14:textId="77777777" w:rsidTr="007866E7">
        <w:trPr>
          <w:cantSplit/>
          <w:trHeight w:val="1134"/>
        </w:trPr>
        <w:tc>
          <w:tcPr>
            <w:tcW w:w="1555" w:type="dxa"/>
            <w:tcBorders>
              <w:top w:val="single" w:sz="4" w:space="0" w:color="auto"/>
              <w:left w:val="single" w:sz="4" w:space="0" w:color="auto"/>
              <w:bottom w:val="single" w:sz="4" w:space="0" w:color="auto"/>
              <w:right w:val="single" w:sz="4" w:space="0" w:color="auto"/>
            </w:tcBorders>
          </w:tcPr>
          <w:p w14:paraId="3251D055" w14:textId="77777777" w:rsidR="000C59E7" w:rsidRPr="00745B1F" w:rsidRDefault="00B5356B" w:rsidP="006C2B0B">
            <w:pPr>
              <w:spacing w:before="40" w:after="40"/>
              <w:rPr>
                <w:rFonts w:ascii="Times New Roman" w:hAnsi="Times New Roman"/>
                <w:sz w:val="17"/>
                <w:szCs w:val="17"/>
              </w:rPr>
            </w:pPr>
            <w:r w:rsidRPr="00745B1F">
              <w:rPr>
                <w:rFonts w:ascii="Times New Roman" w:hAnsi="Times New Roman"/>
                <w:sz w:val="17"/>
                <w:szCs w:val="17"/>
              </w:rPr>
              <w:t xml:space="preserve">K6H. </w:t>
            </w:r>
          </w:p>
          <w:p w14:paraId="704F9CED" w14:textId="5901BA38" w:rsidR="00B5356B" w:rsidRPr="00745B1F" w:rsidRDefault="00B5356B" w:rsidP="006C2B0B">
            <w:pPr>
              <w:spacing w:before="40" w:after="40"/>
              <w:rPr>
                <w:rFonts w:ascii="Times New Roman" w:hAnsi="Times New Roman"/>
                <w:sz w:val="17"/>
                <w:szCs w:val="17"/>
              </w:rPr>
            </w:pPr>
            <w:r w:rsidRPr="00745B1F">
              <w:rPr>
                <w:rFonts w:ascii="Times New Roman" w:hAnsi="Times New Roman"/>
                <w:sz w:val="17"/>
                <w:szCs w:val="17"/>
              </w:rPr>
              <w:t>Historyczna</w:t>
            </w:r>
          </w:p>
        </w:tc>
        <w:tc>
          <w:tcPr>
            <w:tcW w:w="7512" w:type="dxa"/>
            <w:tcBorders>
              <w:top w:val="single" w:sz="4" w:space="0" w:color="auto"/>
              <w:left w:val="single" w:sz="4" w:space="0" w:color="auto"/>
              <w:bottom w:val="single" w:sz="4" w:space="0" w:color="auto"/>
              <w:right w:val="single" w:sz="4" w:space="0" w:color="auto"/>
            </w:tcBorders>
          </w:tcPr>
          <w:p w14:paraId="00B735D4" w14:textId="0F0896C3" w:rsidR="00985C69" w:rsidRDefault="0060047E" w:rsidP="006C2B0B">
            <w:pPr>
              <w:widowControl w:val="0"/>
              <w:autoSpaceDE w:val="0"/>
              <w:autoSpaceDN w:val="0"/>
              <w:adjustRightInd w:val="0"/>
              <w:spacing w:before="40" w:after="20"/>
              <w:jc w:val="both"/>
              <w:rPr>
                <w:rFonts w:ascii="Times New Roman" w:hAnsi="Times New Roman"/>
                <w:sz w:val="17"/>
                <w:szCs w:val="17"/>
              </w:rPr>
            </w:pPr>
            <w:r w:rsidRPr="00745B1F">
              <w:rPr>
                <w:rFonts w:ascii="Times New Roman" w:hAnsi="Times New Roman"/>
                <w:sz w:val="17"/>
                <w:szCs w:val="17"/>
              </w:rPr>
              <w:t xml:space="preserve">Załogowy </w:t>
            </w:r>
            <w:r w:rsidR="00B5356B" w:rsidRPr="00745B1F">
              <w:rPr>
                <w:rFonts w:ascii="Times New Roman" w:hAnsi="Times New Roman"/>
                <w:sz w:val="17"/>
                <w:szCs w:val="17"/>
              </w:rPr>
              <w:t>statek powietrzny</w:t>
            </w:r>
            <w:r w:rsidR="00985C69">
              <w:rPr>
                <w:rFonts w:ascii="Times New Roman" w:hAnsi="Times New Roman"/>
                <w:sz w:val="17"/>
                <w:szCs w:val="17"/>
              </w:rPr>
              <w:t>:</w:t>
            </w:r>
          </w:p>
          <w:p w14:paraId="427028B6" w14:textId="4C47619E" w:rsidR="00985C69" w:rsidRPr="00B1085C" w:rsidRDefault="0058090E" w:rsidP="00EE7FE5">
            <w:pPr>
              <w:pStyle w:val="Akapitzlist"/>
              <w:widowControl w:val="0"/>
              <w:numPr>
                <w:ilvl w:val="0"/>
                <w:numId w:val="39"/>
              </w:numPr>
              <w:autoSpaceDE w:val="0"/>
              <w:autoSpaceDN w:val="0"/>
              <w:adjustRightInd w:val="0"/>
              <w:spacing w:before="40" w:after="20"/>
              <w:contextualSpacing w:val="0"/>
              <w:jc w:val="both"/>
              <w:rPr>
                <w:rFonts w:ascii="Times New Roman" w:hAnsi="Times New Roman"/>
                <w:sz w:val="17"/>
                <w:szCs w:val="17"/>
              </w:rPr>
            </w:pPr>
            <w:r w:rsidRPr="00B1085C">
              <w:rPr>
                <w:rFonts w:ascii="Times New Roman" w:hAnsi="Times New Roman"/>
                <w:sz w:val="17"/>
                <w:szCs w:val="17"/>
              </w:rPr>
              <w:t>do którego nie mają zastosowania przepi</w:t>
            </w:r>
            <w:r w:rsidR="005D203C">
              <w:rPr>
                <w:rFonts w:ascii="Times New Roman" w:hAnsi="Times New Roman"/>
                <w:sz w:val="17"/>
                <w:szCs w:val="17"/>
              </w:rPr>
              <w:t>sy rozporządzenia 2018/1139/UE</w:t>
            </w:r>
            <w:r w:rsidR="004424AD">
              <w:rPr>
                <w:rFonts w:ascii="Times New Roman" w:hAnsi="Times New Roman"/>
                <w:sz w:val="17"/>
                <w:szCs w:val="17"/>
              </w:rPr>
              <w:t>;</w:t>
            </w:r>
          </w:p>
          <w:p w14:paraId="661439CC" w14:textId="6978BA32" w:rsidR="00985C69" w:rsidRPr="00B1085C" w:rsidRDefault="0058090E" w:rsidP="00EE7FE5">
            <w:pPr>
              <w:pStyle w:val="Akapitzlist"/>
              <w:widowControl w:val="0"/>
              <w:numPr>
                <w:ilvl w:val="0"/>
                <w:numId w:val="39"/>
              </w:numPr>
              <w:autoSpaceDE w:val="0"/>
              <w:autoSpaceDN w:val="0"/>
              <w:adjustRightInd w:val="0"/>
              <w:spacing w:before="40" w:after="20"/>
              <w:contextualSpacing w:val="0"/>
              <w:jc w:val="both"/>
              <w:rPr>
                <w:rFonts w:ascii="Times New Roman" w:hAnsi="Times New Roman"/>
                <w:sz w:val="17"/>
                <w:szCs w:val="17"/>
              </w:rPr>
            </w:pPr>
            <w:r w:rsidRPr="00B1085C">
              <w:rPr>
                <w:rFonts w:ascii="Times New Roman" w:hAnsi="Times New Roman"/>
                <w:sz w:val="17"/>
                <w:szCs w:val="17"/>
              </w:rPr>
              <w:t>który nie jest objęty ważnym certyfikatem typu zgodnym z Załącznikiem 8 do Konwencji, o której mowa w art. 3 ust. 2 ustawy – Prawo lotnicze</w:t>
            </w:r>
            <w:r w:rsidR="004424AD">
              <w:rPr>
                <w:rFonts w:ascii="Times New Roman" w:hAnsi="Times New Roman"/>
                <w:sz w:val="17"/>
                <w:szCs w:val="17"/>
              </w:rPr>
              <w:t>;</w:t>
            </w:r>
          </w:p>
          <w:p w14:paraId="01D89245" w14:textId="578BFB29" w:rsidR="00985C69" w:rsidRPr="00B1085C" w:rsidRDefault="0058090E" w:rsidP="00EE7FE5">
            <w:pPr>
              <w:pStyle w:val="Akapitzlist"/>
              <w:widowControl w:val="0"/>
              <w:numPr>
                <w:ilvl w:val="0"/>
                <w:numId w:val="39"/>
              </w:numPr>
              <w:autoSpaceDE w:val="0"/>
              <w:autoSpaceDN w:val="0"/>
              <w:adjustRightInd w:val="0"/>
              <w:spacing w:before="40" w:after="20"/>
              <w:contextualSpacing w:val="0"/>
              <w:jc w:val="both"/>
              <w:rPr>
                <w:rFonts w:ascii="Times New Roman" w:hAnsi="Times New Roman"/>
                <w:sz w:val="17"/>
                <w:szCs w:val="17"/>
              </w:rPr>
            </w:pPr>
            <w:r w:rsidRPr="00B1085C">
              <w:rPr>
                <w:rFonts w:ascii="Times New Roman" w:hAnsi="Times New Roman"/>
                <w:sz w:val="17"/>
                <w:szCs w:val="17"/>
              </w:rPr>
              <w:t>który spełnia odpowiednio warunki określone w tabeli nr 3 dla poszczególnych podkategorii urządzeń latających, o których mowa w tabeli nr 1</w:t>
            </w:r>
            <w:r w:rsidR="004424AD">
              <w:rPr>
                <w:rFonts w:ascii="Times New Roman" w:hAnsi="Times New Roman"/>
                <w:sz w:val="17"/>
                <w:szCs w:val="17"/>
              </w:rPr>
              <w:t>;</w:t>
            </w:r>
          </w:p>
          <w:p w14:paraId="1C8954CF" w14:textId="092586CE" w:rsidR="006404E9" w:rsidRDefault="00C8002D" w:rsidP="00EE7FE5">
            <w:pPr>
              <w:pStyle w:val="Akapitzlist"/>
              <w:widowControl w:val="0"/>
              <w:numPr>
                <w:ilvl w:val="0"/>
                <w:numId w:val="39"/>
              </w:numPr>
              <w:autoSpaceDE w:val="0"/>
              <w:autoSpaceDN w:val="0"/>
              <w:adjustRightInd w:val="0"/>
              <w:spacing w:before="40" w:after="20"/>
              <w:contextualSpacing w:val="0"/>
              <w:jc w:val="both"/>
              <w:rPr>
                <w:rFonts w:ascii="Times New Roman" w:hAnsi="Times New Roman"/>
                <w:sz w:val="17"/>
                <w:szCs w:val="17"/>
              </w:rPr>
            </w:pPr>
            <w:r>
              <w:rPr>
                <w:rFonts w:ascii="Times New Roman" w:hAnsi="Times New Roman"/>
                <w:sz w:val="17"/>
                <w:szCs w:val="17"/>
              </w:rPr>
              <w:t xml:space="preserve">który </w:t>
            </w:r>
            <w:r w:rsidR="006404E9">
              <w:rPr>
                <w:rFonts w:ascii="Times New Roman" w:hAnsi="Times New Roman"/>
                <w:sz w:val="17"/>
                <w:szCs w:val="17"/>
              </w:rPr>
              <w:t>spełnia</w:t>
            </w:r>
            <w:r w:rsidR="00DE5DE2">
              <w:rPr>
                <w:rFonts w:ascii="Times New Roman" w:hAnsi="Times New Roman"/>
                <w:sz w:val="17"/>
                <w:szCs w:val="17"/>
              </w:rPr>
              <w:t xml:space="preserve"> </w:t>
            </w:r>
            <w:r w:rsidR="00CF43F0">
              <w:rPr>
                <w:rFonts w:ascii="Times New Roman" w:hAnsi="Times New Roman"/>
                <w:sz w:val="17"/>
                <w:szCs w:val="17"/>
              </w:rPr>
              <w:t>następujące</w:t>
            </w:r>
            <w:r w:rsidR="006404E9">
              <w:rPr>
                <w:rFonts w:ascii="Times New Roman" w:hAnsi="Times New Roman"/>
                <w:sz w:val="17"/>
                <w:szCs w:val="17"/>
              </w:rPr>
              <w:t xml:space="preserve"> kryteria:</w:t>
            </w:r>
          </w:p>
          <w:p w14:paraId="3B0F6744" w14:textId="5949C21D" w:rsidR="00985C69" w:rsidRPr="00026036" w:rsidRDefault="006404E9" w:rsidP="006C2B0B">
            <w:pPr>
              <w:widowControl w:val="0"/>
              <w:autoSpaceDE w:val="0"/>
              <w:autoSpaceDN w:val="0"/>
              <w:adjustRightInd w:val="0"/>
              <w:spacing w:before="40" w:after="20"/>
              <w:ind w:left="604" w:hanging="283"/>
              <w:jc w:val="both"/>
              <w:rPr>
                <w:rFonts w:ascii="Times New Roman" w:hAnsi="Times New Roman"/>
                <w:sz w:val="17"/>
                <w:szCs w:val="17"/>
              </w:rPr>
            </w:pPr>
            <w:r>
              <w:rPr>
                <w:rFonts w:ascii="Times New Roman" w:hAnsi="Times New Roman"/>
                <w:sz w:val="17"/>
                <w:szCs w:val="17"/>
              </w:rPr>
              <w:t>a)</w:t>
            </w:r>
            <w:r>
              <w:rPr>
                <w:rFonts w:ascii="Times New Roman" w:hAnsi="Times New Roman"/>
                <w:sz w:val="17"/>
                <w:szCs w:val="17"/>
              </w:rPr>
              <w:tab/>
            </w:r>
            <w:r w:rsidR="00B5356B" w:rsidRPr="00026036">
              <w:rPr>
                <w:rFonts w:ascii="Times New Roman" w:hAnsi="Times New Roman"/>
                <w:sz w:val="17"/>
                <w:szCs w:val="17"/>
              </w:rPr>
              <w:t xml:space="preserve">pierwotny projekt został stworzony przed dniem 1 stycznia 1955 r., </w:t>
            </w:r>
            <w:r w:rsidR="00985C69" w:rsidRPr="00026036">
              <w:rPr>
                <w:rFonts w:ascii="Times New Roman" w:hAnsi="Times New Roman"/>
                <w:sz w:val="17"/>
                <w:szCs w:val="17"/>
              </w:rPr>
              <w:t>a</w:t>
            </w:r>
            <w:r w:rsidR="00B5356B" w:rsidRPr="00026036">
              <w:rPr>
                <w:rFonts w:ascii="Times New Roman" w:hAnsi="Times New Roman"/>
                <w:sz w:val="17"/>
                <w:szCs w:val="17"/>
              </w:rPr>
              <w:t xml:space="preserve"> produkcja została zakończona przed dniem 1 stycznia 1975 r., lub </w:t>
            </w:r>
          </w:p>
          <w:p w14:paraId="0884E5B8" w14:textId="73D6BB7B" w:rsidR="00B5356B" w:rsidRPr="00026036" w:rsidRDefault="006404E9" w:rsidP="006C2B0B">
            <w:pPr>
              <w:widowControl w:val="0"/>
              <w:autoSpaceDE w:val="0"/>
              <w:autoSpaceDN w:val="0"/>
              <w:adjustRightInd w:val="0"/>
              <w:spacing w:before="40" w:after="20"/>
              <w:ind w:left="604" w:hanging="283"/>
              <w:jc w:val="both"/>
              <w:rPr>
                <w:rFonts w:ascii="Times New Roman" w:hAnsi="Times New Roman"/>
                <w:sz w:val="17"/>
                <w:szCs w:val="17"/>
              </w:rPr>
            </w:pPr>
            <w:r>
              <w:rPr>
                <w:rFonts w:ascii="Times New Roman" w:hAnsi="Times New Roman"/>
                <w:sz w:val="17"/>
                <w:szCs w:val="17"/>
              </w:rPr>
              <w:t>b)</w:t>
            </w:r>
            <w:r>
              <w:rPr>
                <w:rFonts w:ascii="Times New Roman" w:hAnsi="Times New Roman"/>
                <w:sz w:val="17"/>
                <w:szCs w:val="17"/>
              </w:rPr>
              <w:tab/>
            </w:r>
            <w:r w:rsidR="00B5356B" w:rsidRPr="00026036">
              <w:rPr>
                <w:rFonts w:ascii="Times New Roman" w:hAnsi="Times New Roman"/>
                <w:sz w:val="17"/>
                <w:szCs w:val="17"/>
              </w:rPr>
              <w:t>statek powietrzny o niewątpliwym znac</w:t>
            </w:r>
            <w:r w:rsidR="005D203C">
              <w:rPr>
                <w:rFonts w:ascii="Times New Roman" w:hAnsi="Times New Roman"/>
                <w:sz w:val="17"/>
                <w:szCs w:val="17"/>
              </w:rPr>
              <w:t>zeniu historycznym związanym z:</w:t>
            </w:r>
          </w:p>
          <w:p w14:paraId="6D6D82EE" w14:textId="4DB29075" w:rsidR="00B5356B" w:rsidRPr="00DE5DE2" w:rsidRDefault="00DE5DE2" w:rsidP="006C2B0B">
            <w:pPr>
              <w:spacing w:after="20"/>
              <w:ind w:left="604"/>
              <w:jc w:val="both"/>
              <w:rPr>
                <w:rFonts w:ascii="Times New Roman" w:hAnsi="Times New Roman"/>
                <w:sz w:val="17"/>
                <w:szCs w:val="17"/>
              </w:rPr>
            </w:pPr>
            <w:r w:rsidRPr="00DE5DE2">
              <w:rPr>
                <w:rFonts w:ascii="Times New Roman" w:hAnsi="Times New Roman"/>
                <w:sz w:val="17"/>
                <w:szCs w:val="17"/>
              </w:rPr>
              <w:t xml:space="preserve">– </w:t>
            </w:r>
            <w:r w:rsidR="00B5356B" w:rsidRPr="00DE5DE2">
              <w:rPr>
                <w:rFonts w:ascii="Times New Roman" w:hAnsi="Times New Roman"/>
                <w:sz w:val="17"/>
                <w:szCs w:val="17"/>
              </w:rPr>
              <w:t xml:space="preserve">udziałem w ważnym wydarzeniu </w:t>
            </w:r>
            <w:r>
              <w:rPr>
                <w:rFonts w:ascii="Times New Roman" w:hAnsi="Times New Roman"/>
                <w:sz w:val="17"/>
                <w:szCs w:val="17"/>
              </w:rPr>
              <w:t>historycznym</w:t>
            </w:r>
            <w:r w:rsidR="00B5356B" w:rsidRPr="00DE5DE2">
              <w:rPr>
                <w:rFonts w:ascii="Times New Roman" w:hAnsi="Times New Roman"/>
                <w:sz w:val="17"/>
                <w:szCs w:val="17"/>
              </w:rPr>
              <w:t xml:space="preserve"> lub</w:t>
            </w:r>
          </w:p>
          <w:p w14:paraId="1D44E26B" w14:textId="6FE9C7A3" w:rsidR="00B5356B" w:rsidRPr="00B1085C" w:rsidRDefault="00DE5DE2" w:rsidP="00EE7FE5">
            <w:pPr>
              <w:pStyle w:val="Akapitzlist"/>
              <w:spacing w:after="20"/>
              <w:ind w:left="604"/>
              <w:contextualSpacing w:val="0"/>
              <w:jc w:val="both"/>
              <w:rPr>
                <w:rFonts w:ascii="Times New Roman" w:hAnsi="Times New Roman"/>
                <w:sz w:val="17"/>
                <w:szCs w:val="17"/>
              </w:rPr>
            </w:pPr>
            <w:r w:rsidRPr="00DE5DE2">
              <w:rPr>
                <w:rFonts w:ascii="Times New Roman" w:hAnsi="Times New Roman"/>
                <w:sz w:val="17"/>
                <w:szCs w:val="17"/>
              </w:rPr>
              <w:t>–</w:t>
            </w:r>
            <w:r>
              <w:rPr>
                <w:rFonts w:ascii="Times New Roman" w:hAnsi="Times New Roman"/>
                <w:sz w:val="17"/>
                <w:szCs w:val="17"/>
              </w:rPr>
              <w:t xml:space="preserve"> </w:t>
            </w:r>
            <w:r w:rsidR="00B5356B" w:rsidRPr="00B1085C">
              <w:rPr>
                <w:rFonts w:ascii="Times New Roman" w:hAnsi="Times New Roman"/>
                <w:sz w:val="17"/>
                <w:szCs w:val="17"/>
              </w:rPr>
              <w:t>istotnym krokiem w rozwoju lotnictwa, lub</w:t>
            </w:r>
          </w:p>
          <w:p w14:paraId="2B8761EC" w14:textId="302F3C6C" w:rsidR="00B5356B" w:rsidRDefault="00DE5DE2" w:rsidP="00EE7FE5">
            <w:pPr>
              <w:pStyle w:val="Akapitzlist"/>
              <w:spacing w:after="40"/>
              <w:ind w:left="604"/>
              <w:contextualSpacing w:val="0"/>
              <w:jc w:val="both"/>
              <w:rPr>
                <w:rFonts w:ascii="Times New Roman" w:hAnsi="Times New Roman"/>
                <w:sz w:val="17"/>
                <w:szCs w:val="17"/>
              </w:rPr>
            </w:pPr>
            <w:r w:rsidRPr="00DE5DE2">
              <w:rPr>
                <w:rFonts w:ascii="Times New Roman" w:hAnsi="Times New Roman"/>
                <w:sz w:val="17"/>
                <w:szCs w:val="17"/>
              </w:rPr>
              <w:t>–</w:t>
            </w:r>
            <w:r>
              <w:rPr>
                <w:rFonts w:ascii="Times New Roman" w:hAnsi="Times New Roman"/>
                <w:sz w:val="17"/>
                <w:szCs w:val="17"/>
              </w:rPr>
              <w:t xml:space="preserve"> </w:t>
            </w:r>
            <w:r w:rsidR="00B5356B" w:rsidRPr="00B1085C">
              <w:rPr>
                <w:rFonts w:ascii="Times New Roman" w:hAnsi="Times New Roman"/>
                <w:sz w:val="17"/>
                <w:szCs w:val="17"/>
              </w:rPr>
              <w:t xml:space="preserve">istotną rolą jaką odegrał w </w:t>
            </w:r>
            <w:r w:rsidR="00710CEB" w:rsidRPr="00B1085C">
              <w:rPr>
                <w:rFonts w:ascii="Times New Roman" w:hAnsi="Times New Roman"/>
                <w:sz w:val="17"/>
                <w:szCs w:val="17"/>
              </w:rPr>
              <w:t>S</w:t>
            </w:r>
            <w:r w:rsidR="00B5356B" w:rsidRPr="00B1085C">
              <w:rPr>
                <w:rFonts w:ascii="Times New Roman" w:hAnsi="Times New Roman"/>
                <w:sz w:val="17"/>
                <w:szCs w:val="17"/>
              </w:rPr>
              <w:t xml:space="preserve">iłach </w:t>
            </w:r>
            <w:r w:rsidR="00710CEB" w:rsidRPr="00B1085C">
              <w:rPr>
                <w:rFonts w:ascii="Times New Roman" w:hAnsi="Times New Roman"/>
                <w:sz w:val="17"/>
                <w:szCs w:val="17"/>
              </w:rPr>
              <w:t>Z</w:t>
            </w:r>
            <w:r w:rsidR="00B5356B" w:rsidRPr="00B1085C">
              <w:rPr>
                <w:rFonts w:ascii="Times New Roman" w:hAnsi="Times New Roman"/>
                <w:sz w:val="17"/>
                <w:szCs w:val="17"/>
              </w:rPr>
              <w:t xml:space="preserve">brojnych </w:t>
            </w:r>
            <w:r w:rsidR="000354EA" w:rsidRPr="00B1085C">
              <w:rPr>
                <w:rFonts w:ascii="Times New Roman" w:hAnsi="Times New Roman"/>
                <w:bCs/>
                <w:sz w:val="17"/>
                <w:szCs w:val="17"/>
              </w:rPr>
              <w:t>Rzeczypospolitej Polskiej</w:t>
            </w:r>
            <w:r w:rsidR="004424AD">
              <w:rPr>
                <w:rFonts w:ascii="Times New Roman" w:hAnsi="Times New Roman"/>
                <w:sz w:val="17"/>
                <w:szCs w:val="17"/>
              </w:rPr>
              <w:t>;</w:t>
            </w:r>
          </w:p>
          <w:p w14:paraId="76AEE362" w14:textId="4B902AAB" w:rsidR="00D60591" w:rsidRPr="007866E7" w:rsidRDefault="00205316" w:rsidP="00EE7FE5">
            <w:pPr>
              <w:pStyle w:val="Akapitzlist"/>
              <w:numPr>
                <w:ilvl w:val="0"/>
                <w:numId w:val="39"/>
              </w:numPr>
              <w:spacing w:after="40"/>
              <w:contextualSpacing w:val="0"/>
              <w:jc w:val="both"/>
              <w:rPr>
                <w:rFonts w:ascii="Times New Roman" w:hAnsi="Times New Roman"/>
                <w:color w:val="000000"/>
                <w:sz w:val="17"/>
                <w:szCs w:val="17"/>
              </w:rPr>
            </w:pPr>
            <w:r>
              <w:rPr>
                <w:rFonts w:ascii="Times New Roman" w:hAnsi="Times New Roman"/>
                <w:sz w:val="17"/>
                <w:szCs w:val="17"/>
              </w:rPr>
              <w:t>używany</w:t>
            </w:r>
            <w:r w:rsidR="00D60591" w:rsidRPr="007866E7">
              <w:rPr>
                <w:rFonts w:ascii="Times New Roman" w:hAnsi="Times New Roman"/>
                <w:sz w:val="17"/>
                <w:szCs w:val="17"/>
              </w:rPr>
              <w:t xml:space="preserve"> zgodnie z przepisami wydanymi na podstawie art. 33 ust. 2 i 4 ustawy – Prawo lotnicze</w:t>
            </w:r>
            <w:r w:rsidR="00D60591">
              <w:rPr>
                <w:rFonts w:ascii="Times New Roman" w:hAnsi="Times New Roman"/>
                <w:sz w:val="17"/>
                <w:szCs w:val="17"/>
              </w:rPr>
              <w:t>.</w:t>
            </w:r>
          </w:p>
        </w:tc>
      </w:tr>
      <w:tr w:rsidR="00B5356B" w:rsidRPr="00D14D70" w14:paraId="2B3CA462" w14:textId="77777777" w:rsidTr="007866E7">
        <w:trPr>
          <w:cantSplit/>
          <w:trHeight w:val="1134"/>
        </w:trPr>
        <w:tc>
          <w:tcPr>
            <w:tcW w:w="1555" w:type="dxa"/>
            <w:tcBorders>
              <w:top w:val="single" w:sz="4" w:space="0" w:color="auto"/>
              <w:left w:val="single" w:sz="4" w:space="0" w:color="auto"/>
              <w:bottom w:val="single" w:sz="4" w:space="0" w:color="auto"/>
              <w:right w:val="single" w:sz="4" w:space="0" w:color="auto"/>
            </w:tcBorders>
          </w:tcPr>
          <w:p w14:paraId="5961888E" w14:textId="77777777" w:rsidR="000C59E7" w:rsidRPr="00745B1F" w:rsidRDefault="00B5356B" w:rsidP="006C2B0B">
            <w:pPr>
              <w:spacing w:before="40" w:after="40"/>
              <w:rPr>
                <w:rFonts w:ascii="Times New Roman" w:hAnsi="Times New Roman"/>
                <w:sz w:val="17"/>
                <w:szCs w:val="17"/>
              </w:rPr>
            </w:pPr>
            <w:r w:rsidRPr="00745B1F">
              <w:rPr>
                <w:rFonts w:ascii="Times New Roman" w:hAnsi="Times New Roman"/>
                <w:sz w:val="17"/>
                <w:szCs w:val="17"/>
              </w:rPr>
              <w:t xml:space="preserve">K6R. </w:t>
            </w:r>
          </w:p>
          <w:p w14:paraId="402C1BAF" w14:textId="7DE082B4" w:rsidR="00B5356B" w:rsidRPr="00745B1F" w:rsidRDefault="00B5356B" w:rsidP="006C2B0B">
            <w:pPr>
              <w:spacing w:before="40" w:after="40"/>
              <w:rPr>
                <w:rFonts w:ascii="Times New Roman" w:hAnsi="Times New Roman"/>
                <w:sz w:val="17"/>
                <w:szCs w:val="17"/>
              </w:rPr>
            </w:pPr>
            <w:r w:rsidRPr="00745B1F">
              <w:rPr>
                <w:rFonts w:ascii="Times New Roman" w:hAnsi="Times New Roman"/>
                <w:sz w:val="17"/>
                <w:szCs w:val="17"/>
              </w:rPr>
              <w:t>Replika</w:t>
            </w:r>
          </w:p>
        </w:tc>
        <w:tc>
          <w:tcPr>
            <w:tcW w:w="7512" w:type="dxa"/>
            <w:tcBorders>
              <w:top w:val="single" w:sz="4" w:space="0" w:color="auto"/>
              <w:left w:val="single" w:sz="4" w:space="0" w:color="auto"/>
              <w:bottom w:val="single" w:sz="4" w:space="0" w:color="auto"/>
              <w:right w:val="single" w:sz="4" w:space="0" w:color="auto"/>
            </w:tcBorders>
          </w:tcPr>
          <w:p w14:paraId="3DFCED1B" w14:textId="7DA8A999" w:rsidR="00985C69" w:rsidRDefault="00996BBE" w:rsidP="006C2B0B">
            <w:pPr>
              <w:spacing w:before="40" w:after="40"/>
              <w:jc w:val="both"/>
              <w:rPr>
                <w:rFonts w:ascii="Times New Roman" w:hAnsi="Times New Roman"/>
                <w:sz w:val="17"/>
                <w:szCs w:val="17"/>
              </w:rPr>
            </w:pPr>
            <w:r w:rsidRPr="00745B1F">
              <w:rPr>
                <w:rFonts w:ascii="Times New Roman" w:hAnsi="Times New Roman"/>
                <w:sz w:val="17"/>
                <w:szCs w:val="17"/>
              </w:rPr>
              <w:t xml:space="preserve">Załogowy </w:t>
            </w:r>
            <w:r w:rsidR="00A929F5" w:rsidRPr="00745B1F">
              <w:rPr>
                <w:rFonts w:ascii="Times New Roman" w:hAnsi="Times New Roman"/>
                <w:sz w:val="17"/>
                <w:szCs w:val="17"/>
              </w:rPr>
              <w:t>s</w:t>
            </w:r>
            <w:r w:rsidR="00B5356B" w:rsidRPr="00745B1F">
              <w:rPr>
                <w:rFonts w:ascii="Times New Roman" w:hAnsi="Times New Roman"/>
                <w:sz w:val="17"/>
                <w:szCs w:val="17"/>
              </w:rPr>
              <w:t>tatek powietrzny</w:t>
            </w:r>
            <w:r w:rsidR="00985C69">
              <w:rPr>
                <w:rFonts w:ascii="Times New Roman" w:hAnsi="Times New Roman"/>
                <w:sz w:val="17"/>
                <w:szCs w:val="17"/>
              </w:rPr>
              <w:t>:</w:t>
            </w:r>
          </w:p>
          <w:p w14:paraId="02F6BF9E" w14:textId="1F2DBDA0" w:rsidR="005F6C66" w:rsidRDefault="00CE2B70" w:rsidP="006C2B0B">
            <w:pPr>
              <w:spacing w:before="40" w:after="40"/>
              <w:ind w:left="315" w:hanging="315"/>
              <w:jc w:val="both"/>
              <w:rPr>
                <w:rFonts w:ascii="Times New Roman" w:hAnsi="Times New Roman"/>
                <w:sz w:val="17"/>
                <w:szCs w:val="17"/>
              </w:rPr>
            </w:pPr>
            <w:r>
              <w:rPr>
                <w:rFonts w:ascii="Times New Roman" w:hAnsi="Times New Roman"/>
                <w:sz w:val="17"/>
                <w:szCs w:val="17"/>
              </w:rPr>
              <w:t>1)</w:t>
            </w:r>
            <w:r>
              <w:rPr>
                <w:rFonts w:ascii="Times New Roman" w:hAnsi="Times New Roman"/>
                <w:sz w:val="17"/>
                <w:szCs w:val="17"/>
              </w:rPr>
              <w:tab/>
            </w:r>
            <w:r w:rsidR="005F6C66" w:rsidRPr="00B1085C">
              <w:rPr>
                <w:rFonts w:ascii="Times New Roman" w:hAnsi="Times New Roman"/>
                <w:sz w:val="17"/>
                <w:szCs w:val="17"/>
              </w:rPr>
              <w:t>do którego nie mają zastosowania przepisy rozporządzenia 2018/1139/UE</w:t>
            </w:r>
            <w:r w:rsidR="004424AD">
              <w:rPr>
                <w:rFonts w:ascii="Times New Roman" w:hAnsi="Times New Roman"/>
                <w:sz w:val="17"/>
                <w:szCs w:val="17"/>
              </w:rPr>
              <w:t>;</w:t>
            </w:r>
          </w:p>
          <w:p w14:paraId="6C13D9DE" w14:textId="38D0540E" w:rsidR="005F6C66" w:rsidRDefault="005F6C66" w:rsidP="006C2B0B">
            <w:pPr>
              <w:spacing w:before="40" w:after="40"/>
              <w:ind w:left="315" w:hanging="315"/>
              <w:jc w:val="both"/>
              <w:rPr>
                <w:rFonts w:ascii="Times New Roman" w:hAnsi="Times New Roman"/>
                <w:sz w:val="17"/>
                <w:szCs w:val="17"/>
              </w:rPr>
            </w:pPr>
            <w:r>
              <w:rPr>
                <w:rFonts w:ascii="Times New Roman" w:hAnsi="Times New Roman"/>
                <w:sz w:val="17"/>
                <w:szCs w:val="17"/>
              </w:rPr>
              <w:t>2)</w:t>
            </w:r>
            <w:r>
              <w:rPr>
                <w:rFonts w:ascii="Times New Roman" w:hAnsi="Times New Roman"/>
                <w:sz w:val="17"/>
                <w:szCs w:val="17"/>
              </w:rPr>
              <w:tab/>
            </w:r>
            <w:r w:rsidRPr="00B1085C">
              <w:rPr>
                <w:rFonts w:ascii="Times New Roman" w:hAnsi="Times New Roman"/>
                <w:sz w:val="17"/>
                <w:szCs w:val="17"/>
              </w:rPr>
              <w:t>który nie jest objęty ważnym certyfikatem typu zgodnym z Załącznikiem 8 do Konwencji, o której mowa w art. 3 ust. 2 ustawy – Prawo lotnicze</w:t>
            </w:r>
            <w:r w:rsidR="004424AD">
              <w:rPr>
                <w:rFonts w:ascii="Times New Roman" w:hAnsi="Times New Roman"/>
                <w:sz w:val="17"/>
                <w:szCs w:val="17"/>
              </w:rPr>
              <w:t>;</w:t>
            </w:r>
          </w:p>
          <w:p w14:paraId="1AE1202B" w14:textId="77777777" w:rsidR="005F6C66" w:rsidRDefault="005F6C66" w:rsidP="006C2B0B">
            <w:pPr>
              <w:spacing w:before="40" w:after="40"/>
              <w:ind w:left="315" w:hanging="315"/>
              <w:jc w:val="both"/>
              <w:rPr>
                <w:rFonts w:ascii="Times New Roman" w:hAnsi="Times New Roman"/>
                <w:sz w:val="17"/>
                <w:szCs w:val="17"/>
              </w:rPr>
            </w:pPr>
            <w:r>
              <w:rPr>
                <w:rFonts w:ascii="Times New Roman" w:hAnsi="Times New Roman"/>
                <w:sz w:val="17"/>
                <w:szCs w:val="17"/>
              </w:rPr>
              <w:t>3)</w:t>
            </w:r>
            <w:r>
              <w:rPr>
                <w:rFonts w:ascii="Times New Roman" w:hAnsi="Times New Roman"/>
                <w:sz w:val="17"/>
                <w:szCs w:val="17"/>
              </w:rPr>
              <w:tab/>
            </w:r>
            <w:r w:rsidR="00CE2B70" w:rsidRPr="00CE2B70">
              <w:rPr>
                <w:rFonts w:ascii="Times New Roman" w:hAnsi="Times New Roman"/>
                <w:sz w:val="17"/>
                <w:szCs w:val="17"/>
              </w:rPr>
              <w:t>który</w:t>
            </w:r>
            <w:r w:rsidR="00996BBE">
              <w:rPr>
                <w:rFonts w:ascii="Times New Roman" w:hAnsi="Times New Roman"/>
                <w:sz w:val="17"/>
                <w:szCs w:val="17"/>
              </w:rPr>
              <w:t xml:space="preserve"> jest pełnowymiarową repliką</w:t>
            </w:r>
            <w:r w:rsidR="00F10ADC">
              <w:rPr>
                <w:rFonts w:ascii="Times New Roman" w:hAnsi="Times New Roman"/>
                <w:sz w:val="17"/>
                <w:szCs w:val="17"/>
              </w:rPr>
              <w:t xml:space="preserve"> zbudowaną w pojedynczym egzemplarzu</w:t>
            </w:r>
            <w:r>
              <w:rPr>
                <w:rFonts w:ascii="Times New Roman" w:hAnsi="Times New Roman"/>
                <w:sz w:val="17"/>
                <w:szCs w:val="17"/>
              </w:rPr>
              <w:t>:</w:t>
            </w:r>
          </w:p>
          <w:p w14:paraId="1E380143" w14:textId="77777777" w:rsidR="00967655" w:rsidRDefault="005F6C66" w:rsidP="006C2B0B">
            <w:pPr>
              <w:spacing w:before="40" w:after="40"/>
              <w:ind w:left="597" w:hanging="277"/>
              <w:jc w:val="both"/>
              <w:rPr>
                <w:rFonts w:ascii="Times New Roman" w:hAnsi="Times New Roman"/>
                <w:sz w:val="17"/>
                <w:szCs w:val="17"/>
              </w:rPr>
            </w:pPr>
            <w:r>
              <w:rPr>
                <w:rFonts w:ascii="Times New Roman" w:hAnsi="Times New Roman"/>
                <w:sz w:val="17"/>
                <w:szCs w:val="17"/>
              </w:rPr>
              <w:t>a)</w:t>
            </w:r>
            <w:r>
              <w:rPr>
                <w:rFonts w:ascii="Times New Roman" w:hAnsi="Times New Roman"/>
                <w:sz w:val="17"/>
                <w:szCs w:val="17"/>
              </w:rPr>
              <w:tab/>
            </w:r>
            <w:r w:rsidR="00F10ADC">
              <w:rPr>
                <w:rFonts w:ascii="Times New Roman" w:hAnsi="Times New Roman"/>
                <w:sz w:val="17"/>
                <w:szCs w:val="17"/>
              </w:rPr>
              <w:t>historycznego</w:t>
            </w:r>
            <w:r w:rsidR="00996BBE">
              <w:rPr>
                <w:rFonts w:ascii="Times New Roman" w:hAnsi="Times New Roman"/>
                <w:sz w:val="17"/>
                <w:szCs w:val="17"/>
              </w:rPr>
              <w:t xml:space="preserve"> statku powietrznego</w:t>
            </w:r>
            <w:r>
              <w:rPr>
                <w:rFonts w:ascii="Times New Roman" w:hAnsi="Times New Roman"/>
                <w:sz w:val="17"/>
                <w:szCs w:val="17"/>
              </w:rPr>
              <w:t>, który spełnia warunki włączenia do kategorii K6H,</w:t>
            </w:r>
            <w:r w:rsidR="00F10ADC">
              <w:rPr>
                <w:rFonts w:ascii="Times New Roman" w:hAnsi="Times New Roman"/>
                <w:sz w:val="17"/>
                <w:szCs w:val="17"/>
              </w:rPr>
              <w:t xml:space="preserve"> albo</w:t>
            </w:r>
          </w:p>
          <w:p w14:paraId="4059B2DB" w14:textId="2B356804" w:rsidR="00985C69" w:rsidRPr="00CE2B70" w:rsidRDefault="00967655" w:rsidP="006C2B0B">
            <w:pPr>
              <w:spacing w:before="40" w:after="40"/>
              <w:ind w:left="597" w:hanging="277"/>
              <w:jc w:val="both"/>
              <w:rPr>
                <w:rFonts w:ascii="Times New Roman" w:hAnsi="Times New Roman"/>
                <w:sz w:val="17"/>
                <w:szCs w:val="17"/>
              </w:rPr>
            </w:pPr>
            <w:r>
              <w:rPr>
                <w:rFonts w:ascii="Times New Roman" w:hAnsi="Times New Roman"/>
                <w:sz w:val="17"/>
                <w:szCs w:val="17"/>
              </w:rPr>
              <w:t>b)</w:t>
            </w:r>
            <w:r>
              <w:rPr>
                <w:rFonts w:ascii="Times New Roman" w:hAnsi="Times New Roman"/>
                <w:sz w:val="17"/>
                <w:szCs w:val="17"/>
              </w:rPr>
              <w:tab/>
            </w:r>
            <w:r w:rsidR="00F10ADC">
              <w:rPr>
                <w:rFonts w:ascii="Times New Roman" w:hAnsi="Times New Roman"/>
                <w:sz w:val="17"/>
                <w:szCs w:val="17"/>
              </w:rPr>
              <w:t>statku powietrznego</w:t>
            </w:r>
            <w:r>
              <w:rPr>
                <w:rFonts w:ascii="Times New Roman" w:hAnsi="Times New Roman"/>
                <w:sz w:val="17"/>
                <w:szCs w:val="17"/>
              </w:rPr>
              <w:t>, który był</w:t>
            </w:r>
            <w:r w:rsidR="00F10ADC">
              <w:rPr>
                <w:rFonts w:ascii="Times New Roman" w:hAnsi="Times New Roman"/>
                <w:sz w:val="17"/>
                <w:szCs w:val="17"/>
              </w:rPr>
              <w:t xml:space="preserve"> wykorzystywan</w:t>
            </w:r>
            <w:r>
              <w:rPr>
                <w:rFonts w:ascii="Times New Roman" w:hAnsi="Times New Roman"/>
                <w:sz w:val="17"/>
                <w:szCs w:val="17"/>
              </w:rPr>
              <w:t>y</w:t>
            </w:r>
            <w:r w:rsidR="00F10ADC">
              <w:rPr>
                <w:rFonts w:ascii="Times New Roman" w:hAnsi="Times New Roman"/>
                <w:sz w:val="17"/>
                <w:szCs w:val="17"/>
              </w:rPr>
              <w:t xml:space="preserve"> przez siły zbrojne,</w:t>
            </w:r>
            <w:r w:rsidR="00CE2B70" w:rsidRPr="00CE2B70">
              <w:rPr>
                <w:rFonts w:ascii="Times New Roman" w:hAnsi="Times New Roman"/>
                <w:sz w:val="17"/>
                <w:szCs w:val="17"/>
              </w:rPr>
              <w:t xml:space="preserve"> </w:t>
            </w:r>
            <w:r>
              <w:rPr>
                <w:rFonts w:ascii="Times New Roman" w:hAnsi="Times New Roman"/>
                <w:sz w:val="17"/>
                <w:szCs w:val="17"/>
              </w:rPr>
              <w:t>z wyjątkiem</w:t>
            </w:r>
            <w:r w:rsidR="00321128">
              <w:rPr>
                <w:rFonts w:ascii="Times New Roman" w:hAnsi="Times New Roman"/>
                <w:sz w:val="17"/>
                <w:szCs w:val="17"/>
              </w:rPr>
              <w:t xml:space="preserve"> typu statku powietrznego, którego projekt został przyjęty przez EASA</w:t>
            </w:r>
            <w:r w:rsidR="004424AD">
              <w:rPr>
                <w:rFonts w:ascii="Times New Roman" w:hAnsi="Times New Roman"/>
                <w:sz w:val="17"/>
                <w:szCs w:val="17"/>
              </w:rPr>
              <w:t>;</w:t>
            </w:r>
          </w:p>
          <w:p w14:paraId="3DDD6511" w14:textId="3AE42D82" w:rsidR="00985C69" w:rsidRPr="00CE2B70" w:rsidRDefault="00321128" w:rsidP="006C2B0B">
            <w:pPr>
              <w:spacing w:before="40" w:after="40"/>
              <w:ind w:left="315" w:hanging="315"/>
              <w:jc w:val="both"/>
              <w:rPr>
                <w:rFonts w:ascii="Times New Roman" w:hAnsi="Times New Roman"/>
                <w:sz w:val="17"/>
                <w:szCs w:val="17"/>
              </w:rPr>
            </w:pPr>
            <w:r>
              <w:rPr>
                <w:rFonts w:ascii="Times New Roman" w:hAnsi="Times New Roman"/>
                <w:sz w:val="17"/>
                <w:szCs w:val="17"/>
              </w:rPr>
              <w:t>4</w:t>
            </w:r>
            <w:r w:rsidR="00CE2B70">
              <w:rPr>
                <w:rFonts w:ascii="Times New Roman" w:hAnsi="Times New Roman"/>
                <w:sz w:val="17"/>
                <w:szCs w:val="17"/>
              </w:rPr>
              <w:t>)</w:t>
            </w:r>
            <w:r w:rsidR="00CE2B70">
              <w:rPr>
                <w:rFonts w:ascii="Times New Roman" w:hAnsi="Times New Roman"/>
                <w:sz w:val="17"/>
                <w:szCs w:val="17"/>
              </w:rPr>
              <w:tab/>
            </w:r>
            <w:r w:rsidR="0058090E" w:rsidRPr="00CE2B70">
              <w:rPr>
                <w:rFonts w:ascii="Times New Roman" w:hAnsi="Times New Roman"/>
                <w:sz w:val="17"/>
                <w:szCs w:val="17"/>
              </w:rPr>
              <w:t>który spełnia odpowiednio warunki określone w tabeli nr 3 dla poszczególnych podkategorii urządzeń latających, o których mowa w tabeli nr 1</w:t>
            </w:r>
            <w:r w:rsidR="004424AD">
              <w:rPr>
                <w:rFonts w:ascii="Times New Roman" w:hAnsi="Times New Roman"/>
                <w:sz w:val="17"/>
                <w:szCs w:val="17"/>
              </w:rPr>
              <w:t>;</w:t>
            </w:r>
          </w:p>
          <w:p w14:paraId="29E7FB3E" w14:textId="5EB295B6" w:rsidR="00A929F5" w:rsidRDefault="00321128" w:rsidP="006C2B0B">
            <w:pPr>
              <w:spacing w:before="40" w:after="40"/>
              <w:ind w:left="315" w:hanging="315"/>
              <w:jc w:val="both"/>
              <w:rPr>
                <w:rFonts w:ascii="Times New Roman" w:hAnsi="Times New Roman"/>
                <w:color w:val="000000"/>
                <w:sz w:val="17"/>
                <w:szCs w:val="17"/>
              </w:rPr>
            </w:pPr>
            <w:r>
              <w:rPr>
                <w:rFonts w:ascii="Times New Roman" w:hAnsi="Times New Roman"/>
                <w:sz w:val="17"/>
                <w:szCs w:val="17"/>
              </w:rPr>
              <w:t>5</w:t>
            </w:r>
            <w:r w:rsidR="00CE2B70">
              <w:rPr>
                <w:rFonts w:ascii="Times New Roman" w:hAnsi="Times New Roman"/>
                <w:sz w:val="17"/>
                <w:szCs w:val="17"/>
              </w:rPr>
              <w:t>)</w:t>
            </w:r>
            <w:r w:rsidR="00CE2B70">
              <w:rPr>
                <w:rFonts w:ascii="Times New Roman" w:hAnsi="Times New Roman"/>
                <w:sz w:val="17"/>
                <w:szCs w:val="17"/>
              </w:rPr>
              <w:tab/>
            </w:r>
            <w:r w:rsidR="00B5356B" w:rsidRPr="00CE2B70">
              <w:rPr>
                <w:rFonts w:ascii="Times New Roman" w:hAnsi="Times New Roman"/>
                <w:sz w:val="17"/>
                <w:szCs w:val="17"/>
              </w:rPr>
              <w:t>którego projekt struktury jest podobny do projektu struktury oryginalnego statku powietrznego</w:t>
            </w:r>
            <w:r w:rsidR="00F10ADC">
              <w:rPr>
                <w:rFonts w:ascii="Times New Roman" w:hAnsi="Times New Roman"/>
                <w:sz w:val="17"/>
                <w:szCs w:val="17"/>
              </w:rPr>
              <w:t xml:space="preserve">, </w:t>
            </w:r>
            <w:r w:rsidR="00F10ADC">
              <w:rPr>
                <w:rFonts w:ascii="Times New Roman" w:hAnsi="Times New Roman"/>
                <w:color w:val="000000"/>
                <w:sz w:val="17"/>
                <w:szCs w:val="17"/>
              </w:rPr>
              <w:t>gdzie d</w:t>
            </w:r>
            <w:r w:rsidR="00A929F5" w:rsidRPr="00745B1F">
              <w:rPr>
                <w:rFonts w:ascii="Times New Roman" w:hAnsi="Times New Roman"/>
                <w:color w:val="000000"/>
                <w:sz w:val="17"/>
                <w:szCs w:val="17"/>
              </w:rPr>
              <w:t>ozwolone są modyfikacje, takie jak montaż współczesnego sprzętu radiowego lub nawigacyjnego, użycie alternatywnych materiałów, gdy oryginalny materiał nie jest już dostępny, ulepszenia bezpieczeństwa lub alternatywny silnik, gdy nie można uzyskać oryginalnego typu jednostki napędowej</w:t>
            </w:r>
            <w:r w:rsidR="004424AD">
              <w:rPr>
                <w:rFonts w:ascii="Times New Roman" w:hAnsi="Times New Roman"/>
                <w:color w:val="000000"/>
                <w:sz w:val="17"/>
                <w:szCs w:val="17"/>
              </w:rPr>
              <w:t>;</w:t>
            </w:r>
          </w:p>
          <w:p w14:paraId="5D1289C8" w14:textId="4874111B" w:rsidR="00D60591" w:rsidRPr="007866E7" w:rsidRDefault="00205316" w:rsidP="00EE7FE5">
            <w:pPr>
              <w:pStyle w:val="Akapitzlist"/>
              <w:numPr>
                <w:ilvl w:val="0"/>
                <w:numId w:val="39"/>
              </w:numPr>
              <w:spacing w:before="40" w:after="40"/>
              <w:contextualSpacing w:val="0"/>
              <w:jc w:val="both"/>
              <w:rPr>
                <w:rFonts w:ascii="Times New Roman" w:hAnsi="Times New Roman"/>
                <w:color w:val="000000"/>
                <w:sz w:val="17"/>
                <w:szCs w:val="17"/>
              </w:rPr>
            </w:pPr>
            <w:r>
              <w:rPr>
                <w:rFonts w:ascii="Times New Roman" w:hAnsi="Times New Roman"/>
                <w:sz w:val="17"/>
                <w:szCs w:val="17"/>
              </w:rPr>
              <w:t>używany</w:t>
            </w:r>
            <w:r w:rsidR="00D60591" w:rsidRPr="007866E7">
              <w:rPr>
                <w:rFonts w:ascii="Times New Roman" w:hAnsi="Times New Roman"/>
                <w:sz w:val="17"/>
                <w:szCs w:val="17"/>
              </w:rPr>
              <w:t xml:space="preserve"> zgodnie z przepisami wydanymi na podstawie art. 33 ust. 2 i 4 ustawy – Prawo lotnicze</w:t>
            </w:r>
            <w:r w:rsidR="00D60591">
              <w:rPr>
                <w:rFonts w:ascii="Times New Roman" w:hAnsi="Times New Roman"/>
                <w:sz w:val="17"/>
                <w:szCs w:val="17"/>
              </w:rPr>
              <w:t>.</w:t>
            </w:r>
          </w:p>
        </w:tc>
      </w:tr>
    </w:tbl>
    <w:p w14:paraId="17BC0BB0" w14:textId="420D4F63" w:rsidR="00D4141D" w:rsidRDefault="00D4141D">
      <w:pPr>
        <w:spacing w:after="0" w:line="240" w:lineRule="auto"/>
        <w:rPr>
          <w:rFonts w:ascii="Times New Roman" w:hAnsi="Times New Roman"/>
        </w:rPr>
      </w:pPr>
      <w:r>
        <w:rPr>
          <w:rFonts w:ascii="Times New Roman" w:hAnsi="Times New Roman"/>
        </w:rPr>
        <w:br w:type="page"/>
      </w:r>
    </w:p>
    <w:p w14:paraId="0A57AF8B" w14:textId="27C11C3E" w:rsidR="002B40F8" w:rsidRDefault="00626385" w:rsidP="00626385">
      <w:pPr>
        <w:widowControl w:val="0"/>
        <w:autoSpaceDE w:val="0"/>
        <w:autoSpaceDN w:val="0"/>
        <w:adjustRightInd w:val="0"/>
        <w:spacing w:after="120" w:line="259" w:lineRule="auto"/>
        <w:jc w:val="both"/>
        <w:rPr>
          <w:rFonts w:ascii="Times New Roman" w:hAnsi="Times New Roman"/>
          <w:b/>
          <w:bCs/>
        </w:rPr>
      </w:pPr>
      <w:r w:rsidRPr="00626385">
        <w:rPr>
          <w:rFonts w:ascii="Times New Roman" w:hAnsi="Times New Roman"/>
          <w:b/>
          <w:bCs/>
        </w:rPr>
        <w:lastRenderedPageBreak/>
        <w:t>Tabela nr 3</w:t>
      </w:r>
    </w:p>
    <w:p w14:paraId="4B9064DD" w14:textId="04265DE2" w:rsidR="00A44611" w:rsidRPr="00626385" w:rsidRDefault="00626385" w:rsidP="00CF43F0">
      <w:pPr>
        <w:widowControl w:val="0"/>
        <w:autoSpaceDE w:val="0"/>
        <w:autoSpaceDN w:val="0"/>
        <w:adjustRightInd w:val="0"/>
        <w:spacing w:after="120" w:line="259" w:lineRule="auto"/>
        <w:jc w:val="center"/>
        <w:rPr>
          <w:rFonts w:ascii="Times New Roman" w:hAnsi="Times New Roman"/>
          <w:b/>
          <w:bCs/>
        </w:rPr>
      </w:pPr>
      <w:r w:rsidRPr="00626385">
        <w:rPr>
          <w:rFonts w:ascii="Times New Roman" w:hAnsi="Times New Roman"/>
          <w:b/>
          <w:bCs/>
        </w:rPr>
        <w:t xml:space="preserve">Podział statków powietrznych klasy </w:t>
      </w:r>
      <w:r w:rsidR="00945319">
        <w:rPr>
          <w:rFonts w:ascii="Times New Roman" w:hAnsi="Times New Roman"/>
          <w:b/>
          <w:bCs/>
        </w:rPr>
        <w:t>u</w:t>
      </w:r>
      <w:r w:rsidRPr="00626385">
        <w:rPr>
          <w:rFonts w:ascii="Times New Roman" w:hAnsi="Times New Roman"/>
          <w:b/>
          <w:bCs/>
        </w:rPr>
        <w:t>rządzeni</w:t>
      </w:r>
      <w:r>
        <w:rPr>
          <w:rFonts w:ascii="Times New Roman" w:hAnsi="Times New Roman"/>
          <w:b/>
          <w:bCs/>
        </w:rPr>
        <w:t>e</w:t>
      </w:r>
      <w:r w:rsidRPr="00626385">
        <w:rPr>
          <w:rFonts w:ascii="Times New Roman" w:hAnsi="Times New Roman"/>
          <w:b/>
          <w:bCs/>
        </w:rPr>
        <w:t xml:space="preserve"> latające kategorii </w:t>
      </w:r>
      <w:r w:rsidR="000323BE">
        <w:rPr>
          <w:rFonts w:ascii="Times New Roman" w:hAnsi="Times New Roman"/>
          <w:b/>
          <w:bCs/>
        </w:rPr>
        <w:t>K4 i K6</w:t>
      </w:r>
      <w:r w:rsidRPr="00626385">
        <w:rPr>
          <w:rFonts w:ascii="Times New Roman" w:hAnsi="Times New Roman"/>
          <w:b/>
          <w:bCs/>
        </w:rPr>
        <w:t xml:space="preserve"> z </w:t>
      </w:r>
      <w:r w:rsidR="00444796">
        <w:rPr>
          <w:rFonts w:ascii="Times New Roman" w:hAnsi="Times New Roman"/>
          <w:b/>
          <w:bCs/>
        </w:rPr>
        <w:t>uwzględnieniem</w:t>
      </w:r>
      <w:r w:rsidRPr="00626385">
        <w:rPr>
          <w:rFonts w:ascii="Times New Roman" w:hAnsi="Times New Roman"/>
          <w:b/>
          <w:bCs/>
        </w:rPr>
        <w:t xml:space="preserve"> ogranicze</w:t>
      </w:r>
      <w:r w:rsidR="00444796">
        <w:rPr>
          <w:rFonts w:ascii="Times New Roman" w:hAnsi="Times New Roman"/>
          <w:b/>
          <w:bCs/>
        </w:rPr>
        <w:t>ń</w:t>
      </w:r>
      <w:r w:rsidRPr="00626385">
        <w:rPr>
          <w:rFonts w:ascii="Times New Roman" w:hAnsi="Times New Roman"/>
          <w:b/>
          <w:bCs/>
        </w:rPr>
        <w:t xml:space="preserve"> w zakresie masy</w:t>
      </w:r>
      <w:r w:rsidR="00296274">
        <w:rPr>
          <w:rFonts w:ascii="Times New Roman" w:hAnsi="Times New Roman"/>
          <w:b/>
          <w:bCs/>
        </w:rPr>
        <w:t xml:space="preserve"> </w:t>
      </w:r>
      <w:r w:rsidR="00296274" w:rsidRPr="00296274">
        <w:rPr>
          <w:rFonts w:ascii="Times New Roman" w:hAnsi="Times New Roman"/>
          <w:b/>
          <w:bCs/>
        </w:rPr>
        <w:t>albo nominalnej objętości powłoki</w:t>
      </w:r>
      <w:r w:rsidR="004424AD">
        <w:rPr>
          <w:rFonts w:ascii="Times New Roman" w:hAnsi="Times New Roman"/>
          <w:b/>
          <w:bCs/>
        </w:rPr>
        <w:t xml:space="preserve"> balonu lub sterowca</w:t>
      </w:r>
      <w:r w:rsidRPr="00626385">
        <w:rPr>
          <w:rFonts w:ascii="Times New Roman" w:hAnsi="Times New Roman"/>
          <w:b/>
          <w:bCs/>
        </w:rPr>
        <w:t>, prędkości i ilości miejsc dla poszczególnych podkategorii</w:t>
      </w:r>
    </w:p>
    <w:tbl>
      <w:tblPr>
        <w:tblStyle w:val="Tabela-Siatka"/>
        <w:tblW w:w="9072" w:type="dxa"/>
        <w:tblInd w:w="-5" w:type="dxa"/>
        <w:tblLayout w:type="fixed"/>
        <w:tblLook w:val="04A0" w:firstRow="1" w:lastRow="0" w:firstColumn="1" w:lastColumn="0" w:noHBand="0" w:noVBand="1"/>
      </w:tblPr>
      <w:tblGrid>
        <w:gridCol w:w="2552"/>
        <w:gridCol w:w="420"/>
        <w:gridCol w:w="856"/>
        <w:gridCol w:w="1275"/>
        <w:gridCol w:w="851"/>
        <w:gridCol w:w="3106"/>
        <w:gridCol w:w="12"/>
      </w:tblGrid>
      <w:tr w:rsidR="009F023B" w:rsidRPr="001B265B" w14:paraId="4520A09E" w14:textId="77777777" w:rsidTr="00813D22">
        <w:trPr>
          <w:trHeight w:val="303"/>
          <w:tblHeader/>
        </w:trPr>
        <w:tc>
          <w:tcPr>
            <w:tcW w:w="2552" w:type="dxa"/>
            <w:vMerge w:val="restart"/>
            <w:shd w:val="clear" w:color="auto" w:fill="F2F2F2" w:themeFill="background1" w:themeFillShade="F2"/>
            <w:vAlign w:val="center"/>
          </w:tcPr>
          <w:p w14:paraId="719FF803" w14:textId="05487C09" w:rsidR="009F023B" w:rsidRPr="001B265B" w:rsidRDefault="00626385" w:rsidP="00A47A94">
            <w:pPr>
              <w:widowControl w:val="0"/>
              <w:autoSpaceDE w:val="0"/>
              <w:autoSpaceDN w:val="0"/>
              <w:adjustRightInd w:val="0"/>
              <w:spacing w:before="20" w:after="20" w:line="240" w:lineRule="auto"/>
              <w:jc w:val="center"/>
              <w:rPr>
                <w:rFonts w:ascii="Times New Roman" w:hAnsi="Times New Roman"/>
                <w:b/>
                <w:sz w:val="18"/>
                <w:szCs w:val="18"/>
              </w:rPr>
            </w:pPr>
            <w:r w:rsidRPr="001B265B">
              <w:rPr>
                <w:rFonts w:ascii="Times New Roman" w:hAnsi="Times New Roman"/>
                <w:b/>
                <w:sz w:val="18"/>
                <w:szCs w:val="18"/>
              </w:rPr>
              <w:t>Podk</w:t>
            </w:r>
            <w:r w:rsidR="009F023B" w:rsidRPr="001B265B">
              <w:rPr>
                <w:rFonts w:ascii="Times New Roman" w:hAnsi="Times New Roman"/>
                <w:b/>
                <w:sz w:val="18"/>
                <w:szCs w:val="18"/>
              </w:rPr>
              <w:t>ategoria</w:t>
            </w:r>
          </w:p>
        </w:tc>
        <w:tc>
          <w:tcPr>
            <w:tcW w:w="6520" w:type="dxa"/>
            <w:gridSpan w:val="6"/>
            <w:tcBorders>
              <w:bottom w:val="nil"/>
            </w:tcBorders>
            <w:shd w:val="clear" w:color="auto" w:fill="F2F2F2" w:themeFill="background1" w:themeFillShade="F2"/>
            <w:vAlign w:val="center"/>
          </w:tcPr>
          <w:p w14:paraId="20FA8081" w14:textId="4BA10174" w:rsidR="009F023B" w:rsidRPr="001B265B" w:rsidRDefault="00C93F37" w:rsidP="000559F8">
            <w:pPr>
              <w:widowControl w:val="0"/>
              <w:autoSpaceDE w:val="0"/>
              <w:autoSpaceDN w:val="0"/>
              <w:adjustRightInd w:val="0"/>
              <w:spacing w:before="20" w:after="20" w:line="240" w:lineRule="auto"/>
              <w:ind w:left="1881"/>
              <w:jc w:val="both"/>
              <w:rPr>
                <w:rFonts w:ascii="Times New Roman" w:hAnsi="Times New Roman"/>
                <w:b/>
                <w:sz w:val="18"/>
                <w:szCs w:val="18"/>
              </w:rPr>
            </w:pPr>
            <w:r>
              <w:rPr>
                <w:rFonts w:ascii="Times New Roman" w:hAnsi="Times New Roman"/>
                <w:b/>
                <w:sz w:val="18"/>
                <w:szCs w:val="18"/>
              </w:rPr>
              <w:t xml:space="preserve">Ograniczenia </w:t>
            </w:r>
          </w:p>
        </w:tc>
      </w:tr>
      <w:tr w:rsidR="009F023B" w:rsidRPr="001B265B" w14:paraId="2428BF3D" w14:textId="77777777" w:rsidTr="00813D22">
        <w:trPr>
          <w:trHeight w:val="147"/>
          <w:tblHeader/>
        </w:trPr>
        <w:tc>
          <w:tcPr>
            <w:tcW w:w="2552" w:type="dxa"/>
            <w:vMerge/>
            <w:vAlign w:val="center"/>
          </w:tcPr>
          <w:p w14:paraId="0FBE9961" w14:textId="77777777" w:rsidR="009F023B" w:rsidRPr="001B265B" w:rsidRDefault="009F023B" w:rsidP="00A47A94">
            <w:pPr>
              <w:widowControl w:val="0"/>
              <w:autoSpaceDE w:val="0"/>
              <w:autoSpaceDN w:val="0"/>
              <w:adjustRightInd w:val="0"/>
              <w:spacing w:before="20" w:after="20" w:line="240" w:lineRule="auto"/>
              <w:jc w:val="center"/>
              <w:rPr>
                <w:rFonts w:ascii="Times New Roman" w:hAnsi="Times New Roman"/>
                <w:b/>
                <w:sz w:val="18"/>
                <w:szCs w:val="18"/>
              </w:rPr>
            </w:pPr>
          </w:p>
        </w:tc>
        <w:tc>
          <w:tcPr>
            <w:tcW w:w="1276" w:type="dxa"/>
            <w:gridSpan w:val="2"/>
            <w:tcBorders>
              <w:top w:val="nil"/>
              <w:bottom w:val="single" w:sz="4" w:space="0" w:color="auto"/>
            </w:tcBorders>
            <w:shd w:val="clear" w:color="auto" w:fill="F2F2F2" w:themeFill="background1" w:themeFillShade="F2"/>
            <w:vAlign w:val="center"/>
          </w:tcPr>
          <w:p w14:paraId="1E0ED8C2" w14:textId="77777777" w:rsidR="009F023B" w:rsidRPr="001B265B" w:rsidRDefault="009F023B" w:rsidP="00A47A94">
            <w:pPr>
              <w:widowControl w:val="0"/>
              <w:autoSpaceDE w:val="0"/>
              <w:autoSpaceDN w:val="0"/>
              <w:adjustRightInd w:val="0"/>
              <w:spacing w:before="20" w:after="20" w:line="240" w:lineRule="auto"/>
              <w:jc w:val="center"/>
              <w:rPr>
                <w:rFonts w:ascii="Times New Roman" w:hAnsi="Times New Roman"/>
                <w:b/>
                <w:sz w:val="18"/>
                <w:szCs w:val="18"/>
              </w:rPr>
            </w:pPr>
            <w:r w:rsidRPr="001B265B">
              <w:rPr>
                <w:rFonts w:ascii="Times New Roman" w:hAnsi="Times New Roman"/>
                <w:b/>
                <w:sz w:val="18"/>
                <w:szCs w:val="18"/>
              </w:rPr>
              <w:t>Jedno-miejscowe</w:t>
            </w:r>
          </w:p>
        </w:tc>
        <w:tc>
          <w:tcPr>
            <w:tcW w:w="1275" w:type="dxa"/>
            <w:tcBorders>
              <w:top w:val="nil"/>
              <w:bottom w:val="single" w:sz="4" w:space="0" w:color="auto"/>
              <w:right w:val="single" w:sz="4" w:space="0" w:color="auto"/>
            </w:tcBorders>
            <w:shd w:val="clear" w:color="auto" w:fill="F2F2F2" w:themeFill="background1" w:themeFillShade="F2"/>
            <w:vAlign w:val="center"/>
          </w:tcPr>
          <w:p w14:paraId="3A9E5EFF" w14:textId="77777777" w:rsidR="009F023B" w:rsidRPr="001B265B" w:rsidRDefault="009F023B" w:rsidP="00A47A94">
            <w:pPr>
              <w:widowControl w:val="0"/>
              <w:autoSpaceDE w:val="0"/>
              <w:autoSpaceDN w:val="0"/>
              <w:adjustRightInd w:val="0"/>
              <w:spacing w:before="20" w:after="20" w:line="240" w:lineRule="auto"/>
              <w:jc w:val="center"/>
              <w:rPr>
                <w:rFonts w:ascii="Times New Roman" w:hAnsi="Times New Roman"/>
                <w:b/>
                <w:sz w:val="18"/>
                <w:szCs w:val="18"/>
              </w:rPr>
            </w:pPr>
            <w:r w:rsidRPr="001B265B">
              <w:rPr>
                <w:rFonts w:ascii="Times New Roman" w:hAnsi="Times New Roman"/>
                <w:b/>
                <w:sz w:val="18"/>
                <w:szCs w:val="18"/>
              </w:rPr>
              <w:t>Dwu-miejscowe</w:t>
            </w:r>
          </w:p>
        </w:tc>
        <w:tc>
          <w:tcPr>
            <w:tcW w:w="3969" w:type="dxa"/>
            <w:gridSpan w:val="3"/>
            <w:tcBorders>
              <w:top w:val="nil"/>
              <w:left w:val="single" w:sz="4" w:space="0" w:color="auto"/>
            </w:tcBorders>
            <w:shd w:val="clear" w:color="auto" w:fill="F2F2F2" w:themeFill="background1" w:themeFillShade="F2"/>
            <w:vAlign w:val="center"/>
          </w:tcPr>
          <w:p w14:paraId="68AF3247" w14:textId="77777777" w:rsidR="009F023B" w:rsidRPr="001B265B" w:rsidRDefault="009F023B" w:rsidP="00A47A94">
            <w:pPr>
              <w:widowControl w:val="0"/>
              <w:autoSpaceDE w:val="0"/>
              <w:autoSpaceDN w:val="0"/>
              <w:adjustRightInd w:val="0"/>
              <w:spacing w:before="20" w:after="20" w:line="240" w:lineRule="auto"/>
              <w:jc w:val="center"/>
              <w:rPr>
                <w:rFonts w:ascii="Times New Roman" w:hAnsi="Times New Roman"/>
                <w:b/>
                <w:sz w:val="18"/>
                <w:szCs w:val="18"/>
              </w:rPr>
            </w:pPr>
          </w:p>
        </w:tc>
      </w:tr>
      <w:tr w:rsidR="009F023B" w:rsidRPr="001B265B" w14:paraId="5A0A7182" w14:textId="77777777" w:rsidTr="00813D22">
        <w:trPr>
          <w:trHeight w:val="266"/>
        </w:trPr>
        <w:tc>
          <w:tcPr>
            <w:tcW w:w="2552" w:type="dxa"/>
            <w:vMerge w:val="restart"/>
          </w:tcPr>
          <w:p w14:paraId="4A3D3AC9" w14:textId="2B68A91C" w:rsidR="009F023B" w:rsidRPr="001B265B" w:rsidRDefault="009C7CB8" w:rsidP="00813D22">
            <w:pPr>
              <w:tabs>
                <w:tab w:val="left" w:pos="2552"/>
                <w:tab w:val="left" w:pos="3828"/>
              </w:tabs>
              <w:spacing w:before="20" w:after="20" w:line="240" w:lineRule="auto"/>
              <w:ind w:left="598" w:hanging="598"/>
              <w:rPr>
                <w:rFonts w:ascii="Times New Roman" w:hAnsi="Times New Roman"/>
                <w:sz w:val="18"/>
                <w:szCs w:val="18"/>
              </w:rPr>
            </w:pPr>
            <w:r w:rsidRPr="001B265B">
              <w:rPr>
                <w:rFonts w:ascii="Times New Roman" w:hAnsi="Times New Roman"/>
                <w:sz w:val="18"/>
                <w:szCs w:val="18"/>
              </w:rPr>
              <w:t>UL-A</w:t>
            </w:r>
            <w:r w:rsidR="00813D22">
              <w:rPr>
                <w:rFonts w:ascii="Times New Roman" w:hAnsi="Times New Roman"/>
                <w:sz w:val="18"/>
                <w:szCs w:val="18"/>
              </w:rPr>
              <w:tab/>
            </w:r>
            <w:r w:rsidR="00633DD7">
              <w:rPr>
                <w:rFonts w:ascii="Times New Roman" w:hAnsi="Times New Roman"/>
                <w:sz w:val="18"/>
                <w:szCs w:val="18"/>
              </w:rPr>
              <w:t>Ultralekki s</w:t>
            </w:r>
            <w:r w:rsidR="009F023B" w:rsidRPr="001B265B">
              <w:rPr>
                <w:rFonts w:ascii="Times New Roman" w:hAnsi="Times New Roman"/>
                <w:sz w:val="18"/>
                <w:szCs w:val="18"/>
              </w:rPr>
              <w:t xml:space="preserve">amolot </w:t>
            </w:r>
          </w:p>
        </w:tc>
        <w:tc>
          <w:tcPr>
            <w:tcW w:w="2551" w:type="dxa"/>
            <w:gridSpan w:val="3"/>
            <w:tcBorders>
              <w:bottom w:val="nil"/>
            </w:tcBorders>
            <w:vAlign w:val="center"/>
          </w:tcPr>
          <w:p w14:paraId="2A0510A1" w14:textId="77777777" w:rsidR="009F023B" w:rsidRPr="001B265B" w:rsidRDefault="009F023B" w:rsidP="00A47A94">
            <w:pPr>
              <w:widowControl w:val="0"/>
              <w:autoSpaceDE w:val="0"/>
              <w:autoSpaceDN w:val="0"/>
              <w:adjustRightInd w:val="0"/>
              <w:spacing w:before="20" w:after="20" w:line="240" w:lineRule="auto"/>
              <w:jc w:val="center"/>
              <w:rPr>
                <w:rFonts w:ascii="Times New Roman" w:hAnsi="Times New Roman"/>
                <w:sz w:val="18"/>
                <w:szCs w:val="18"/>
              </w:rPr>
            </w:pPr>
            <w:r w:rsidRPr="001B265B">
              <w:rPr>
                <w:rFonts w:ascii="Times New Roman" w:hAnsi="Times New Roman"/>
                <w:sz w:val="18"/>
                <w:szCs w:val="18"/>
              </w:rPr>
              <w:t>600 kg</w:t>
            </w:r>
          </w:p>
        </w:tc>
        <w:tc>
          <w:tcPr>
            <w:tcW w:w="851" w:type="dxa"/>
            <w:tcBorders>
              <w:bottom w:val="nil"/>
            </w:tcBorders>
            <w:vAlign w:val="center"/>
          </w:tcPr>
          <w:p w14:paraId="1F5BC1A3" w14:textId="0D1B4F1B" w:rsidR="009F023B" w:rsidRPr="001B265B" w:rsidRDefault="009F023B" w:rsidP="00A47A94">
            <w:pPr>
              <w:widowControl w:val="0"/>
              <w:autoSpaceDE w:val="0"/>
              <w:autoSpaceDN w:val="0"/>
              <w:adjustRightInd w:val="0"/>
              <w:spacing w:before="20" w:after="20" w:line="240" w:lineRule="auto"/>
              <w:rPr>
                <w:rFonts w:ascii="Times New Roman" w:hAnsi="Times New Roman"/>
                <w:sz w:val="18"/>
                <w:szCs w:val="18"/>
              </w:rPr>
            </w:pPr>
            <w:r w:rsidRPr="001B265B">
              <w:rPr>
                <w:rFonts w:ascii="Times New Roman" w:hAnsi="Times New Roman"/>
                <w:sz w:val="18"/>
                <w:szCs w:val="18"/>
              </w:rPr>
              <w:t>MTOM</w:t>
            </w:r>
          </w:p>
        </w:tc>
        <w:tc>
          <w:tcPr>
            <w:tcW w:w="3118" w:type="dxa"/>
            <w:gridSpan w:val="2"/>
            <w:vMerge w:val="restart"/>
            <w:vAlign w:val="center"/>
          </w:tcPr>
          <w:p w14:paraId="1E205931" w14:textId="672FDED3" w:rsidR="009F023B" w:rsidRPr="001B265B" w:rsidRDefault="009F023B" w:rsidP="00A47A94">
            <w:pPr>
              <w:widowControl w:val="0"/>
              <w:autoSpaceDE w:val="0"/>
              <w:autoSpaceDN w:val="0"/>
              <w:adjustRightInd w:val="0"/>
              <w:spacing w:before="20" w:after="20" w:line="240" w:lineRule="auto"/>
              <w:rPr>
                <w:rFonts w:ascii="Times New Roman" w:hAnsi="Times New Roman"/>
                <w:sz w:val="18"/>
                <w:szCs w:val="18"/>
              </w:rPr>
            </w:pPr>
            <w:r w:rsidRPr="001B265B">
              <w:rPr>
                <w:rFonts w:ascii="Times New Roman" w:hAnsi="Times New Roman"/>
                <w:sz w:val="18"/>
                <w:szCs w:val="18"/>
              </w:rPr>
              <w:t>lądowy</w:t>
            </w:r>
            <w:r w:rsidR="001B265B" w:rsidRPr="001B265B">
              <w:rPr>
                <w:rFonts w:ascii="Times New Roman" w:hAnsi="Times New Roman"/>
                <w:sz w:val="18"/>
                <w:szCs w:val="18"/>
                <w:vertAlign w:val="superscript"/>
              </w:rPr>
              <w:t>1</w:t>
            </w:r>
            <w:r w:rsidRPr="001B265B">
              <w:rPr>
                <w:rFonts w:ascii="Times New Roman" w:hAnsi="Times New Roman"/>
                <w:sz w:val="18"/>
                <w:szCs w:val="18"/>
                <w:vertAlign w:val="superscript"/>
              </w:rPr>
              <w:t>)</w:t>
            </w:r>
          </w:p>
        </w:tc>
      </w:tr>
      <w:tr w:rsidR="009F023B" w:rsidRPr="001B265B" w14:paraId="5AD316F5" w14:textId="77777777" w:rsidTr="00813D22">
        <w:trPr>
          <w:trHeight w:val="288"/>
        </w:trPr>
        <w:tc>
          <w:tcPr>
            <w:tcW w:w="2552" w:type="dxa"/>
            <w:vMerge/>
          </w:tcPr>
          <w:p w14:paraId="5DB177B8" w14:textId="77777777" w:rsidR="009F023B" w:rsidRPr="001B265B" w:rsidRDefault="009F023B" w:rsidP="00A47A94">
            <w:pPr>
              <w:tabs>
                <w:tab w:val="left" w:pos="709"/>
                <w:tab w:val="left" w:pos="2552"/>
                <w:tab w:val="left" w:pos="3828"/>
              </w:tabs>
              <w:spacing w:before="20" w:after="20" w:line="240" w:lineRule="auto"/>
              <w:rPr>
                <w:rFonts w:ascii="Times New Roman" w:hAnsi="Times New Roman"/>
                <w:sz w:val="18"/>
                <w:szCs w:val="18"/>
              </w:rPr>
            </w:pPr>
          </w:p>
        </w:tc>
        <w:tc>
          <w:tcPr>
            <w:tcW w:w="2551" w:type="dxa"/>
            <w:gridSpan w:val="3"/>
            <w:tcBorders>
              <w:top w:val="nil"/>
              <w:bottom w:val="single" w:sz="4" w:space="0" w:color="auto"/>
            </w:tcBorders>
            <w:vAlign w:val="center"/>
          </w:tcPr>
          <w:p w14:paraId="7C4AB278" w14:textId="68BC4429" w:rsidR="009F023B" w:rsidRPr="001B265B" w:rsidRDefault="009F023B" w:rsidP="00A47A94">
            <w:pPr>
              <w:widowControl w:val="0"/>
              <w:autoSpaceDE w:val="0"/>
              <w:autoSpaceDN w:val="0"/>
              <w:adjustRightInd w:val="0"/>
              <w:spacing w:before="20" w:after="20" w:line="240" w:lineRule="auto"/>
              <w:jc w:val="center"/>
              <w:rPr>
                <w:rFonts w:ascii="Times New Roman" w:hAnsi="Times New Roman"/>
                <w:sz w:val="18"/>
                <w:szCs w:val="18"/>
              </w:rPr>
            </w:pPr>
            <w:r w:rsidRPr="001B265B">
              <w:rPr>
                <w:rFonts w:ascii="Times New Roman" w:hAnsi="Times New Roman"/>
                <w:sz w:val="18"/>
                <w:szCs w:val="18"/>
              </w:rPr>
              <w:t>nie większa niż 45 węzłów</w:t>
            </w:r>
            <w:r w:rsidR="00A14292">
              <w:rPr>
                <w:rFonts w:ascii="Times New Roman" w:hAnsi="Times New Roman"/>
                <w:sz w:val="18"/>
                <w:szCs w:val="18"/>
              </w:rPr>
              <w:t xml:space="preserve"> CAS</w:t>
            </w:r>
          </w:p>
        </w:tc>
        <w:tc>
          <w:tcPr>
            <w:tcW w:w="851" w:type="dxa"/>
            <w:tcBorders>
              <w:top w:val="nil"/>
              <w:bottom w:val="single" w:sz="4" w:space="0" w:color="auto"/>
            </w:tcBorders>
            <w:vAlign w:val="center"/>
          </w:tcPr>
          <w:p w14:paraId="58ADA39F" w14:textId="12BD2284" w:rsidR="009F023B" w:rsidRPr="001B265B" w:rsidRDefault="009F023B" w:rsidP="00A47A94">
            <w:pPr>
              <w:widowControl w:val="0"/>
              <w:autoSpaceDE w:val="0"/>
              <w:autoSpaceDN w:val="0"/>
              <w:adjustRightInd w:val="0"/>
              <w:spacing w:before="20" w:after="20" w:line="240" w:lineRule="auto"/>
              <w:rPr>
                <w:rFonts w:ascii="Times New Roman" w:hAnsi="Times New Roman"/>
                <w:sz w:val="18"/>
                <w:szCs w:val="18"/>
                <w:vertAlign w:val="superscript"/>
              </w:rPr>
            </w:pPr>
            <w:r w:rsidRPr="001B265B">
              <w:rPr>
                <w:rFonts w:ascii="Times New Roman" w:hAnsi="Times New Roman"/>
                <w:sz w:val="18"/>
                <w:szCs w:val="18"/>
              </w:rPr>
              <w:t>V</w:t>
            </w:r>
            <w:r w:rsidRPr="001B265B">
              <w:rPr>
                <w:rFonts w:ascii="Times New Roman" w:hAnsi="Times New Roman"/>
                <w:sz w:val="18"/>
                <w:szCs w:val="18"/>
                <w:vertAlign w:val="subscript"/>
              </w:rPr>
              <w:t>S0</w:t>
            </w:r>
            <w:r w:rsidR="00922C99" w:rsidRPr="00922C99">
              <w:rPr>
                <w:rFonts w:ascii="Times New Roman" w:hAnsi="Times New Roman"/>
                <w:sz w:val="18"/>
                <w:szCs w:val="18"/>
                <w:vertAlign w:val="superscript"/>
              </w:rPr>
              <w:t>2</w:t>
            </w:r>
            <w:r w:rsidRPr="001B265B">
              <w:rPr>
                <w:rFonts w:ascii="Times New Roman" w:hAnsi="Times New Roman"/>
                <w:sz w:val="18"/>
                <w:szCs w:val="18"/>
                <w:vertAlign w:val="superscript"/>
              </w:rPr>
              <w:t>)</w:t>
            </w:r>
          </w:p>
        </w:tc>
        <w:tc>
          <w:tcPr>
            <w:tcW w:w="3118" w:type="dxa"/>
            <w:gridSpan w:val="2"/>
            <w:vMerge/>
            <w:vAlign w:val="center"/>
          </w:tcPr>
          <w:p w14:paraId="186AF8AF" w14:textId="77777777" w:rsidR="009F023B" w:rsidRPr="001B265B" w:rsidRDefault="009F023B" w:rsidP="00A47A94">
            <w:pPr>
              <w:widowControl w:val="0"/>
              <w:autoSpaceDE w:val="0"/>
              <w:autoSpaceDN w:val="0"/>
              <w:adjustRightInd w:val="0"/>
              <w:spacing w:before="20" w:after="20" w:line="240" w:lineRule="auto"/>
              <w:rPr>
                <w:rFonts w:ascii="Times New Roman" w:hAnsi="Times New Roman"/>
                <w:sz w:val="18"/>
                <w:szCs w:val="18"/>
                <w:vertAlign w:val="superscript"/>
              </w:rPr>
            </w:pPr>
          </w:p>
        </w:tc>
      </w:tr>
      <w:tr w:rsidR="009F023B" w:rsidRPr="001B265B" w14:paraId="3DBBA4AE" w14:textId="77777777" w:rsidTr="00813D22">
        <w:trPr>
          <w:trHeight w:val="246"/>
        </w:trPr>
        <w:tc>
          <w:tcPr>
            <w:tcW w:w="2552" w:type="dxa"/>
            <w:vMerge/>
          </w:tcPr>
          <w:p w14:paraId="6F24967C" w14:textId="77777777" w:rsidR="009F023B" w:rsidRPr="001B265B" w:rsidRDefault="009F023B" w:rsidP="00A47A94">
            <w:pPr>
              <w:tabs>
                <w:tab w:val="left" w:pos="709"/>
                <w:tab w:val="left" w:pos="2552"/>
                <w:tab w:val="left" w:pos="3828"/>
              </w:tabs>
              <w:spacing w:before="20" w:after="20" w:line="240" w:lineRule="auto"/>
              <w:jc w:val="both"/>
              <w:rPr>
                <w:rFonts w:ascii="Times New Roman" w:hAnsi="Times New Roman"/>
                <w:sz w:val="18"/>
                <w:szCs w:val="18"/>
              </w:rPr>
            </w:pPr>
          </w:p>
        </w:tc>
        <w:tc>
          <w:tcPr>
            <w:tcW w:w="2551" w:type="dxa"/>
            <w:gridSpan w:val="3"/>
            <w:tcBorders>
              <w:bottom w:val="nil"/>
            </w:tcBorders>
            <w:vAlign w:val="center"/>
          </w:tcPr>
          <w:p w14:paraId="69ADF8F2" w14:textId="77777777" w:rsidR="009F023B" w:rsidRPr="001B265B" w:rsidRDefault="009F023B" w:rsidP="00A47A94">
            <w:pPr>
              <w:widowControl w:val="0"/>
              <w:autoSpaceDE w:val="0"/>
              <w:autoSpaceDN w:val="0"/>
              <w:adjustRightInd w:val="0"/>
              <w:spacing w:before="20" w:after="20" w:line="240" w:lineRule="auto"/>
              <w:jc w:val="center"/>
              <w:rPr>
                <w:rFonts w:ascii="Times New Roman" w:hAnsi="Times New Roman"/>
                <w:sz w:val="18"/>
                <w:szCs w:val="18"/>
              </w:rPr>
            </w:pPr>
            <w:r w:rsidRPr="001B265B">
              <w:rPr>
                <w:rFonts w:ascii="Times New Roman" w:hAnsi="Times New Roman"/>
                <w:sz w:val="18"/>
                <w:szCs w:val="18"/>
              </w:rPr>
              <w:t>650 kg</w:t>
            </w:r>
          </w:p>
        </w:tc>
        <w:tc>
          <w:tcPr>
            <w:tcW w:w="851" w:type="dxa"/>
            <w:tcBorders>
              <w:bottom w:val="nil"/>
            </w:tcBorders>
            <w:vAlign w:val="center"/>
          </w:tcPr>
          <w:p w14:paraId="52345D50" w14:textId="77777777" w:rsidR="009F023B" w:rsidRPr="001B265B" w:rsidRDefault="009F023B" w:rsidP="00A47A94">
            <w:pPr>
              <w:widowControl w:val="0"/>
              <w:autoSpaceDE w:val="0"/>
              <w:autoSpaceDN w:val="0"/>
              <w:adjustRightInd w:val="0"/>
              <w:spacing w:before="20" w:after="20" w:line="240" w:lineRule="auto"/>
              <w:rPr>
                <w:rFonts w:ascii="Times New Roman" w:hAnsi="Times New Roman"/>
                <w:sz w:val="18"/>
                <w:szCs w:val="18"/>
              </w:rPr>
            </w:pPr>
            <w:r w:rsidRPr="001B265B">
              <w:rPr>
                <w:rFonts w:ascii="Times New Roman" w:hAnsi="Times New Roman"/>
                <w:sz w:val="18"/>
                <w:szCs w:val="18"/>
              </w:rPr>
              <w:t xml:space="preserve">MTOM </w:t>
            </w:r>
          </w:p>
        </w:tc>
        <w:tc>
          <w:tcPr>
            <w:tcW w:w="3118" w:type="dxa"/>
            <w:gridSpan w:val="2"/>
            <w:vMerge w:val="restart"/>
            <w:vAlign w:val="center"/>
          </w:tcPr>
          <w:p w14:paraId="3DECBA80" w14:textId="764DF937" w:rsidR="009F023B" w:rsidRPr="001B265B" w:rsidRDefault="009F023B" w:rsidP="00A47A94">
            <w:pPr>
              <w:widowControl w:val="0"/>
              <w:autoSpaceDE w:val="0"/>
              <w:autoSpaceDN w:val="0"/>
              <w:adjustRightInd w:val="0"/>
              <w:spacing w:before="20" w:after="20" w:line="240" w:lineRule="auto"/>
              <w:rPr>
                <w:rFonts w:ascii="Times New Roman" w:hAnsi="Times New Roman"/>
                <w:sz w:val="18"/>
                <w:szCs w:val="18"/>
              </w:rPr>
            </w:pPr>
            <w:r w:rsidRPr="001B265B">
              <w:rPr>
                <w:rFonts w:ascii="Times New Roman" w:hAnsi="Times New Roman"/>
                <w:sz w:val="18"/>
                <w:szCs w:val="18"/>
              </w:rPr>
              <w:t>przeznaczony do lądowania na wodzie</w:t>
            </w:r>
            <w:r w:rsidR="00922C99" w:rsidRPr="00922C99">
              <w:rPr>
                <w:rFonts w:ascii="Times New Roman" w:hAnsi="Times New Roman"/>
                <w:sz w:val="18"/>
                <w:szCs w:val="18"/>
                <w:vertAlign w:val="superscript"/>
              </w:rPr>
              <w:t>3</w:t>
            </w:r>
            <w:r w:rsidRPr="001B265B">
              <w:rPr>
                <w:rFonts w:ascii="Times New Roman" w:hAnsi="Times New Roman"/>
                <w:sz w:val="18"/>
                <w:szCs w:val="18"/>
                <w:vertAlign w:val="superscript"/>
              </w:rPr>
              <w:t>)</w:t>
            </w:r>
          </w:p>
        </w:tc>
      </w:tr>
      <w:tr w:rsidR="009F023B" w:rsidRPr="001B265B" w14:paraId="4EA3CCA3" w14:textId="77777777" w:rsidTr="00813D22">
        <w:trPr>
          <w:trHeight w:val="250"/>
        </w:trPr>
        <w:tc>
          <w:tcPr>
            <w:tcW w:w="2552" w:type="dxa"/>
            <w:vMerge/>
          </w:tcPr>
          <w:p w14:paraId="62A97B6E" w14:textId="77777777" w:rsidR="009F023B" w:rsidRPr="001B265B" w:rsidRDefault="009F023B" w:rsidP="00A47A94">
            <w:pPr>
              <w:tabs>
                <w:tab w:val="left" w:pos="709"/>
                <w:tab w:val="left" w:pos="2552"/>
                <w:tab w:val="left" w:pos="3828"/>
              </w:tabs>
              <w:spacing w:before="20" w:after="20" w:line="240" w:lineRule="auto"/>
              <w:jc w:val="both"/>
              <w:rPr>
                <w:rFonts w:ascii="Times New Roman" w:hAnsi="Times New Roman"/>
                <w:sz w:val="18"/>
                <w:szCs w:val="18"/>
              </w:rPr>
            </w:pPr>
          </w:p>
        </w:tc>
        <w:tc>
          <w:tcPr>
            <w:tcW w:w="2551" w:type="dxa"/>
            <w:gridSpan w:val="3"/>
            <w:tcBorders>
              <w:top w:val="nil"/>
            </w:tcBorders>
            <w:vAlign w:val="center"/>
          </w:tcPr>
          <w:p w14:paraId="1AF10B19" w14:textId="086B3480" w:rsidR="009F023B" w:rsidRPr="001B265B" w:rsidRDefault="009F023B" w:rsidP="00A47A94">
            <w:pPr>
              <w:widowControl w:val="0"/>
              <w:autoSpaceDE w:val="0"/>
              <w:autoSpaceDN w:val="0"/>
              <w:adjustRightInd w:val="0"/>
              <w:spacing w:before="20" w:after="20" w:line="240" w:lineRule="auto"/>
              <w:jc w:val="center"/>
              <w:rPr>
                <w:rFonts w:ascii="Times New Roman" w:hAnsi="Times New Roman"/>
                <w:sz w:val="18"/>
                <w:szCs w:val="18"/>
                <w:vertAlign w:val="superscript"/>
              </w:rPr>
            </w:pPr>
            <w:r w:rsidRPr="001B265B">
              <w:rPr>
                <w:rFonts w:ascii="Times New Roman" w:hAnsi="Times New Roman"/>
                <w:sz w:val="18"/>
                <w:szCs w:val="18"/>
              </w:rPr>
              <w:t>nie większa niż 45 węzłów</w:t>
            </w:r>
            <w:r w:rsidR="00F06598">
              <w:rPr>
                <w:rFonts w:ascii="Times New Roman" w:hAnsi="Times New Roman"/>
                <w:sz w:val="18"/>
                <w:szCs w:val="18"/>
              </w:rPr>
              <w:t xml:space="preserve"> CAS</w:t>
            </w:r>
          </w:p>
        </w:tc>
        <w:tc>
          <w:tcPr>
            <w:tcW w:w="851" w:type="dxa"/>
            <w:tcBorders>
              <w:top w:val="nil"/>
            </w:tcBorders>
            <w:vAlign w:val="center"/>
          </w:tcPr>
          <w:p w14:paraId="2C437348" w14:textId="77777777" w:rsidR="009F023B" w:rsidRPr="001B265B" w:rsidRDefault="009F023B" w:rsidP="00A47A94">
            <w:pPr>
              <w:widowControl w:val="0"/>
              <w:autoSpaceDE w:val="0"/>
              <w:autoSpaceDN w:val="0"/>
              <w:adjustRightInd w:val="0"/>
              <w:spacing w:before="20" w:after="20" w:line="240" w:lineRule="auto"/>
              <w:rPr>
                <w:rFonts w:ascii="Times New Roman" w:hAnsi="Times New Roman"/>
                <w:sz w:val="18"/>
                <w:szCs w:val="18"/>
              </w:rPr>
            </w:pPr>
            <w:r w:rsidRPr="001B265B">
              <w:rPr>
                <w:rFonts w:ascii="Times New Roman" w:hAnsi="Times New Roman"/>
                <w:sz w:val="18"/>
                <w:szCs w:val="18"/>
              </w:rPr>
              <w:t>V</w:t>
            </w:r>
            <w:r w:rsidRPr="001B265B">
              <w:rPr>
                <w:rFonts w:ascii="Times New Roman" w:hAnsi="Times New Roman"/>
                <w:sz w:val="18"/>
                <w:szCs w:val="18"/>
                <w:vertAlign w:val="subscript"/>
              </w:rPr>
              <w:t>S0</w:t>
            </w:r>
          </w:p>
        </w:tc>
        <w:tc>
          <w:tcPr>
            <w:tcW w:w="3118" w:type="dxa"/>
            <w:gridSpan w:val="2"/>
            <w:vMerge/>
            <w:vAlign w:val="center"/>
          </w:tcPr>
          <w:p w14:paraId="32AA69A6" w14:textId="77777777" w:rsidR="009F023B" w:rsidRPr="001B265B" w:rsidRDefault="009F023B" w:rsidP="00A47A94">
            <w:pPr>
              <w:widowControl w:val="0"/>
              <w:autoSpaceDE w:val="0"/>
              <w:autoSpaceDN w:val="0"/>
              <w:adjustRightInd w:val="0"/>
              <w:spacing w:before="20" w:after="20" w:line="240" w:lineRule="auto"/>
              <w:rPr>
                <w:rFonts w:ascii="Times New Roman" w:hAnsi="Times New Roman"/>
                <w:sz w:val="18"/>
                <w:szCs w:val="18"/>
              </w:rPr>
            </w:pPr>
          </w:p>
        </w:tc>
      </w:tr>
      <w:tr w:rsidR="009F023B" w:rsidRPr="001B265B" w14:paraId="14F8FC27" w14:textId="77777777" w:rsidTr="00813D22">
        <w:trPr>
          <w:trHeight w:val="266"/>
        </w:trPr>
        <w:tc>
          <w:tcPr>
            <w:tcW w:w="2552" w:type="dxa"/>
            <w:vMerge w:val="restart"/>
          </w:tcPr>
          <w:p w14:paraId="7CEE600E" w14:textId="7C7205CB" w:rsidR="009F023B" w:rsidRPr="001B265B" w:rsidRDefault="009C7CB8" w:rsidP="00813D22">
            <w:pPr>
              <w:tabs>
                <w:tab w:val="left" w:pos="2552"/>
                <w:tab w:val="left" w:pos="3828"/>
              </w:tabs>
              <w:spacing w:before="20" w:after="20" w:line="240" w:lineRule="auto"/>
              <w:ind w:left="598" w:hanging="598"/>
              <w:rPr>
                <w:rFonts w:ascii="Times New Roman" w:hAnsi="Times New Roman"/>
                <w:sz w:val="18"/>
                <w:szCs w:val="18"/>
              </w:rPr>
            </w:pPr>
            <w:r w:rsidRPr="001B265B">
              <w:rPr>
                <w:rFonts w:ascii="Times New Roman" w:hAnsi="Times New Roman"/>
                <w:sz w:val="18"/>
                <w:szCs w:val="18"/>
              </w:rPr>
              <w:t>UL-H</w:t>
            </w:r>
            <w:r w:rsidR="00813D22">
              <w:rPr>
                <w:rFonts w:ascii="Times New Roman" w:hAnsi="Times New Roman"/>
                <w:sz w:val="18"/>
                <w:szCs w:val="18"/>
              </w:rPr>
              <w:tab/>
            </w:r>
            <w:r w:rsidR="00633DD7">
              <w:rPr>
                <w:rFonts w:ascii="Times New Roman" w:hAnsi="Times New Roman"/>
                <w:sz w:val="18"/>
                <w:szCs w:val="18"/>
              </w:rPr>
              <w:t>Ultralekki ś</w:t>
            </w:r>
            <w:r w:rsidR="009F023B" w:rsidRPr="001B265B">
              <w:rPr>
                <w:rFonts w:ascii="Times New Roman" w:hAnsi="Times New Roman"/>
                <w:sz w:val="18"/>
                <w:szCs w:val="18"/>
              </w:rPr>
              <w:t xml:space="preserve">migłowiec </w:t>
            </w:r>
          </w:p>
        </w:tc>
        <w:tc>
          <w:tcPr>
            <w:tcW w:w="2551" w:type="dxa"/>
            <w:gridSpan w:val="3"/>
            <w:vAlign w:val="center"/>
          </w:tcPr>
          <w:p w14:paraId="5FE7E6EE" w14:textId="77777777" w:rsidR="009F023B" w:rsidRPr="001B265B" w:rsidRDefault="009F023B" w:rsidP="00A47A94">
            <w:pPr>
              <w:widowControl w:val="0"/>
              <w:autoSpaceDE w:val="0"/>
              <w:autoSpaceDN w:val="0"/>
              <w:adjustRightInd w:val="0"/>
              <w:spacing w:before="20" w:after="20" w:line="240" w:lineRule="auto"/>
              <w:jc w:val="center"/>
              <w:rPr>
                <w:rFonts w:ascii="Times New Roman" w:hAnsi="Times New Roman"/>
                <w:sz w:val="18"/>
                <w:szCs w:val="18"/>
              </w:rPr>
            </w:pPr>
            <w:r w:rsidRPr="001B265B">
              <w:rPr>
                <w:rFonts w:ascii="Times New Roman" w:hAnsi="Times New Roman"/>
                <w:sz w:val="18"/>
                <w:szCs w:val="18"/>
              </w:rPr>
              <w:t>600 kg</w:t>
            </w:r>
          </w:p>
        </w:tc>
        <w:tc>
          <w:tcPr>
            <w:tcW w:w="851" w:type="dxa"/>
            <w:vAlign w:val="center"/>
          </w:tcPr>
          <w:p w14:paraId="5E931D63" w14:textId="77777777" w:rsidR="009F023B" w:rsidRPr="001B265B" w:rsidRDefault="009F023B" w:rsidP="00A47A94">
            <w:pPr>
              <w:widowControl w:val="0"/>
              <w:autoSpaceDE w:val="0"/>
              <w:autoSpaceDN w:val="0"/>
              <w:adjustRightInd w:val="0"/>
              <w:spacing w:before="20" w:after="20" w:line="240" w:lineRule="auto"/>
              <w:rPr>
                <w:rFonts w:ascii="Times New Roman" w:hAnsi="Times New Roman"/>
                <w:sz w:val="18"/>
                <w:szCs w:val="18"/>
              </w:rPr>
            </w:pPr>
            <w:r w:rsidRPr="001B265B">
              <w:rPr>
                <w:rFonts w:ascii="Times New Roman" w:hAnsi="Times New Roman"/>
                <w:sz w:val="18"/>
                <w:szCs w:val="18"/>
              </w:rPr>
              <w:t xml:space="preserve">MTOM </w:t>
            </w:r>
          </w:p>
        </w:tc>
        <w:tc>
          <w:tcPr>
            <w:tcW w:w="3118" w:type="dxa"/>
            <w:gridSpan w:val="2"/>
            <w:vAlign w:val="center"/>
          </w:tcPr>
          <w:p w14:paraId="4CDB5281" w14:textId="77777777" w:rsidR="009F023B" w:rsidRPr="001B265B" w:rsidRDefault="009F023B" w:rsidP="00A47A94">
            <w:pPr>
              <w:widowControl w:val="0"/>
              <w:autoSpaceDE w:val="0"/>
              <w:autoSpaceDN w:val="0"/>
              <w:adjustRightInd w:val="0"/>
              <w:spacing w:before="20" w:after="20" w:line="240" w:lineRule="auto"/>
              <w:rPr>
                <w:rFonts w:ascii="Times New Roman" w:hAnsi="Times New Roman"/>
                <w:sz w:val="18"/>
                <w:szCs w:val="18"/>
              </w:rPr>
            </w:pPr>
            <w:r w:rsidRPr="001B265B">
              <w:rPr>
                <w:rFonts w:ascii="Times New Roman" w:hAnsi="Times New Roman"/>
                <w:sz w:val="18"/>
                <w:szCs w:val="18"/>
              </w:rPr>
              <w:t>lądowy</w:t>
            </w:r>
          </w:p>
        </w:tc>
      </w:tr>
      <w:tr w:rsidR="009F023B" w:rsidRPr="001B265B" w14:paraId="5F3C2915" w14:textId="77777777" w:rsidTr="00813D22">
        <w:trPr>
          <w:trHeight w:val="282"/>
        </w:trPr>
        <w:tc>
          <w:tcPr>
            <w:tcW w:w="2552" w:type="dxa"/>
            <w:vMerge/>
          </w:tcPr>
          <w:p w14:paraId="2EEE1D1D" w14:textId="77777777" w:rsidR="009F023B" w:rsidRPr="001B265B" w:rsidRDefault="009F023B" w:rsidP="00A47A94">
            <w:pPr>
              <w:tabs>
                <w:tab w:val="left" w:pos="709"/>
                <w:tab w:val="left" w:pos="2552"/>
                <w:tab w:val="left" w:pos="3828"/>
              </w:tabs>
              <w:spacing w:before="20" w:after="20" w:line="240" w:lineRule="auto"/>
              <w:rPr>
                <w:rFonts w:ascii="Times New Roman" w:hAnsi="Times New Roman"/>
                <w:sz w:val="18"/>
                <w:szCs w:val="18"/>
              </w:rPr>
            </w:pPr>
          </w:p>
        </w:tc>
        <w:tc>
          <w:tcPr>
            <w:tcW w:w="2551" w:type="dxa"/>
            <w:gridSpan w:val="3"/>
            <w:vAlign w:val="center"/>
          </w:tcPr>
          <w:p w14:paraId="7FDFBD2B" w14:textId="77777777" w:rsidR="009F023B" w:rsidRPr="001B265B" w:rsidRDefault="009F023B" w:rsidP="00A47A94">
            <w:pPr>
              <w:widowControl w:val="0"/>
              <w:autoSpaceDE w:val="0"/>
              <w:autoSpaceDN w:val="0"/>
              <w:adjustRightInd w:val="0"/>
              <w:spacing w:before="20" w:after="20" w:line="240" w:lineRule="auto"/>
              <w:jc w:val="center"/>
              <w:rPr>
                <w:rFonts w:ascii="Times New Roman" w:hAnsi="Times New Roman"/>
                <w:sz w:val="18"/>
                <w:szCs w:val="18"/>
              </w:rPr>
            </w:pPr>
            <w:r w:rsidRPr="001B265B">
              <w:rPr>
                <w:rFonts w:ascii="Times New Roman" w:hAnsi="Times New Roman"/>
                <w:sz w:val="18"/>
                <w:szCs w:val="18"/>
              </w:rPr>
              <w:t>650 kg</w:t>
            </w:r>
          </w:p>
        </w:tc>
        <w:tc>
          <w:tcPr>
            <w:tcW w:w="851" w:type="dxa"/>
            <w:vAlign w:val="center"/>
          </w:tcPr>
          <w:p w14:paraId="45692071" w14:textId="77777777" w:rsidR="009F023B" w:rsidRPr="001B265B" w:rsidRDefault="009F023B" w:rsidP="00A47A94">
            <w:pPr>
              <w:widowControl w:val="0"/>
              <w:autoSpaceDE w:val="0"/>
              <w:autoSpaceDN w:val="0"/>
              <w:adjustRightInd w:val="0"/>
              <w:spacing w:before="20" w:after="20" w:line="240" w:lineRule="auto"/>
              <w:rPr>
                <w:rFonts w:ascii="Times New Roman" w:hAnsi="Times New Roman"/>
                <w:sz w:val="18"/>
                <w:szCs w:val="18"/>
              </w:rPr>
            </w:pPr>
            <w:r w:rsidRPr="001B265B">
              <w:rPr>
                <w:rFonts w:ascii="Times New Roman" w:hAnsi="Times New Roman"/>
                <w:sz w:val="18"/>
                <w:szCs w:val="18"/>
              </w:rPr>
              <w:t xml:space="preserve">MTOM </w:t>
            </w:r>
          </w:p>
        </w:tc>
        <w:tc>
          <w:tcPr>
            <w:tcW w:w="3118" w:type="dxa"/>
            <w:gridSpan w:val="2"/>
            <w:vAlign w:val="center"/>
          </w:tcPr>
          <w:p w14:paraId="6D0E78C6" w14:textId="77777777" w:rsidR="009F023B" w:rsidRPr="001B265B" w:rsidRDefault="009F023B" w:rsidP="00A47A94">
            <w:pPr>
              <w:widowControl w:val="0"/>
              <w:autoSpaceDE w:val="0"/>
              <w:autoSpaceDN w:val="0"/>
              <w:adjustRightInd w:val="0"/>
              <w:spacing w:before="20" w:after="20" w:line="240" w:lineRule="auto"/>
              <w:rPr>
                <w:rFonts w:ascii="Times New Roman" w:hAnsi="Times New Roman"/>
                <w:sz w:val="18"/>
                <w:szCs w:val="18"/>
              </w:rPr>
            </w:pPr>
            <w:r w:rsidRPr="001B265B">
              <w:rPr>
                <w:rFonts w:ascii="Times New Roman" w:hAnsi="Times New Roman"/>
                <w:sz w:val="18"/>
                <w:szCs w:val="18"/>
              </w:rPr>
              <w:t>przeznaczony do lądowania na wodzie</w:t>
            </w:r>
          </w:p>
        </w:tc>
      </w:tr>
      <w:tr w:rsidR="009F023B" w:rsidRPr="001B265B" w14:paraId="6E44DD9E" w14:textId="77777777" w:rsidTr="00813D22">
        <w:trPr>
          <w:trHeight w:val="770"/>
        </w:trPr>
        <w:tc>
          <w:tcPr>
            <w:tcW w:w="2552" w:type="dxa"/>
          </w:tcPr>
          <w:p w14:paraId="2200ECDD" w14:textId="5342D57D" w:rsidR="009F023B" w:rsidRPr="001B265B" w:rsidRDefault="009C7CB8" w:rsidP="00F06598">
            <w:pPr>
              <w:tabs>
                <w:tab w:val="left" w:pos="2552"/>
                <w:tab w:val="left" w:pos="3828"/>
              </w:tabs>
              <w:spacing w:before="20" w:after="20" w:line="240" w:lineRule="auto"/>
              <w:ind w:left="740" w:hanging="740"/>
              <w:rPr>
                <w:rFonts w:ascii="Times New Roman" w:hAnsi="Times New Roman"/>
                <w:sz w:val="18"/>
                <w:szCs w:val="18"/>
              </w:rPr>
            </w:pPr>
            <w:r w:rsidRPr="001B265B">
              <w:rPr>
                <w:rFonts w:ascii="Times New Roman" w:hAnsi="Times New Roman"/>
                <w:sz w:val="18"/>
                <w:szCs w:val="18"/>
              </w:rPr>
              <w:t>UL-G</w:t>
            </w:r>
            <w:r w:rsidR="00813D22">
              <w:rPr>
                <w:rFonts w:ascii="Times New Roman" w:hAnsi="Times New Roman"/>
                <w:sz w:val="18"/>
                <w:szCs w:val="18"/>
              </w:rPr>
              <w:tab/>
            </w:r>
            <w:r w:rsidR="00633DD7">
              <w:rPr>
                <w:rFonts w:ascii="Times New Roman" w:hAnsi="Times New Roman"/>
                <w:sz w:val="18"/>
                <w:szCs w:val="18"/>
              </w:rPr>
              <w:t>Ultralekki s</w:t>
            </w:r>
            <w:r w:rsidR="009F023B" w:rsidRPr="001B265B">
              <w:rPr>
                <w:rFonts w:ascii="Times New Roman" w:hAnsi="Times New Roman"/>
                <w:sz w:val="18"/>
                <w:szCs w:val="18"/>
              </w:rPr>
              <w:t>zybowiec</w:t>
            </w:r>
          </w:p>
          <w:p w14:paraId="667F7E35" w14:textId="5D6B7E60" w:rsidR="009C7CB8" w:rsidRPr="001B265B" w:rsidRDefault="009C7CB8" w:rsidP="00F06598">
            <w:pPr>
              <w:tabs>
                <w:tab w:val="left" w:pos="2552"/>
                <w:tab w:val="left" w:pos="3828"/>
              </w:tabs>
              <w:spacing w:before="20" w:after="20" w:line="240" w:lineRule="auto"/>
              <w:ind w:left="740"/>
              <w:rPr>
                <w:rFonts w:ascii="Times New Roman" w:hAnsi="Times New Roman"/>
                <w:sz w:val="18"/>
                <w:szCs w:val="18"/>
              </w:rPr>
            </w:pPr>
            <w:r w:rsidRPr="001B265B">
              <w:rPr>
                <w:rFonts w:ascii="Times New Roman" w:hAnsi="Times New Roman"/>
                <w:sz w:val="18"/>
                <w:szCs w:val="18"/>
              </w:rPr>
              <w:t>(E0/E1/E2)</w:t>
            </w:r>
          </w:p>
          <w:p w14:paraId="1CB9DF29" w14:textId="546AF355" w:rsidR="009C7CB8" w:rsidRPr="001B265B" w:rsidRDefault="009C7CB8" w:rsidP="00F06598">
            <w:pPr>
              <w:tabs>
                <w:tab w:val="left" w:pos="2552"/>
                <w:tab w:val="left" w:pos="3828"/>
              </w:tabs>
              <w:spacing w:before="20" w:after="20" w:line="240" w:lineRule="auto"/>
              <w:ind w:left="740" w:right="-151" w:hanging="740"/>
              <w:rPr>
                <w:rFonts w:ascii="Times New Roman" w:hAnsi="Times New Roman"/>
                <w:sz w:val="18"/>
                <w:szCs w:val="18"/>
              </w:rPr>
            </w:pPr>
            <w:r w:rsidRPr="001B265B">
              <w:rPr>
                <w:rFonts w:ascii="Times New Roman" w:hAnsi="Times New Roman"/>
                <w:sz w:val="18"/>
                <w:szCs w:val="18"/>
              </w:rPr>
              <w:t>UL-MG</w:t>
            </w:r>
            <w:r w:rsidR="00813D22">
              <w:rPr>
                <w:rFonts w:ascii="Times New Roman" w:hAnsi="Times New Roman"/>
                <w:sz w:val="18"/>
                <w:szCs w:val="18"/>
              </w:rPr>
              <w:tab/>
            </w:r>
            <w:r w:rsidR="00633DD7">
              <w:rPr>
                <w:rFonts w:ascii="Times New Roman" w:hAnsi="Times New Roman"/>
                <w:sz w:val="18"/>
                <w:szCs w:val="18"/>
              </w:rPr>
              <w:t>Ultralekki m</w:t>
            </w:r>
            <w:r w:rsidRPr="001B265B">
              <w:rPr>
                <w:rFonts w:ascii="Times New Roman" w:hAnsi="Times New Roman"/>
                <w:sz w:val="18"/>
                <w:szCs w:val="18"/>
              </w:rPr>
              <w:t>otoszybowiec</w:t>
            </w:r>
          </w:p>
          <w:p w14:paraId="3D8ADAD9" w14:textId="64BB0CD4" w:rsidR="009F023B" w:rsidRPr="001B265B" w:rsidRDefault="009C7CB8" w:rsidP="00F06598">
            <w:pPr>
              <w:tabs>
                <w:tab w:val="left" w:pos="709"/>
                <w:tab w:val="left" w:pos="2552"/>
                <w:tab w:val="left" w:pos="3828"/>
              </w:tabs>
              <w:spacing w:before="20" w:after="20" w:line="240" w:lineRule="auto"/>
              <w:ind w:left="740" w:right="-151" w:hanging="740"/>
              <w:rPr>
                <w:rFonts w:ascii="Times New Roman" w:hAnsi="Times New Roman"/>
                <w:sz w:val="18"/>
                <w:szCs w:val="18"/>
              </w:rPr>
            </w:pPr>
            <w:r w:rsidRPr="001B265B">
              <w:rPr>
                <w:rFonts w:ascii="Times New Roman" w:hAnsi="Times New Roman"/>
                <w:sz w:val="18"/>
                <w:szCs w:val="18"/>
              </w:rPr>
              <w:t>UL-AG</w:t>
            </w:r>
            <w:r w:rsidR="00F06598">
              <w:rPr>
                <w:rFonts w:ascii="Times New Roman" w:hAnsi="Times New Roman"/>
                <w:sz w:val="18"/>
                <w:szCs w:val="18"/>
              </w:rPr>
              <w:tab/>
            </w:r>
            <w:r w:rsidR="00633DD7">
              <w:rPr>
                <w:rFonts w:ascii="Times New Roman" w:hAnsi="Times New Roman"/>
                <w:sz w:val="18"/>
                <w:szCs w:val="18"/>
              </w:rPr>
              <w:t>Ultralekki w</w:t>
            </w:r>
            <w:r w:rsidR="009F023B" w:rsidRPr="001B265B">
              <w:rPr>
                <w:rFonts w:ascii="Times New Roman" w:hAnsi="Times New Roman"/>
                <w:sz w:val="18"/>
                <w:szCs w:val="18"/>
              </w:rPr>
              <w:t xml:space="preserve">iatrakowiec </w:t>
            </w:r>
          </w:p>
        </w:tc>
        <w:tc>
          <w:tcPr>
            <w:tcW w:w="2551" w:type="dxa"/>
            <w:gridSpan w:val="3"/>
            <w:vAlign w:val="center"/>
          </w:tcPr>
          <w:p w14:paraId="12FA88A8" w14:textId="77777777" w:rsidR="009F023B" w:rsidRPr="001B265B" w:rsidRDefault="009F023B" w:rsidP="00A47A94">
            <w:pPr>
              <w:widowControl w:val="0"/>
              <w:autoSpaceDE w:val="0"/>
              <w:autoSpaceDN w:val="0"/>
              <w:adjustRightInd w:val="0"/>
              <w:spacing w:before="20" w:after="20" w:line="240" w:lineRule="auto"/>
              <w:jc w:val="center"/>
              <w:rPr>
                <w:rFonts w:ascii="Times New Roman" w:hAnsi="Times New Roman"/>
                <w:sz w:val="18"/>
                <w:szCs w:val="18"/>
              </w:rPr>
            </w:pPr>
            <w:r w:rsidRPr="001B265B">
              <w:rPr>
                <w:rFonts w:ascii="Times New Roman" w:hAnsi="Times New Roman"/>
                <w:sz w:val="18"/>
                <w:szCs w:val="18"/>
              </w:rPr>
              <w:t>600 kg</w:t>
            </w:r>
          </w:p>
        </w:tc>
        <w:tc>
          <w:tcPr>
            <w:tcW w:w="3969" w:type="dxa"/>
            <w:gridSpan w:val="3"/>
            <w:vAlign w:val="center"/>
          </w:tcPr>
          <w:p w14:paraId="305955FF" w14:textId="77777777" w:rsidR="009F023B" w:rsidRPr="001B265B" w:rsidRDefault="009F023B" w:rsidP="00A47A94">
            <w:pPr>
              <w:widowControl w:val="0"/>
              <w:autoSpaceDE w:val="0"/>
              <w:autoSpaceDN w:val="0"/>
              <w:adjustRightInd w:val="0"/>
              <w:spacing w:before="20" w:after="20" w:line="240" w:lineRule="auto"/>
              <w:jc w:val="both"/>
              <w:rPr>
                <w:rFonts w:ascii="Times New Roman" w:hAnsi="Times New Roman"/>
                <w:sz w:val="18"/>
                <w:szCs w:val="18"/>
              </w:rPr>
            </w:pPr>
            <w:r w:rsidRPr="001B265B">
              <w:rPr>
                <w:rFonts w:ascii="Times New Roman" w:hAnsi="Times New Roman"/>
                <w:sz w:val="18"/>
                <w:szCs w:val="18"/>
              </w:rPr>
              <w:t>MTOM</w:t>
            </w:r>
          </w:p>
        </w:tc>
      </w:tr>
      <w:tr w:rsidR="009F023B" w:rsidRPr="001B265B" w14:paraId="40E228F2" w14:textId="77777777" w:rsidTr="00813D22">
        <w:trPr>
          <w:trHeight w:val="311"/>
        </w:trPr>
        <w:tc>
          <w:tcPr>
            <w:tcW w:w="2552" w:type="dxa"/>
            <w:vMerge w:val="restart"/>
          </w:tcPr>
          <w:p w14:paraId="62F6E943" w14:textId="2981AF9D" w:rsidR="009F023B" w:rsidRPr="001B265B" w:rsidRDefault="0072050D" w:rsidP="00F06598">
            <w:pPr>
              <w:tabs>
                <w:tab w:val="left" w:pos="2552"/>
                <w:tab w:val="left" w:pos="3828"/>
              </w:tabs>
              <w:spacing w:before="20" w:after="20" w:line="240" w:lineRule="auto"/>
              <w:ind w:left="740" w:right="113" w:hanging="740"/>
              <w:jc w:val="both"/>
              <w:rPr>
                <w:rFonts w:ascii="Times New Roman" w:hAnsi="Times New Roman"/>
                <w:sz w:val="18"/>
                <w:szCs w:val="18"/>
              </w:rPr>
            </w:pPr>
            <w:r w:rsidRPr="001B265B">
              <w:rPr>
                <w:rFonts w:ascii="Times New Roman" w:hAnsi="Times New Roman"/>
                <w:sz w:val="18"/>
                <w:szCs w:val="18"/>
              </w:rPr>
              <w:t>UL-B</w:t>
            </w:r>
            <w:r w:rsidR="00F06598">
              <w:rPr>
                <w:rFonts w:ascii="Times New Roman" w:hAnsi="Times New Roman"/>
                <w:sz w:val="18"/>
                <w:szCs w:val="18"/>
              </w:rPr>
              <w:tab/>
            </w:r>
            <w:r w:rsidR="00633DD7">
              <w:rPr>
                <w:rFonts w:ascii="Times New Roman" w:hAnsi="Times New Roman"/>
                <w:sz w:val="18"/>
                <w:szCs w:val="18"/>
              </w:rPr>
              <w:t>Ultralekki b</w:t>
            </w:r>
            <w:r w:rsidR="009F023B" w:rsidRPr="001B265B">
              <w:rPr>
                <w:rFonts w:ascii="Times New Roman" w:hAnsi="Times New Roman"/>
                <w:sz w:val="18"/>
                <w:szCs w:val="18"/>
              </w:rPr>
              <w:t xml:space="preserve">alon </w:t>
            </w:r>
          </w:p>
          <w:p w14:paraId="1DCB76C7" w14:textId="540B2C40" w:rsidR="0072050D" w:rsidRPr="001B265B" w:rsidRDefault="0072050D" w:rsidP="00F06598">
            <w:pPr>
              <w:tabs>
                <w:tab w:val="left" w:pos="2552"/>
                <w:tab w:val="left" w:pos="3828"/>
              </w:tabs>
              <w:spacing w:before="20" w:after="20" w:line="240" w:lineRule="auto"/>
              <w:ind w:left="740" w:right="113"/>
              <w:jc w:val="both"/>
              <w:rPr>
                <w:rFonts w:ascii="Times New Roman" w:hAnsi="Times New Roman"/>
                <w:sz w:val="18"/>
                <w:szCs w:val="18"/>
              </w:rPr>
            </w:pPr>
            <w:r w:rsidRPr="001B265B">
              <w:rPr>
                <w:rFonts w:ascii="Times New Roman" w:hAnsi="Times New Roman"/>
                <w:sz w:val="18"/>
                <w:szCs w:val="18"/>
              </w:rPr>
              <w:t>(F/</w:t>
            </w:r>
            <w:r w:rsidR="009711D9">
              <w:rPr>
                <w:rFonts w:ascii="Times New Roman" w:hAnsi="Times New Roman"/>
                <w:sz w:val="18"/>
                <w:szCs w:val="18"/>
              </w:rPr>
              <w:t>T</w:t>
            </w:r>
            <w:r w:rsidRPr="001B265B">
              <w:rPr>
                <w:rFonts w:ascii="Times New Roman" w:hAnsi="Times New Roman"/>
                <w:sz w:val="18"/>
                <w:szCs w:val="18"/>
              </w:rPr>
              <w:t>)</w:t>
            </w:r>
          </w:p>
          <w:p w14:paraId="355F9AB7" w14:textId="43B078BA" w:rsidR="009F023B" w:rsidRPr="001B265B" w:rsidRDefault="0072050D" w:rsidP="00F06598">
            <w:pPr>
              <w:tabs>
                <w:tab w:val="left" w:pos="2552"/>
                <w:tab w:val="left" w:pos="3828"/>
              </w:tabs>
              <w:spacing w:before="20" w:after="20" w:line="240" w:lineRule="auto"/>
              <w:ind w:left="740" w:hanging="740"/>
              <w:rPr>
                <w:rFonts w:ascii="Times New Roman" w:hAnsi="Times New Roman"/>
                <w:sz w:val="18"/>
                <w:szCs w:val="18"/>
              </w:rPr>
            </w:pPr>
            <w:r w:rsidRPr="001B265B">
              <w:rPr>
                <w:rFonts w:ascii="Times New Roman" w:hAnsi="Times New Roman"/>
                <w:sz w:val="18"/>
                <w:szCs w:val="18"/>
              </w:rPr>
              <w:t>UL-AS</w:t>
            </w:r>
            <w:r w:rsidR="00F06598">
              <w:rPr>
                <w:rFonts w:ascii="Times New Roman" w:hAnsi="Times New Roman"/>
                <w:sz w:val="18"/>
                <w:szCs w:val="18"/>
              </w:rPr>
              <w:tab/>
            </w:r>
            <w:r w:rsidR="0082065C">
              <w:rPr>
                <w:rFonts w:ascii="Times New Roman" w:hAnsi="Times New Roman"/>
                <w:sz w:val="18"/>
                <w:szCs w:val="18"/>
              </w:rPr>
              <w:t>Ultralekki s</w:t>
            </w:r>
            <w:r w:rsidR="009F023B" w:rsidRPr="001B265B">
              <w:rPr>
                <w:rFonts w:ascii="Times New Roman" w:hAnsi="Times New Roman"/>
                <w:sz w:val="18"/>
                <w:szCs w:val="18"/>
              </w:rPr>
              <w:t xml:space="preserve">terowiec </w:t>
            </w:r>
          </w:p>
        </w:tc>
        <w:tc>
          <w:tcPr>
            <w:tcW w:w="2551" w:type="dxa"/>
            <w:gridSpan w:val="3"/>
            <w:vAlign w:val="center"/>
          </w:tcPr>
          <w:p w14:paraId="2FBF1D1F" w14:textId="77777777" w:rsidR="009F023B" w:rsidRPr="001B265B" w:rsidRDefault="009F023B" w:rsidP="00A47A94">
            <w:pPr>
              <w:widowControl w:val="0"/>
              <w:autoSpaceDE w:val="0"/>
              <w:autoSpaceDN w:val="0"/>
              <w:adjustRightInd w:val="0"/>
              <w:spacing w:before="20" w:after="20" w:line="240" w:lineRule="auto"/>
              <w:jc w:val="center"/>
              <w:rPr>
                <w:rFonts w:ascii="Times New Roman" w:hAnsi="Times New Roman"/>
                <w:sz w:val="18"/>
                <w:szCs w:val="18"/>
              </w:rPr>
            </w:pPr>
            <w:r w:rsidRPr="001B265B">
              <w:rPr>
                <w:rFonts w:ascii="Times New Roman" w:hAnsi="Times New Roman"/>
                <w:sz w:val="18"/>
                <w:szCs w:val="18"/>
              </w:rPr>
              <w:t>1200 m</w:t>
            </w:r>
            <w:r w:rsidRPr="001B265B">
              <w:rPr>
                <w:rFonts w:ascii="Times New Roman" w:hAnsi="Times New Roman"/>
                <w:sz w:val="18"/>
                <w:szCs w:val="18"/>
                <w:vertAlign w:val="superscript"/>
              </w:rPr>
              <w:t>3</w:t>
            </w:r>
          </w:p>
        </w:tc>
        <w:tc>
          <w:tcPr>
            <w:tcW w:w="3969" w:type="dxa"/>
            <w:gridSpan w:val="3"/>
            <w:vAlign w:val="center"/>
          </w:tcPr>
          <w:p w14:paraId="51CD0268" w14:textId="3ECCAFBA" w:rsidR="009F023B" w:rsidRPr="001B265B" w:rsidRDefault="009F023B" w:rsidP="00A47A94">
            <w:pPr>
              <w:widowControl w:val="0"/>
              <w:autoSpaceDE w:val="0"/>
              <w:autoSpaceDN w:val="0"/>
              <w:adjustRightInd w:val="0"/>
              <w:spacing w:before="20" w:after="20" w:line="240" w:lineRule="auto"/>
              <w:rPr>
                <w:rFonts w:ascii="Times New Roman" w:hAnsi="Times New Roman"/>
                <w:sz w:val="18"/>
                <w:szCs w:val="18"/>
              </w:rPr>
            </w:pPr>
            <w:r w:rsidRPr="001B265B">
              <w:rPr>
                <w:rFonts w:ascii="Times New Roman" w:hAnsi="Times New Roman"/>
                <w:sz w:val="18"/>
                <w:szCs w:val="18"/>
              </w:rPr>
              <w:t>MNO gorącego powietrza</w:t>
            </w:r>
          </w:p>
        </w:tc>
      </w:tr>
      <w:tr w:rsidR="009F023B" w:rsidRPr="001B265B" w14:paraId="476FB02F" w14:textId="77777777" w:rsidTr="00813D22">
        <w:trPr>
          <w:trHeight w:val="370"/>
        </w:trPr>
        <w:tc>
          <w:tcPr>
            <w:tcW w:w="2552" w:type="dxa"/>
            <w:vMerge/>
          </w:tcPr>
          <w:p w14:paraId="3F49AB99" w14:textId="77777777" w:rsidR="009F023B" w:rsidRPr="001B265B" w:rsidRDefault="009F023B" w:rsidP="00A47A94">
            <w:pPr>
              <w:tabs>
                <w:tab w:val="left" w:pos="709"/>
                <w:tab w:val="left" w:pos="2552"/>
                <w:tab w:val="left" w:pos="3828"/>
              </w:tabs>
              <w:spacing w:before="20" w:after="20" w:line="240" w:lineRule="auto"/>
              <w:jc w:val="both"/>
              <w:rPr>
                <w:rFonts w:ascii="Times New Roman" w:hAnsi="Times New Roman"/>
                <w:sz w:val="18"/>
                <w:szCs w:val="18"/>
              </w:rPr>
            </w:pPr>
          </w:p>
        </w:tc>
        <w:tc>
          <w:tcPr>
            <w:tcW w:w="2551" w:type="dxa"/>
            <w:gridSpan w:val="3"/>
            <w:vAlign w:val="center"/>
          </w:tcPr>
          <w:p w14:paraId="0848E4B4" w14:textId="77777777" w:rsidR="009F023B" w:rsidRPr="001B265B" w:rsidRDefault="009F023B" w:rsidP="00A47A94">
            <w:pPr>
              <w:widowControl w:val="0"/>
              <w:autoSpaceDE w:val="0"/>
              <w:autoSpaceDN w:val="0"/>
              <w:adjustRightInd w:val="0"/>
              <w:spacing w:before="20" w:after="20" w:line="240" w:lineRule="auto"/>
              <w:jc w:val="center"/>
              <w:rPr>
                <w:rFonts w:ascii="Times New Roman" w:hAnsi="Times New Roman"/>
                <w:sz w:val="18"/>
                <w:szCs w:val="18"/>
              </w:rPr>
            </w:pPr>
            <w:r w:rsidRPr="001B265B">
              <w:rPr>
                <w:rFonts w:ascii="Times New Roman" w:hAnsi="Times New Roman"/>
                <w:sz w:val="18"/>
                <w:szCs w:val="18"/>
              </w:rPr>
              <w:t>400 m</w:t>
            </w:r>
            <w:r w:rsidRPr="001B265B">
              <w:rPr>
                <w:rFonts w:ascii="Times New Roman" w:hAnsi="Times New Roman"/>
                <w:sz w:val="18"/>
                <w:szCs w:val="18"/>
                <w:vertAlign w:val="superscript"/>
              </w:rPr>
              <w:t>3</w:t>
            </w:r>
          </w:p>
        </w:tc>
        <w:tc>
          <w:tcPr>
            <w:tcW w:w="3969" w:type="dxa"/>
            <w:gridSpan w:val="3"/>
            <w:tcBorders>
              <w:bottom w:val="single" w:sz="4" w:space="0" w:color="auto"/>
            </w:tcBorders>
            <w:vAlign w:val="center"/>
          </w:tcPr>
          <w:p w14:paraId="6F7A71E1" w14:textId="77777777" w:rsidR="009F023B" w:rsidRPr="001B265B" w:rsidRDefault="009F023B" w:rsidP="00A47A94">
            <w:pPr>
              <w:widowControl w:val="0"/>
              <w:autoSpaceDE w:val="0"/>
              <w:autoSpaceDN w:val="0"/>
              <w:adjustRightInd w:val="0"/>
              <w:spacing w:before="20" w:after="20" w:line="240" w:lineRule="auto"/>
              <w:rPr>
                <w:rFonts w:ascii="Times New Roman" w:hAnsi="Times New Roman"/>
                <w:sz w:val="18"/>
                <w:szCs w:val="18"/>
              </w:rPr>
            </w:pPr>
            <w:r w:rsidRPr="001B265B">
              <w:rPr>
                <w:rFonts w:ascii="Times New Roman" w:hAnsi="Times New Roman"/>
                <w:sz w:val="18"/>
                <w:szCs w:val="18"/>
              </w:rPr>
              <w:t>MNO gazów nośnych innych niż gorące powietrze</w:t>
            </w:r>
          </w:p>
        </w:tc>
      </w:tr>
      <w:tr w:rsidR="009F023B" w:rsidRPr="001B265B" w14:paraId="364EAEE3" w14:textId="77777777" w:rsidTr="00813D22">
        <w:trPr>
          <w:trHeight w:val="266"/>
        </w:trPr>
        <w:tc>
          <w:tcPr>
            <w:tcW w:w="2552" w:type="dxa"/>
            <w:vMerge w:val="restart"/>
          </w:tcPr>
          <w:p w14:paraId="22C6E733" w14:textId="2DB9917C" w:rsidR="009F023B" w:rsidRPr="001B265B" w:rsidRDefault="0072050D" w:rsidP="00F06598">
            <w:pPr>
              <w:tabs>
                <w:tab w:val="left" w:pos="2552"/>
                <w:tab w:val="left" w:pos="3828"/>
              </w:tabs>
              <w:spacing w:before="20" w:after="20" w:line="240" w:lineRule="auto"/>
              <w:ind w:left="740" w:hanging="740"/>
              <w:rPr>
                <w:rFonts w:ascii="Times New Roman" w:hAnsi="Times New Roman"/>
                <w:sz w:val="18"/>
                <w:szCs w:val="18"/>
              </w:rPr>
            </w:pPr>
            <w:r w:rsidRPr="001B265B">
              <w:rPr>
                <w:rFonts w:ascii="Times New Roman" w:hAnsi="Times New Roman"/>
                <w:sz w:val="18"/>
                <w:szCs w:val="18"/>
              </w:rPr>
              <w:t>UL-PHG</w:t>
            </w:r>
            <w:r w:rsidR="00F06598">
              <w:rPr>
                <w:rFonts w:ascii="Times New Roman" w:hAnsi="Times New Roman"/>
                <w:sz w:val="18"/>
                <w:szCs w:val="18"/>
              </w:rPr>
              <w:tab/>
            </w:r>
            <w:r w:rsidR="009F023B" w:rsidRPr="001B265B">
              <w:rPr>
                <w:rFonts w:ascii="Times New Roman" w:hAnsi="Times New Roman"/>
                <w:sz w:val="18"/>
                <w:szCs w:val="18"/>
              </w:rPr>
              <w:t>Motolotnia</w:t>
            </w:r>
            <w:r w:rsidR="00922C99" w:rsidRPr="00714C69">
              <w:rPr>
                <w:rFonts w:ascii="Times New Roman" w:hAnsi="Times New Roman"/>
                <w:sz w:val="18"/>
                <w:szCs w:val="18"/>
                <w:vertAlign w:val="superscript"/>
              </w:rPr>
              <w:t>4</w:t>
            </w:r>
            <w:r w:rsidR="009F023B" w:rsidRPr="001B265B">
              <w:rPr>
                <w:rFonts w:ascii="Times New Roman" w:hAnsi="Times New Roman"/>
                <w:sz w:val="18"/>
                <w:szCs w:val="18"/>
                <w:vertAlign w:val="superscript"/>
              </w:rPr>
              <w:t>)</w:t>
            </w:r>
          </w:p>
        </w:tc>
        <w:tc>
          <w:tcPr>
            <w:tcW w:w="1276" w:type="dxa"/>
            <w:gridSpan w:val="2"/>
            <w:tcBorders>
              <w:bottom w:val="nil"/>
            </w:tcBorders>
            <w:vAlign w:val="center"/>
          </w:tcPr>
          <w:p w14:paraId="43A04720" w14:textId="77777777" w:rsidR="009F023B" w:rsidRPr="001B265B" w:rsidRDefault="009F023B" w:rsidP="00A47A94">
            <w:pPr>
              <w:widowControl w:val="0"/>
              <w:autoSpaceDE w:val="0"/>
              <w:autoSpaceDN w:val="0"/>
              <w:adjustRightInd w:val="0"/>
              <w:spacing w:before="20" w:after="20" w:line="240" w:lineRule="auto"/>
              <w:jc w:val="center"/>
              <w:rPr>
                <w:rFonts w:ascii="Times New Roman" w:hAnsi="Times New Roman"/>
                <w:sz w:val="18"/>
                <w:szCs w:val="18"/>
              </w:rPr>
            </w:pPr>
            <w:r w:rsidRPr="001B265B">
              <w:rPr>
                <w:rFonts w:ascii="Times New Roman" w:hAnsi="Times New Roman"/>
                <w:sz w:val="18"/>
                <w:szCs w:val="18"/>
              </w:rPr>
              <w:t>300 kg</w:t>
            </w:r>
          </w:p>
        </w:tc>
        <w:tc>
          <w:tcPr>
            <w:tcW w:w="1275" w:type="dxa"/>
            <w:tcBorders>
              <w:bottom w:val="nil"/>
            </w:tcBorders>
            <w:vAlign w:val="center"/>
          </w:tcPr>
          <w:p w14:paraId="76D567EB" w14:textId="77777777" w:rsidR="009F023B" w:rsidRPr="001B265B" w:rsidRDefault="009F023B" w:rsidP="00A47A94">
            <w:pPr>
              <w:widowControl w:val="0"/>
              <w:autoSpaceDE w:val="0"/>
              <w:autoSpaceDN w:val="0"/>
              <w:adjustRightInd w:val="0"/>
              <w:spacing w:before="20" w:after="20" w:line="240" w:lineRule="auto"/>
              <w:jc w:val="center"/>
              <w:rPr>
                <w:rFonts w:ascii="Times New Roman" w:hAnsi="Times New Roman"/>
                <w:sz w:val="18"/>
                <w:szCs w:val="18"/>
              </w:rPr>
            </w:pPr>
            <w:r w:rsidRPr="001B265B">
              <w:rPr>
                <w:rFonts w:ascii="Times New Roman" w:hAnsi="Times New Roman"/>
                <w:sz w:val="18"/>
                <w:szCs w:val="18"/>
              </w:rPr>
              <w:t>450 kg</w:t>
            </w:r>
          </w:p>
        </w:tc>
        <w:tc>
          <w:tcPr>
            <w:tcW w:w="851" w:type="dxa"/>
            <w:tcBorders>
              <w:bottom w:val="nil"/>
            </w:tcBorders>
            <w:vAlign w:val="center"/>
          </w:tcPr>
          <w:p w14:paraId="7400A5A5" w14:textId="77777777" w:rsidR="009F023B" w:rsidRPr="001B265B" w:rsidRDefault="009F023B" w:rsidP="00A47A94">
            <w:pPr>
              <w:widowControl w:val="0"/>
              <w:autoSpaceDE w:val="0"/>
              <w:autoSpaceDN w:val="0"/>
              <w:adjustRightInd w:val="0"/>
              <w:spacing w:before="20" w:after="20" w:line="240" w:lineRule="auto"/>
              <w:rPr>
                <w:rFonts w:ascii="Times New Roman" w:hAnsi="Times New Roman"/>
                <w:sz w:val="18"/>
                <w:szCs w:val="18"/>
              </w:rPr>
            </w:pPr>
            <w:r w:rsidRPr="001B265B">
              <w:rPr>
                <w:rFonts w:ascii="Times New Roman" w:hAnsi="Times New Roman"/>
                <w:sz w:val="18"/>
                <w:szCs w:val="18"/>
              </w:rPr>
              <w:t xml:space="preserve">MTOM </w:t>
            </w:r>
          </w:p>
        </w:tc>
        <w:tc>
          <w:tcPr>
            <w:tcW w:w="3118" w:type="dxa"/>
            <w:gridSpan w:val="2"/>
            <w:vMerge w:val="restart"/>
            <w:vAlign w:val="center"/>
          </w:tcPr>
          <w:p w14:paraId="57DF8DC5" w14:textId="77777777" w:rsidR="009F023B" w:rsidRPr="001B265B" w:rsidRDefault="009F023B" w:rsidP="00A47A94">
            <w:pPr>
              <w:widowControl w:val="0"/>
              <w:autoSpaceDE w:val="0"/>
              <w:autoSpaceDN w:val="0"/>
              <w:adjustRightInd w:val="0"/>
              <w:spacing w:before="20" w:after="20" w:line="240" w:lineRule="auto"/>
              <w:rPr>
                <w:rFonts w:ascii="Times New Roman" w:hAnsi="Times New Roman"/>
                <w:sz w:val="18"/>
                <w:szCs w:val="18"/>
              </w:rPr>
            </w:pPr>
            <w:r w:rsidRPr="001B265B">
              <w:rPr>
                <w:rFonts w:ascii="Times New Roman" w:hAnsi="Times New Roman"/>
                <w:sz w:val="18"/>
                <w:szCs w:val="18"/>
              </w:rPr>
              <w:t>w konfiguracji podstawowej</w:t>
            </w:r>
          </w:p>
        </w:tc>
      </w:tr>
      <w:tr w:rsidR="009F023B" w:rsidRPr="001B265B" w14:paraId="3291D538" w14:textId="77777777" w:rsidTr="00813D22">
        <w:trPr>
          <w:trHeight w:val="266"/>
        </w:trPr>
        <w:tc>
          <w:tcPr>
            <w:tcW w:w="2552" w:type="dxa"/>
            <w:vMerge/>
          </w:tcPr>
          <w:p w14:paraId="0397F8A9" w14:textId="77777777" w:rsidR="009F023B" w:rsidRPr="001B265B" w:rsidRDefault="009F023B" w:rsidP="00A47A94">
            <w:pPr>
              <w:tabs>
                <w:tab w:val="left" w:pos="709"/>
                <w:tab w:val="left" w:pos="2552"/>
                <w:tab w:val="left" w:pos="3828"/>
              </w:tabs>
              <w:spacing w:before="20" w:after="20" w:line="240" w:lineRule="auto"/>
              <w:rPr>
                <w:rFonts w:ascii="Times New Roman" w:hAnsi="Times New Roman"/>
                <w:sz w:val="18"/>
                <w:szCs w:val="18"/>
              </w:rPr>
            </w:pPr>
          </w:p>
        </w:tc>
        <w:tc>
          <w:tcPr>
            <w:tcW w:w="2551" w:type="dxa"/>
            <w:gridSpan w:val="3"/>
            <w:tcBorders>
              <w:top w:val="nil"/>
            </w:tcBorders>
            <w:vAlign w:val="center"/>
          </w:tcPr>
          <w:p w14:paraId="782B15BA" w14:textId="33B2F0C3" w:rsidR="009F023B" w:rsidRPr="001B265B" w:rsidRDefault="009F023B" w:rsidP="00A47A94">
            <w:pPr>
              <w:widowControl w:val="0"/>
              <w:autoSpaceDE w:val="0"/>
              <w:autoSpaceDN w:val="0"/>
              <w:adjustRightInd w:val="0"/>
              <w:spacing w:before="20" w:after="20" w:line="240" w:lineRule="auto"/>
              <w:jc w:val="center"/>
              <w:rPr>
                <w:rFonts w:ascii="Times New Roman" w:hAnsi="Times New Roman"/>
                <w:sz w:val="18"/>
                <w:szCs w:val="18"/>
              </w:rPr>
            </w:pPr>
            <w:r w:rsidRPr="001B265B">
              <w:rPr>
                <w:rFonts w:ascii="Times New Roman" w:hAnsi="Times New Roman"/>
                <w:sz w:val="18"/>
                <w:szCs w:val="18"/>
              </w:rPr>
              <w:t>nie większa niż 35 węzłów</w:t>
            </w:r>
            <w:r w:rsidR="00F06598">
              <w:rPr>
                <w:rFonts w:ascii="Times New Roman" w:hAnsi="Times New Roman"/>
                <w:sz w:val="18"/>
                <w:szCs w:val="18"/>
              </w:rPr>
              <w:t xml:space="preserve"> CAS</w:t>
            </w:r>
          </w:p>
        </w:tc>
        <w:tc>
          <w:tcPr>
            <w:tcW w:w="851" w:type="dxa"/>
            <w:tcBorders>
              <w:top w:val="nil"/>
            </w:tcBorders>
            <w:vAlign w:val="center"/>
          </w:tcPr>
          <w:p w14:paraId="27ED7277" w14:textId="77777777" w:rsidR="009F023B" w:rsidRPr="001B265B" w:rsidRDefault="009F023B" w:rsidP="00A47A94">
            <w:pPr>
              <w:widowControl w:val="0"/>
              <w:autoSpaceDE w:val="0"/>
              <w:autoSpaceDN w:val="0"/>
              <w:adjustRightInd w:val="0"/>
              <w:spacing w:before="20" w:after="20" w:line="240" w:lineRule="auto"/>
              <w:rPr>
                <w:rFonts w:ascii="Times New Roman" w:hAnsi="Times New Roman"/>
                <w:sz w:val="18"/>
                <w:szCs w:val="18"/>
              </w:rPr>
            </w:pPr>
            <w:r w:rsidRPr="001B265B">
              <w:rPr>
                <w:rFonts w:ascii="Times New Roman" w:hAnsi="Times New Roman"/>
                <w:sz w:val="18"/>
                <w:szCs w:val="18"/>
              </w:rPr>
              <w:t>V</w:t>
            </w:r>
            <w:r w:rsidRPr="001B265B">
              <w:rPr>
                <w:rFonts w:ascii="Times New Roman" w:hAnsi="Times New Roman"/>
                <w:sz w:val="18"/>
                <w:szCs w:val="18"/>
                <w:vertAlign w:val="subscript"/>
              </w:rPr>
              <w:t>S0</w:t>
            </w:r>
          </w:p>
        </w:tc>
        <w:tc>
          <w:tcPr>
            <w:tcW w:w="3118" w:type="dxa"/>
            <w:gridSpan w:val="2"/>
            <w:vMerge/>
            <w:vAlign w:val="center"/>
          </w:tcPr>
          <w:p w14:paraId="5B4CF64D" w14:textId="77777777" w:rsidR="009F023B" w:rsidRPr="001B265B" w:rsidRDefault="009F023B" w:rsidP="00A47A94">
            <w:pPr>
              <w:widowControl w:val="0"/>
              <w:autoSpaceDE w:val="0"/>
              <w:autoSpaceDN w:val="0"/>
              <w:adjustRightInd w:val="0"/>
              <w:spacing w:before="20" w:after="20" w:line="240" w:lineRule="auto"/>
              <w:rPr>
                <w:rFonts w:ascii="Times New Roman" w:hAnsi="Times New Roman"/>
                <w:sz w:val="18"/>
                <w:szCs w:val="18"/>
              </w:rPr>
            </w:pPr>
          </w:p>
        </w:tc>
      </w:tr>
      <w:tr w:rsidR="009F023B" w:rsidRPr="001B265B" w14:paraId="00965D91" w14:textId="77777777" w:rsidTr="00813D22">
        <w:trPr>
          <w:trHeight w:val="158"/>
        </w:trPr>
        <w:tc>
          <w:tcPr>
            <w:tcW w:w="2552" w:type="dxa"/>
            <w:vMerge/>
          </w:tcPr>
          <w:p w14:paraId="1FAD98BE" w14:textId="77777777" w:rsidR="009F023B" w:rsidRPr="001B265B" w:rsidRDefault="009F023B" w:rsidP="00A47A94">
            <w:pPr>
              <w:tabs>
                <w:tab w:val="left" w:pos="709"/>
                <w:tab w:val="left" w:pos="2552"/>
                <w:tab w:val="left" w:pos="3828"/>
              </w:tabs>
              <w:spacing w:before="20" w:after="20" w:line="240" w:lineRule="auto"/>
              <w:rPr>
                <w:rFonts w:ascii="Times New Roman" w:hAnsi="Times New Roman"/>
                <w:sz w:val="18"/>
                <w:szCs w:val="18"/>
              </w:rPr>
            </w:pPr>
          </w:p>
        </w:tc>
        <w:tc>
          <w:tcPr>
            <w:tcW w:w="1276" w:type="dxa"/>
            <w:gridSpan w:val="2"/>
            <w:tcBorders>
              <w:bottom w:val="nil"/>
            </w:tcBorders>
            <w:vAlign w:val="center"/>
          </w:tcPr>
          <w:p w14:paraId="61C96ADE" w14:textId="77777777" w:rsidR="009F023B" w:rsidRPr="001B265B" w:rsidRDefault="009F023B" w:rsidP="00A47A94">
            <w:pPr>
              <w:widowControl w:val="0"/>
              <w:autoSpaceDE w:val="0"/>
              <w:autoSpaceDN w:val="0"/>
              <w:adjustRightInd w:val="0"/>
              <w:spacing w:before="20" w:after="20" w:line="240" w:lineRule="auto"/>
              <w:jc w:val="center"/>
              <w:rPr>
                <w:rFonts w:ascii="Times New Roman" w:hAnsi="Times New Roman"/>
                <w:sz w:val="18"/>
                <w:szCs w:val="18"/>
              </w:rPr>
            </w:pPr>
            <w:r w:rsidRPr="001B265B">
              <w:rPr>
                <w:rFonts w:ascii="Times New Roman" w:hAnsi="Times New Roman"/>
                <w:sz w:val="18"/>
                <w:szCs w:val="18"/>
              </w:rPr>
              <w:t>315 kg</w:t>
            </w:r>
          </w:p>
        </w:tc>
        <w:tc>
          <w:tcPr>
            <w:tcW w:w="1275" w:type="dxa"/>
            <w:tcBorders>
              <w:bottom w:val="nil"/>
            </w:tcBorders>
            <w:vAlign w:val="center"/>
          </w:tcPr>
          <w:p w14:paraId="0715A92F" w14:textId="77777777" w:rsidR="009F023B" w:rsidRPr="001B265B" w:rsidRDefault="009F023B" w:rsidP="00A47A94">
            <w:pPr>
              <w:widowControl w:val="0"/>
              <w:autoSpaceDE w:val="0"/>
              <w:autoSpaceDN w:val="0"/>
              <w:adjustRightInd w:val="0"/>
              <w:spacing w:before="20" w:after="20" w:line="240" w:lineRule="auto"/>
              <w:jc w:val="center"/>
              <w:rPr>
                <w:rFonts w:ascii="Times New Roman" w:hAnsi="Times New Roman"/>
                <w:sz w:val="18"/>
                <w:szCs w:val="18"/>
              </w:rPr>
            </w:pPr>
            <w:r w:rsidRPr="001B265B">
              <w:rPr>
                <w:rFonts w:ascii="Times New Roman" w:hAnsi="Times New Roman"/>
                <w:sz w:val="18"/>
                <w:szCs w:val="18"/>
              </w:rPr>
              <w:t>475 kg</w:t>
            </w:r>
          </w:p>
        </w:tc>
        <w:tc>
          <w:tcPr>
            <w:tcW w:w="851" w:type="dxa"/>
            <w:tcBorders>
              <w:bottom w:val="nil"/>
            </w:tcBorders>
            <w:vAlign w:val="center"/>
          </w:tcPr>
          <w:p w14:paraId="65081E14" w14:textId="77777777" w:rsidR="009F023B" w:rsidRPr="001B265B" w:rsidRDefault="009F023B" w:rsidP="00A47A94">
            <w:pPr>
              <w:widowControl w:val="0"/>
              <w:autoSpaceDE w:val="0"/>
              <w:autoSpaceDN w:val="0"/>
              <w:adjustRightInd w:val="0"/>
              <w:spacing w:before="20" w:after="20" w:line="240" w:lineRule="auto"/>
              <w:rPr>
                <w:rFonts w:ascii="Times New Roman" w:hAnsi="Times New Roman"/>
                <w:sz w:val="18"/>
                <w:szCs w:val="18"/>
              </w:rPr>
            </w:pPr>
            <w:r w:rsidRPr="001B265B">
              <w:rPr>
                <w:rFonts w:ascii="Times New Roman" w:hAnsi="Times New Roman"/>
                <w:sz w:val="18"/>
                <w:szCs w:val="18"/>
              </w:rPr>
              <w:t xml:space="preserve">MTOM </w:t>
            </w:r>
          </w:p>
        </w:tc>
        <w:tc>
          <w:tcPr>
            <w:tcW w:w="3118" w:type="dxa"/>
            <w:gridSpan w:val="2"/>
            <w:vMerge w:val="restart"/>
            <w:vAlign w:val="center"/>
          </w:tcPr>
          <w:p w14:paraId="0376D357" w14:textId="77777777" w:rsidR="009F023B" w:rsidRPr="001B265B" w:rsidRDefault="009F023B" w:rsidP="00A47A94">
            <w:pPr>
              <w:widowControl w:val="0"/>
              <w:autoSpaceDE w:val="0"/>
              <w:autoSpaceDN w:val="0"/>
              <w:adjustRightInd w:val="0"/>
              <w:spacing w:before="20" w:after="20" w:line="240" w:lineRule="auto"/>
              <w:rPr>
                <w:rFonts w:ascii="Times New Roman" w:hAnsi="Times New Roman"/>
                <w:sz w:val="18"/>
                <w:szCs w:val="18"/>
              </w:rPr>
            </w:pPr>
            <w:r w:rsidRPr="001B265B">
              <w:rPr>
                <w:rFonts w:ascii="Times New Roman" w:hAnsi="Times New Roman"/>
                <w:sz w:val="18"/>
                <w:szCs w:val="18"/>
              </w:rPr>
              <w:t>z zamontowanym spadochronowym systemem ratowniczym</w:t>
            </w:r>
          </w:p>
        </w:tc>
      </w:tr>
      <w:tr w:rsidR="009F023B" w:rsidRPr="001B265B" w14:paraId="39D8199C" w14:textId="77777777" w:rsidTr="00813D22">
        <w:trPr>
          <w:trHeight w:val="292"/>
        </w:trPr>
        <w:tc>
          <w:tcPr>
            <w:tcW w:w="2552" w:type="dxa"/>
            <w:vMerge/>
          </w:tcPr>
          <w:p w14:paraId="2390368E" w14:textId="77777777" w:rsidR="009F023B" w:rsidRPr="001B265B" w:rsidRDefault="009F023B" w:rsidP="00A47A94">
            <w:pPr>
              <w:tabs>
                <w:tab w:val="left" w:pos="709"/>
                <w:tab w:val="left" w:pos="2552"/>
                <w:tab w:val="left" w:pos="3828"/>
              </w:tabs>
              <w:spacing w:before="20" w:after="20" w:line="240" w:lineRule="auto"/>
              <w:rPr>
                <w:rFonts w:ascii="Times New Roman" w:hAnsi="Times New Roman"/>
                <w:sz w:val="18"/>
                <w:szCs w:val="18"/>
              </w:rPr>
            </w:pPr>
          </w:p>
        </w:tc>
        <w:tc>
          <w:tcPr>
            <w:tcW w:w="2551" w:type="dxa"/>
            <w:gridSpan w:val="3"/>
            <w:tcBorders>
              <w:top w:val="nil"/>
            </w:tcBorders>
            <w:vAlign w:val="center"/>
          </w:tcPr>
          <w:p w14:paraId="6E89A5E0" w14:textId="4FF96C16" w:rsidR="009F023B" w:rsidRPr="001B265B" w:rsidRDefault="009F023B" w:rsidP="00A47A94">
            <w:pPr>
              <w:widowControl w:val="0"/>
              <w:autoSpaceDE w:val="0"/>
              <w:autoSpaceDN w:val="0"/>
              <w:adjustRightInd w:val="0"/>
              <w:spacing w:before="20" w:after="20" w:line="240" w:lineRule="auto"/>
              <w:jc w:val="center"/>
              <w:rPr>
                <w:rFonts w:ascii="Times New Roman" w:hAnsi="Times New Roman"/>
                <w:sz w:val="18"/>
                <w:szCs w:val="18"/>
              </w:rPr>
            </w:pPr>
            <w:r w:rsidRPr="001B265B">
              <w:rPr>
                <w:rFonts w:ascii="Times New Roman" w:hAnsi="Times New Roman"/>
                <w:sz w:val="18"/>
                <w:szCs w:val="18"/>
              </w:rPr>
              <w:t>nie większa niż 35 węzłów</w:t>
            </w:r>
            <w:r w:rsidR="00F06598">
              <w:rPr>
                <w:rFonts w:ascii="Times New Roman" w:hAnsi="Times New Roman"/>
                <w:sz w:val="18"/>
                <w:szCs w:val="18"/>
              </w:rPr>
              <w:t xml:space="preserve"> CAS</w:t>
            </w:r>
          </w:p>
        </w:tc>
        <w:tc>
          <w:tcPr>
            <w:tcW w:w="851" w:type="dxa"/>
            <w:tcBorders>
              <w:top w:val="nil"/>
            </w:tcBorders>
            <w:vAlign w:val="center"/>
          </w:tcPr>
          <w:p w14:paraId="31AD61DF" w14:textId="77777777" w:rsidR="009F023B" w:rsidRPr="001B265B" w:rsidRDefault="009F023B" w:rsidP="00A47A94">
            <w:pPr>
              <w:widowControl w:val="0"/>
              <w:autoSpaceDE w:val="0"/>
              <w:autoSpaceDN w:val="0"/>
              <w:adjustRightInd w:val="0"/>
              <w:spacing w:before="20" w:after="20" w:line="240" w:lineRule="auto"/>
              <w:rPr>
                <w:rFonts w:ascii="Times New Roman" w:hAnsi="Times New Roman"/>
                <w:sz w:val="18"/>
                <w:szCs w:val="18"/>
              </w:rPr>
            </w:pPr>
            <w:r w:rsidRPr="001B265B">
              <w:rPr>
                <w:rFonts w:ascii="Times New Roman" w:hAnsi="Times New Roman"/>
                <w:sz w:val="18"/>
                <w:szCs w:val="18"/>
              </w:rPr>
              <w:t>V</w:t>
            </w:r>
            <w:r w:rsidRPr="001B265B">
              <w:rPr>
                <w:rFonts w:ascii="Times New Roman" w:hAnsi="Times New Roman"/>
                <w:sz w:val="18"/>
                <w:szCs w:val="18"/>
                <w:vertAlign w:val="subscript"/>
              </w:rPr>
              <w:t>S0</w:t>
            </w:r>
          </w:p>
        </w:tc>
        <w:tc>
          <w:tcPr>
            <w:tcW w:w="3118" w:type="dxa"/>
            <w:gridSpan w:val="2"/>
            <w:vMerge/>
            <w:vAlign w:val="center"/>
          </w:tcPr>
          <w:p w14:paraId="63908200" w14:textId="77777777" w:rsidR="009F023B" w:rsidRPr="001B265B" w:rsidRDefault="009F023B" w:rsidP="00A47A94">
            <w:pPr>
              <w:widowControl w:val="0"/>
              <w:autoSpaceDE w:val="0"/>
              <w:autoSpaceDN w:val="0"/>
              <w:adjustRightInd w:val="0"/>
              <w:spacing w:before="20" w:after="20" w:line="240" w:lineRule="auto"/>
              <w:rPr>
                <w:rFonts w:ascii="Times New Roman" w:hAnsi="Times New Roman"/>
                <w:sz w:val="18"/>
                <w:szCs w:val="18"/>
              </w:rPr>
            </w:pPr>
          </w:p>
        </w:tc>
      </w:tr>
      <w:tr w:rsidR="009F023B" w:rsidRPr="001B265B" w14:paraId="7842DE06" w14:textId="77777777" w:rsidTr="00813D22">
        <w:trPr>
          <w:trHeight w:val="292"/>
        </w:trPr>
        <w:tc>
          <w:tcPr>
            <w:tcW w:w="2552" w:type="dxa"/>
            <w:vMerge/>
          </w:tcPr>
          <w:p w14:paraId="325B46D2" w14:textId="77777777" w:rsidR="009F023B" w:rsidRPr="001B265B" w:rsidRDefault="009F023B" w:rsidP="00A47A94">
            <w:pPr>
              <w:tabs>
                <w:tab w:val="left" w:pos="709"/>
                <w:tab w:val="left" w:pos="2552"/>
                <w:tab w:val="left" w:pos="3828"/>
              </w:tabs>
              <w:spacing w:before="20" w:after="20" w:line="240" w:lineRule="auto"/>
              <w:jc w:val="both"/>
              <w:rPr>
                <w:rFonts w:ascii="Times New Roman" w:hAnsi="Times New Roman"/>
                <w:sz w:val="18"/>
                <w:szCs w:val="18"/>
              </w:rPr>
            </w:pPr>
          </w:p>
        </w:tc>
        <w:tc>
          <w:tcPr>
            <w:tcW w:w="1276" w:type="dxa"/>
            <w:gridSpan w:val="2"/>
            <w:tcBorders>
              <w:bottom w:val="nil"/>
            </w:tcBorders>
            <w:vAlign w:val="center"/>
          </w:tcPr>
          <w:p w14:paraId="72B8B543" w14:textId="77777777" w:rsidR="009F023B" w:rsidRPr="001B265B" w:rsidRDefault="009F023B" w:rsidP="00A47A94">
            <w:pPr>
              <w:widowControl w:val="0"/>
              <w:autoSpaceDE w:val="0"/>
              <w:autoSpaceDN w:val="0"/>
              <w:adjustRightInd w:val="0"/>
              <w:spacing w:before="20" w:after="20" w:line="240" w:lineRule="auto"/>
              <w:jc w:val="center"/>
              <w:rPr>
                <w:rFonts w:ascii="Times New Roman" w:hAnsi="Times New Roman"/>
                <w:sz w:val="18"/>
                <w:szCs w:val="18"/>
              </w:rPr>
            </w:pPr>
            <w:r w:rsidRPr="001B265B">
              <w:rPr>
                <w:rFonts w:ascii="Times New Roman" w:hAnsi="Times New Roman"/>
                <w:sz w:val="18"/>
                <w:szCs w:val="18"/>
              </w:rPr>
              <w:t>330 kg</w:t>
            </w:r>
          </w:p>
        </w:tc>
        <w:tc>
          <w:tcPr>
            <w:tcW w:w="1275" w:type="dxa"/>
            <w:tcBorders>
              <w:bottom w:val="nil"/>
            </w:tcBorders>
            <w:vAlign w:val="center"/>
          </w:tcPr>
          <w:p w14:paraId="330EB66A" w14:textId="77777777" w:rsidR="009F023B" w:rsidRPr="001B265B" w:rsidRDefault="009F023B" w:rsidP="00A47A94">
            <w:pPr>
              <w:widowControl w:val="0"/>
              <w:autoSpaceDE w:val="0"/>
              <w:autoSpaceDN w:val="0"/>
              <w:adjustRightInd w:val="0"/>
              <w:spacing w:before="20" w:after="20" w:line="240" w:lineRule="auto"/>
              <w:jc w:val="center"/>
              <w:rPr>
                <w:rFonts w:ascii="Times New Roman" w:hAnsi="Times New Roman"/>
                <w:sz w:val="18"/>
                <w:szCs w:val="18"/>
              </w:rPr>
            </w:pPr>
            <w:r w:rsidRPr="001B265B">
              <w:rPr>
                <w:rFonts w:ascii="Times New Roman" w:hAnsi="Times New Roman"/>
                <w:sz w:val="18"/>
                <w:szCs w:val="18"/>
              </w:rPr>
              <w:t>495 kg</w:t>
            </w:r>
          </w:p>
        </w:tc>
        <w:tc>
          <w:tcPr>
            <w:tcW w:w="851" w:type="dxa"/>
            <w:tcBorders>
              <w:bottom w:val="nil"/>
            </w:tcBorders>
            <w:vAlign w:val="center"/>
          </w:tcPr>
          <w:p w14:paraId="5678C9B6" w14:textId="77777777" w:rsidR="009F023B" w:rsidRPr="001B265B" w:rsidRDefault="009F023B" w:rsidP="00A47A94">
            <w:pPr>
              <w:widowControl w:val="0"/>
              <w:autoSpaceDE w:val="0"/>
              <w:autoSpaceDN w:val="0"/>
              <w:adjustRightInd w:val="0"/>
              <w:spacing w:before="20" w:after="20" w:line="240" w:lineRule="auto"/>
              <w:rPr>
                <w:rFonts w:ascii="Times New Roman" w:hAnsi="Times New Roman"/>
                <w:sz w:val="18"/>
                <w:szCs w:val="18"/>
              </w:rPr>
            </w:pPr>
            <w:r w:rsidRPr="001B265B">
              <w:rPr>
                <w:rFonts w:ascii="Times New Roman" w:hAnsi="Times New Roman"/>
                <w:sz w:val="18"/>
                <w:szCs w:val="18"/>
              </w:rPr>
              <w:t xml:space="preserve">MTOM </w:t>
            </w:r>
          </w:p>
        </w:tc>
        <w:tc>
          <w:tcPr>
            <w:tcW w:w="3118" w:type="dxa"/>
            <w:gridSpan w:val="2"/>
            <w:vMerge w:val="restart"/>
            <w:vAlign w:val="center"/>
          </w:tcPr>
          <w:p w14:paraId="72DF36B6" w14:textId="77777777" w:rsidR="009F023B" w:rsidRPr="001B265B" w:rsidRDefault="009F023B" w:rsidP="00A47A94">
            <w:pPr>
              <w:widowControl w:val="0"/>
              <w:autoSpaceDE w:val="0"/>
              <w:autoSpaceDN w:val="0"/>
              <w:adjustRightInd w:val="0"/>
              <w:spacing w:before="20" w:after="20" w:line="240" w:lineRule="auto"/>
              <w:rPr>
                <w:rFonts w:ascii="Times New Roman" w:hAnsi="Times New Roman"/>
                <w:sz w:val="18"/>
                <w:szCs w:val="18"/>
              </w:rPr>
            </w:pPr>
            <w:r w:rsidRPr="001B265B">
              <w:rPr>
                <w:rFonts w:ascii="Times New Roman" w:hAnsi="Times New Roman"/>
                <w:sz w:val="18"/>
                <w:szCs w:val="18"/>
              </w:rPr>
              <w:t>przeznaczona do lądowania na wodzie</w:t>
            </w:r>
          </w:p>
        </w:tc>
      </w:tr>
      <w:tr w:rsidR="009F023B" w:rsidRPr="001B265B" w14:paraId="1D10C05A" w14:textId="77777777" w:rsidTr="00813D22">
        <w:trPr>
          <w:trHeight w:val="244"/>
        </w:trPr>
        <w:tc>
          <w:tcPr>
            <w:tcW w:w="2552" w:type="dxa"/>
            <w:vMerge/>
          </w:tcPr>
          <w:p w14:paraId="384C7A66" w14:textId="77777777" w:rsidR="009F023B" w:rsidRPr="001B265B" w:rsidRDefault="009F023B" w:rsidP="00A47A94">
            <w:pPr>
              <w:tabs>
                <w:tab w:val="left" w:pos="709"/>
                <w:tab w:val="left" w:pos="2552"/>
                <w:tab w:val="left" w:pos="3828"/>
              </w:tabs>
              <w:spacing w:before="20" w:after="20" w:line="240" w:lineRule="auto"/>
              <w:jc w:val="both"/>
              <w:rPr>
                <w:rFonts w:ascii="Times New Roman" w:hAnsi="Times New Roman"/>
                <w:sz w:val="18"/>
                <w:szCs w:val="18"/>
              </w:rPr>
            </w:pPr>
          </w:p>
        </w:tc>
        <w:tc>
          <w:tcPr>
            <w:tcW w:w="2551" w:type="dxa"/>
            <w:gridSpan w:val="3"/>
            <w:tcBorders>
              <w:top w:val="nil"/>
            </w:tcBorders>
            <w:vAlign w:val="center"/>
          </w:tcPr>
          <w:p w14:paraId="69007C62" w14:textId="02ED1214" w:rsidR="009F023B" w:rsidRPr="001B265B" w:rsidRDefault="009F023B" w:rsidP="00A47A94">
            <w:pPr>
              <w:widowControl w:val="0"/>
              <w:autoSpaceDE w:val="0"/>
              <w:autoSpaceDN w:val="0"/>
              <w:adjustRightInd w:val="0"/>
              <w:spacing w:before="20" w:after="20" w:line="240" w:lineRule="auto"/>
              <w:jc w:val="center"/>
              <w:rPr>
                <w:rFonts w:ascii="Times New Roman" w:hAnsi="Times New Roman"/>
                <w:sz w:val="18"/>
                <w:szCs w:val="18"/>
              </w:rPr>
            </w:pPr>
            <w:r w:rsidRPr="001B265B">
              <w:rPr>
                <w:rFonts w:ascii="Times New Roman" w:hAnsi="Times New Roman"/>
                <w:sz w:val="18"/>
                <w:szCs w:val="18"/>
              </w:rPr>
              <w:t>nie większa niż 35 węzłów</w:t>
            </w:r>
            <w:r w:rsidR="00F06598">
              <w:rPr>
                <w:rFonts w:ascii="Times New Roman" w:hAnsi="Times New Roman"/>
                <w:sz w:val="18"/>
                <w:szCs w:val="18"/>
              </w:rPr>
              <w:t xml:space="preserve"> CAS</w:t>
            </w:r>
          </w:p>
        </w:tc>
        <w:tc>
          <w:tcPr>
            <w:tcW w:w="851" w:type="dxa"/>
            <w:tcBorders>
              <w:top w:val="nil"/>
            </w:tcBorders>
            <w:vAlign w:val="center"/>
          </w:tcPr>
          <w:p w14:paraId="52B0B9EE" w14:textId="77777777" w:rsidR="009F023B" w:rsidRPr="001B265B" w:rsidRDefault="009F023B" w:rsidP="00A47A94">
            <w:pPr>
              <w:widowControl w:val="0"/>
              <w:autoSpaceDE w:val="0"/>
              <w:autoSpaceDN w:val="0"/>
              <w:adjustRightInd w:val="0"/>
              <w:spacing w:before="20" w:after="20" w:line="240" w:lineRule="auto"/>
              <w:rPr>
                <w:rFonts w:ascii="Times New Roman" w:hAnsi="Times New Roman"/>
                <w:sz w:val="18"/>
                <w:szCs w:val="18"/>
              </w:rPr>
            </w:pPr>
            <w:r w:rsidRPr="001B265B">
              <w:rPr>
                <w:rFonts w:ascii="Times New Roman" w:hAnsi="Times New Roman"/>
                <w:sz w:val="18"/>
                <w:szCs w:val="18"/>
              </w:rPr>
              <w:t>V</w:t>
            </w:r>
            <w:r w:rsidRPr="001B265B">
              <w:rPr>
                <w:rFonts w:ascii="Times New Roman" w:hAnsi="Times New Roman"/>
                <w:sz w:val="18"/>
                <w:szCs w:val="18"/>
                <w:vertAlign w:val="subscript"/>
              </w:rPr>
              <w:t>S0</w:t>
            </w:r>
            <w:r w:rsidRPr="001B265B">
              <w:rPr>
                <w:rFonts w:ascii="Times New Roman" w:hAnsi="Times New Roman"/>
                <w:sz w:val="18"/>
                <w:szCs w:val="18"/>
              </w:rPr>
              <w:t xml:space="preserve"> </w:t>
            </w:r>
          </w:p>
        </w:tc>
        <w:tc>
          <w:tcPr>
            <w:tcW w:w="3118" w:type="dxa"/>
            <w:gridSpan w:val="2"/>
            <w:vMerge/>
            <w:vAlign w:val="center"/>
          </w:tcPr>
          <w:p w14:paraId="60D9C2BD" w14:textId="77777777" w:rsidR="009F023B" w:rsidRPr="001B265B" w:rsidRDefault="009F023B" w:rsidP="00A47A94">
            <w:pPr>
              <w:widowControl w:val="0"/>
              <w:autoSpaceDE w:val="0"/>
              <w:autoSpaceDN w:val="0"/>
              <w:adjustRightInd w:val="0"/>
              <w:spacing w:before="20" w:after="20" w:line="240" w:lineRule="auto"/>
              <w:rPr>
                <w:rFonts w:ascii="Times New Roman" w:hAnsi="Times New Roman"/>
                <w:sz w:val="18"/>
                <w:szCs w:val="18"/>
              </w:rPr>
            </w:pPr>
          </w:p>
        </w:tc>
      </w:tr>
      <w:tr w:rsidR="009F023B" w:rsidRPr="001B265B" w14:paraId="69324008" w14:textId="77777777" w:rsidTr="00813D22">
        <w:trPr>
          <w:trHeight w:val="234"/>
        </w:trPr>
        <w:tc>
          <w:tcPr>
            <w:tcW w:w="2552" w:type="dxa"/>
            <w:vMerge/>
          </w:tcPr>
          <w:p w14:paraId="26B0018E" w14:textId="77777777" w:rsidR="009F023B" w:rsidRPr="001B265B" w:rsidRDefault="009F023B" w:rsidP="00A47A94">
            <w:pPr>
              <w:tabs>
                <w:tab w:val="left" w:pos="709"/>
                <w:tab w:val="left" w:pos="2552"/>
                <w:tab w:val="left" w:pos="3828"/>
              </w:tabs>
              <w:spacing w:before="20" w:after="20" w:line="240" w:lineRule="auto"/>
              <w:jc w:val="both"/>
              <w:rPr>
                <w:rFonts w:ascii="Times New Roman" w:hAnsi="Times New Roman"/>
                <w:sz w:val="18"/>
                <w:szCs w:val="18"/>
              </w:rPr>
            </w:pPr>
          </w:p>
        </w:tc>
        <w:tc>
          <w:tcPr>
            <w:tcW w:w="1276" w:type="dxa"/>
            <w:gridSpan w:val="2"/>
            <w:tcBorders>
              <w:bottom w:val="nil"/>
            </w:tcBorders>
            <w:vAlign w:val="center"/>
          </w:tcPr>
          <w:p w14:paraId="49387BA7" w14:textId="77777777" w:rsidR="009F023B" w:rsidRPr="001B265B" w:rsidRDefault="009F023B" w:rsidP="00A47A94">
            <w:pPr>
              <w:widowControl w:val="0"/>
              <w:autoSpaceDE w:val="0"/>
              <w:autoSpaceDN w:val="0"/>
              <w:adjustRightInd w:val="0"/>
              <w:spacing w:before="20" w:after="20" w:line="240" w:lineRule="auto"/>
              <w:jc w:val="center"/>
              <w:rPr>
                <w:rFonts w:ascii="Times New Roman" w:hAnsi="Times New Roman"/>
                <w:sz w:val="18"/>
                <w:szCs w:val="18"/>
              </w:rPr>
            </w:pPr>
            <w:r w:rsidRPr="001B265B">
              <w:rPr>
                <w:rFonts w:ascii="Times New Roman" w:hAnsi="Times New Roman"/>
                <w:sz w:val="18"/>
                <w:szCs w:val="18"/>
              </w:rPr>
              <w:t>345 kg</w:t>
            </w:r>
          </w:p>
        </w:tc>
        <w:tc>
          <w:tcPr>
            <w:tcW w:w="1275" w:type="dxa"/>
            <w:tcBorders>
              <w:bottom w:val="nil"/>
            </w:tcBorders>
            <w:vAlign w:val="center"/>
          </w:tcPr>
          <w:p w14:paraId="16EC920F" w14:textId="77777777" w:rsidR="009F023B" w:rsidRPr="001B265B" w:rsidRDefault="009F023B" w:rsidP="00A47A94">
            <w:pPr>
              <w:widowControl w:val="0"/>
              <w:autoSpaceDE w:val="0"/>
              <w:autoSpaceDN w:val="0"/>
              <w:adjustRightInd w:val="0"/>
              <w:spacing w:before="20" w:after="20" w:line="240" w:lineRule="auto"/>
              <w:jc w:val="center"/>
              <w:rPr>
                <w:rFonts w:ascii="Times New Roman" w:hAnsi="Times New Roman"/>
                <w:sz w:val="18"/>
                <w:szCs w:val="18"/>
              </w:rPr>
            </w:pPr>
            <w:r w:rsidRPr="001B265B">
              <w:rPr>
                <w:rFonts w:ascii="Times New Roman" w:hAnsi="Times New Roman"/>
                <w:sz w:val="18"/>
                <w:szCs w:val="18"/>
              </w:rPr>
              <w:t>520 kg</w:t>
            </w:r>
          </w:p>
        </w:tc>
        <w:tc>
          <w:tcPr>
            <w:tcW w:w="851" w:type="dxa"/>
            <w:tcBorders>
              <w:bottom w:val="nil"/>
            </w:tcBorders>
            <w:vAlign w:val="center"/>
          </w:tcPr>
          <w:p w14:paraId="0CABFB81" w14:textId="77777777" w:rsidR="009F023B" w:rsidRPr="001B265B" w:rsidRDefault="009F023B" w:rsidP="00A47A94">
            <w:pPr>
              <w:widowControl w:val="0"/>
              <w:autoSpaceDE w:val="0"/>
              <w:autoSpaceDN w:val="0"/>
              <w:adjustRightInd w:val="0"/>
              <w:spacing w:before="20" w:after="20" w:line="240" w:lineRule="auto"/>
              <w:rPr>
                <w:rFonts w:ascii="Times New Roman" w:hAnsi="Times New Roman"/>
                <w:sz w:val="18"/>
                <w:szCs w:val="18"/>
              </w:rPr>
            </w:pPr>
            <w:r w:rsidRPr="001B265B">
              <w:rPr>
                <w:rFonts w:ascii="Times New Roman" w:hAnsi="Times New Roman"/>
                <w:sz w:val="18"/>
                <w:szCs w:val="18"/>
              </w:rPr>
              <w:t xml:space="preserve">MTOM </w:t>
            </w:r>
          </w:p>
        </w:tc>
        <w:tc>
          <w:tcPr>
            <w:tcW w:w="3118" w:type="dxa"/>
            <w:gridSpan w:val="2"/>
            <w:vMerge w:val="restart"/>
            <w:vAlign w:val="center"/>
          </w:tcPr>
          <w:p w14:paraId="3CDC443A" w14:textId="0FA36A81" w:rsidR="009F023B" w:rsidRPr="001B265B" w:rsidRDefault="009F023B" w:rsidP="00A47A94">
            <w:pPr>
              <w:widowControl w:val="0"/>
              <w:autoSpaceDE w:val="0"/>
              <w:autoSpaceDN w:val="0"/>
              <w:adjustRightInd w:val="0"/>
              <w:spacing w:before="20" w:after="20" w:line="240" w:lineRule="auto"/>
              <w:rPr>
                <w:rFonts w:ascii="Times New Roman" w:hAnsi="Times New Roman"/>
                <w:sz w:val="18"/>
                <w:szCs w:val="18"/>
              </w:rPr>
            </w:pPr>
            <w:r w:rsidRPr="001B265B">
              <w:rPr>
                <w:rFonts w:ascii="Times New Roman" w:hAnsi="Times New Roman"/>
                <w:sz w:val="18"/>
                <w:szCs w:val="18"/>
              </w:rPr>
              <w:t>przeznaczona do lądowania na wodzie z</w:t>
            </w:r>
            <w:r w:rsidR="001B265B">
              <w:rPr>
                <w:rFonts w:ascii="Times New Roman" w:hAnsi="Times New Roman"/>
                <w:sz w:val="18"/>
                <w:szCs w:val="18"/>
              </w:rPr>
              <w:t> </w:t>
            </w:r>
            <w:r w:rsidRPr="001B265B">
              <w:rPr>
                <w:rFonts w:ascii="Times New Roman" w:hAnsi="Times New Roman"/>
                <w:sz w:val="18"/>
                <w:szCs w:val="18"/>
              </w:rPr>
              <w:t>zamontowanym spadochronowym systemem ratowniczym</w:t>
            </w:r>
          </w:p>
        </w:tc>
      </w:tr>
      <w:tr w:rsidR="009F023B" w:rsidRPr="001B265B" w14:paraId="50721A2E" w14:textId="77777777" w:rsidTr="00813D22">
        <w:trPr>
          <w:trHeight w:val="228"/>
        </w:trPr>
        <w:tc>
          <w:tcPr>
            <w:tcW w:w="2552" w:type="dxa"/>
            <w:vMerge/>
          </w:tcPr>
          <w:p w14:paraId="47CF6060" w14:textId="77777777" w:rsidR="009F023B" w:rsidRPr="001B265B" w:rsidRDefault="009F023B" w:rsidP="00A47A94">
            <w:pPr>
              <w:tabs>
                <w:tab w:val="left" w:pos="709"/>
                <w:tab w:val="left" w:pos="2552"/>
                <w:tab w:val="left" w:pos="3828"/>
              </w:tabs>
              <w:spacing w:before="20" w:after="20" w:line="240" w:lineRule="auto"/>
              <w:jc w:val="both"/>
              <w:rPr>
                <w:rFonts w:ascii="Times New Roman" w:hAnsi="Times New Roman"/>
                <w:sz w:val="18"/>
                <w:szCs w:val="18"/>
              </w:rPr>
            </w:pPr>
          </w:p>
        </w:tc>
        <w:tc>
          <w:tcPr>
            <w:tcW w:w="2551" w:type="dxa"/>
            <w:gridSpan w:val="3"/>
            <w:tcBorders>
              <w:top w:val="nil"/>
            </w:tcBorders>
            <w:vAlign w:val="center"/>
          </w:tcPr>
          <w:p w14:paraId="79B12B2C" w14:textId="5B6423B5" w:rsidR="009F023B" w:rsidRPr="001B265B" w:rsidRDefault="009F023B" w:rsidP="00A47A94">
            <w:pPr>
              <w:widowControl w:val="0"/>
              <w:autoSpaceDE w:val="0"/>
              <w:autoSpaceDN w:val="0"/>
              <w:adjustRightInd w:val="0"/>
              <w:spacing w:before="20" w:after="20" w:line="240" w:lineRule="auto"/>
              <w:jc w:val="center"/>
              <w:rPr>
                <w:rFonts w:ascii="Times New Roman" w:hAnsi="Times New Roman"/>
                <w:sz w:val="18"/>
                <w:szCs w:val="18"/>
              </w:rPr>
            </w:pPr>
            <w:r w:rsidRPr="001B265B">
              <w:rPr>
                <w:rFonts w:ascii="Times New Roman" w:hAnsi="Times New Roman"/>
                <w:sz w:val="18"/>
                <w:szCs w:val="18"/>
              </w:rPr>
              <w:t>nie większa niż 35 węzłów</w:t>
            </w:r>
            <w:r w:rsidR="00F06598">
              <w:rPr>
                <w:rFonts w:ascii="Times New Roman" w:hAnsi="Times New Roman"/>
                <w:sz w:val="18"/>
                <w:szCs w:val="18"/>
              </w:rPr>
              <w:t xml:space="preserve"> CAS</w:t>
            </w:r>
          </w:p>
        </w:tc>
        <w:tc>
          <w:tcPr>
            <w:tcW w:w="851" w:type="dxa"/>
            <w:tcBorders>
              <w:top w:val="nil"/>
            </w:tcBorders>
            <w:vAlign w:val="center"/>
          </w:tcPr>
          <w:p w14:paraId="1CD23132" w14:textId="77777777" w:rsidR="009F023B" w:rsidRPr="001B265B" w:rsidRDefault="009F023B" w:rsidP="00A47A94">
            <w:pPr>
              <w:widowControl w:val="0"/>
              <w:autoSpaceDE w:val="0"/>
              <w:autoSpaceDN w:val="0"/>
              <w:adjustRightInd w:val="0"/>
              <w:spacing w:before="20" w:after="20" w:line="240" w:lineRule="auto"/>
              <w:rPr>
                <w:rFonts w:ascii="Times New Roman" w:hAnsi="Times New Roman"/>
                <w:sz w:val="18"/>
                <w:szCs w:val="18"/>
              </w:rPr>
            </w:pPr>
            <w:r w:rsidRPr="001B265B">
              <w:rPr>
                <w:rFonts w:ascii="Times New Roman" w:hAnsi="Times New Roman"/>
                <w:sz w:val="18"/>
                <w:szCs w:val="18"/>
              </w:rPr>
              <w:t>V</w:t>
            </w:r>
            <w:r w:rsidRPr="001B265B">
              <w:rPr>
                <w:rFonts w:ascii="Times New Roman" w:hAnsi="Times New Roman"/>
                <w:sz w:val="18"/>
                <w:szCs w:val="18"/>
                <w:vertAlign w:val="subscript"/>
              </w:rPr>
              <w:t>S0</w:t>
            </w:r>
          </w:p>
        </w:tc>
        <w:tc>
          <w:tcPr>
            <w:tcW w:w="3118" w:type="dxa"/>
            <w:gridSpan w:val="2"/>
            <w:vMerge/>
            <w:vAlign w:val="center"/>
          </w:tcPr>
          <w:p w14:paraId="46B60888" w14:textId="77777777" w:rsidR="009F023B" w:rsidRPr="001B265B" w:rsidRDefault="009F023B" w:rsidP="00A47A94">
            <w:pPr>
              <w:widowControl w:val="0"/>
              <w:autoSpaceDE w:val="0"/>
              <w:autoSpaceDN w:val="0"/>
              <w:adjustRightInd w:val="0"/>
              <w:spacing w:before="20" w:after="20" w:line="240" w:lineRule="auto"/>
              <w:rPr>
                <w:rFonts w:ascii="Times New Roman" w:hAnsi="Times New Roman"/>
                <w:sz w:val="18"/>
                <w:szCs w:val="18"/>
              </w:rPr>
            </w:pPr>
          </w:p>
        </w:tc>
      </w:tr>
      <w:tr w:rsidR="009F023B" w:rsidRPr="001B265B" w14:paraId="1A87D6B6" w14:textId="77777777" w:rsidTr="00813D22">
        <w:trPr>
          <w:trHeight w:val="189"/>
        </w:trPr>
        <w:tc>
          <w:tcPr>
            <w:tcW w:w="2552" w:type="dxa"/>
            <w:vMerge w:val="restart"/>
          </w:tcPr>
          <w:p w14:paraId="44632935" w14:textId="242E2619" w:rsidR="009F023B" w:rsidRPr="001B265B" w:rsidRDefault="0072050D" w:rsidP="00F06598">
            <w:pPr>
              <w:tabs>
                <w:tab w:val="left" w:pos="2552"/>
                <w:tab w:val="left" w:pos="3828"/>
              </w:tabs>
              <w:spacing w:before="20" w:after="20" w:line="240" w:lineRule="auto"/>
              <w:ind w:left="882" w:hanging="882"/>
              <w:rPr>
                <w:rFonts w:ascii="Times New Roman" w:hAnsi="Times New Roman"/>
                <w:sz w:val="18"/>
                <w:szCs w:val="18"/>
                <w:vertAlign w:val="superscript"/>
              </w:rPr>
            </w:pPr>
            <w:r w:rsidRPr="001B265B">
              <w:rPr>
                <w:rFonts w:ascii="Times New Roman" w:hAnsi="Times New Roman"/>
                <w:sz w:val="18"/>
                <w:szCs w:val="18"/>
              </w:rPr>
              <w:t>UL-PPGG</w:t>
            </w:r>
            <w:r w:rsidR="00F06598">
              <w:rPr>
                <w:rFonts w:ascii="Times New Roman" w:hAnsi="Times New Roman"/>
                <w:sz w:val="18"/>
                <w:szCs w:val="18"/>
              </w:rPr>
              <w:tab/>
            </w:r>
            <w:r w:rsidR="009F023B" w:rsidRPr="001B265B">
              <w:rPr>
                <w:rFonts w:ascii="Times New Roman" w:hAnsi="Times New Roman"/>
                <w:sz w:val="18"/>
                <w:szCs w:val="18"/>
              </w:rPr>
              <w:t>Motoparalotnia</w:t>
            </w:r>
            <w:r w:rsidR="00714C69">
              <w:rPr>
                <w:rFonts w:ascii="Times New Roman" w:hAnsi="Times New Roman"/>
                <w:sz w:val="18"/>
                <w:szCs w:val="18"/>
                <w:vertAlign w:val="superscript"/>
              </w:rPr>
              <w:t>4</w:t>
            </w:r>
            <w:r w:rsidR="009F023B" w:rsidRPr="001B265B">
              <w:rPr>
                <w:rFonts w:ascii="Times New Roman" w:hAnsi="Times New Roman"/>
                <w:sz w:val="18"/>
                <w:szCs w:val="18"/>
                <w:vertAlign w:val="superscript"/>
              </w:rPr>
              <w:t>)</w:t>
            </w:r>
          </w:p>
        </w:tc>
        <w:tc>
          <w:tcPr>
            <w:tcW w:w="1276" w:type="dxa"/>
            <w:gridSpan w:val="2"/>
            <w:vAlign w:val="center"/>
          </w:tcPr>
          <w:p w14:paraId="2B30AF92" w14:textId="77777777" w:rsidR="009F023B" w:rsidRPr="001B265B" w:rsidRDefault="009F023B" w:rsidP="00A47A94">
            <w:pPr>
              <w:widowControl w:val="0"/>
              <w:autoSpaceDE w:val="0"/>
              <w:autoSpaceDN w:val="0"/>
              <w:adjustRightInd w:val="0"/>
              <w:spacing w:before="20" w:after="20" w:line="240" w:lineRule="auto"/>
              <w:jc w:val="center"/>
              <w:rPr>
                <w:rFonts w:ascii="Times New Roman" w:hAnsi="Times New Roman"/>
                <w:sz w:val="18"/>
                <w:szCs w:val="18"/>
              </w:rPr>
            </w:pPr>
            <w:r w:rsidRPr="001B265B">
              <w:rPr>
                <w:rFonts w:ascii="Times New Roman" w:hAnsi="Times New Roman"/>
                <w:sz w:val="18"/>
                <w:szCs w:val="18"/>
              </w:rPr>
              <w:t>300 kg</w:t>
            </w:r>
          </w:p>
        </w:tc>
        <w:tc>
          <w:tcPr>
            <w:tcW w:w="1275" w:type="dxa"/>
            <w:vAlign w:val="center"/>
          </w:tcPr>
          <w:p w14:paraId="05CC3B4D" w14:textId="77777777" w:rsidR="009F023B" w:rsidRPr="001B265B" w:rsidRDefault="009F023B" w:rsidP="00A47A94">
            <w:pPr>
              <w:widowControl w:val="0"/>
              <w:autoSpaceDE w:val="0"/>
              <w:autoSpaceDN w:val="0"/>
              <w:adjustRightInd w:val="0"/>
              <w:spacing w:before="20" w:after="20" w:line="240" w:lineRule="auto"/>
              <w:jc w:val="center"/>
              <w:rPr>
                <w:rFonts w:ascii="Times New Roman" w:hAnsi="Times New Roman"/>
                <w:sz w:val="18"/>
                <w:szCs w:val="18"/>
              </w:rPr>
            </w:pPr>
            <w:r w:rsidRPr="001B265B">
              <w:rPr>
                <w:rFonts w:ascii="Times New Roman" w:hAnsi="Times New Roman"/>
                <w:sz w:val="18"/>
                <w:szCs w:val="18"/>
              </w:rPr>
              <w:t>450 kg</w:t>
            </w:r>
          </w:p>
        </w:tc>
        <w:tc>
          <w:tcPr>
            <w:tcW w:w="851" w:type="dxa"/>
            <w:vAlign w:val="center"/>
          </w:tcPr>
          <w:p w14:paraId="070BA27D" w14:textId="77777777" w:rsidR="009F023B" w:rsidRPr="001B265B" w:rsidRDefault="009F023B" w:rsidP="00A47A94">
            <w:pPr>
              <w:widowControl w:val="0"/>
              <w:autoSpaceDE w:val="0"/>
              <w:autoSpaceDN w:val="0"/>
              <w:adjustRightInd w:val="0"/>
              <w:spacing w:before="20" w:after="20" w:line="240" w:lineRule="auto"/>
              <w:jc w:val="both"/>
              <w:rPr>
                <w:rFonts w:ascii="Times New Roman" w:hAnsi="Times New Roman"/>
                <w:sz w:val="18"/>
                <w:szCs w:val="18"/>
              </w:rPr>
            </w:pPr>
            <w:r w:rsidRPr="001B265B">
              <w:rPr>
                <w:rFonts w:ascii="Times New Roman" w:hAnsi="Times New Roman"/>
                <w:sz w:val="18"/>
                <w:szCs w:val="18"/>
              </w:rPr>
              <w:t xml:space="preserve">MTOM </w:t>
            </w:r>
          </w:p>
        </w:tc>
        <w:tc>
          <w:tcPr>
            <w:tcW w:w="3118" w:type="dxa"/>
            <w:gridSpan w:val="2"/>
            <w:vAlign w:val="center"/>
          </w:tcPr>
          <w:p w14:paraId="64653AA6" w14:textId="77777777" w:rsidR="009F023B" w:rsidRPr="001B265B" w:rsidRDefault="009F023B" w:rsidP="00A47A94">
            <w:pPr>
              <w:widowControl w:val="0"/>
              <w:autoSpaceDE w:val="0"/>
              <w:autoSpaceDN w:val="0"/>
              <w:adjustRightInd w:val="0"/>
              <w:spacing w:before="20" w:after="20" w:line="240" w:lineRule="auto"/>
              <w:jc w:val="both"/>
              <w:rPr>
                <w:rFonts w:ascii="Times New Roman" w:hAnsi="Times New Roman"/>
                <w:sz w:val="18"/>
                <w:szCs w:val="18"/>
              </w:rPr>
            </w:pPr>
            <w:r w:rsidRPr="001B265B">
              <w:rPr>
                <w:rFonts w:ascii="Times New Roman" w:hAnsi="Times New Roman"/>
                <w:sz w:val="18"/>
                <w:szCs w:val="18"/>
              </w:rPr>
              <w:t>w konfiguracji podstawowej</w:t>
            </w:r>
          </w:p>
        </w:tc>
      </w:tr>
      <w:tr w:rsidR="009F023B" w:rsidRPr="001B265B" w14:paraId="6E9ADDA3" w14:textId="77777777" w:rsidTr="00813D22">
        <w:trPr>
          <w:trHeight w:val="390"/>
        </w:trPr>
        <w:tc>
          <w:tcPr>
            <w:tcW w:w="2552" w:type="dxa"/>
            <w:vMerge/>
          </w:tcPr>
          <w:p w14:paraId="6844C6E0" w14:textId="77777777" w:rsidR="009F023B" w:rsidRPr="001B265B" w:rsidRDefault="009F023B" w:rsidP="00A47A94">
            <w:pPr>
              <w:tabs>
                <w:tab w:val="left" w:pos="709"/>
                <w:tab w:val="left" w:pos="2552"/>
                <w:tab w:val="left" w:pos="3828"/>
              </w:tabs>
              <w:spacing w:before="20" w:after="20" w:line="240" w:lineRule="auto"/>
              <w:jc w:val="both"/>
              <w:rPr>
                <w:rFonts w:ascii="Times New Roman" w:hAnsi="Times New Roman"/>
                <w:sz w:val="18"/>
                <w:szCs w:val="18"/>
              </w:rPr>
            </w:pPr>
          </w:p>
        </w:tc>
        <w:tc>
          <w:tcPr>
            <w:tcW w:w="1276" w:type="dxa"/>
            <w:gridSpan w:val="2"/>
            <w:vAlign w:val="center"/>
          </w:tcPr>
          <w:p w14:paraId="318E7982" w14:textId="77777777" w:rsidR="009F023B" w:rsidRPr="001B265B" w:rsidRDefault="009F023B" w:rsidP="00A47A94">
            <w:pPr>
              <w:widowControl w:val="0"/>
              <w:autoSpaceDE w:val="0"/>
              <w:autoSpaceDN w:val="0"/>
              <w:adjustRightInd w:val="0"/>
              <w:spacing w:before="20" w:after="20" w:line="240" w:lineRule="auto"/>
              <w:jc w:val="center"/>
              <w:rPr>
                <w:rFonts w:ascii="Times New Roman" w:hAnsi="Times New Roman"/>
                <w:sz w:val="18"/>
                <w:szCs w:val="18"/>
              </w:rPr>
            </w:pPr>
            <w:r w:rsidRPr="001B265B">
              <w:rPr>
                <w:rFonts w:ascii="Times New Roman" w:hAnsi="Times New Roman"/>
                <w:sz w:val="18"/>
                <w:szCs w:val="18"/>
              </w:rPr>
              <w:t>315 kg</w:t>
            </w:r>
          </w:p>
        </w:tc>
        <w:tc>
          <w:tcPr>
            <w:tcW w:w="1275" w:type="dxa"/>
            <w:vAlign w:val="center"/>
          </w:tcPr>
          <w:p w14:paraId="41D84CEA" w14:textId="77777777" w:rsidR="009F023B" w:rsidRPr="001B265B" w:rsidRDefault="009F023B" w:rsidP="00A47A94">
            <w:pPr>
              <w:widowControl w:val="0"/>
              <w:autoSpaceDE w:val="0"/>
              <w:autoSpaceDN w:val="0"/>
              <w:adjustRightInd w:val="0"/>
              <w:spacing w:before="20" w:after="20" w:line="240" w:lineRule="auto"/>
              <w:jc w:val="center"/>
              <w:rPr>
                <w:rFonts w:ascii="Times New Roman" w:hAnsi="Times New Roman"/>
                <w:sz w:val="18"/>
                <w:szCs w:val="18"/>
              </w:rPr>
            </w:pPr>
            <w:r w:rsidRPr="001B265B">
              <w:rPr>
                <w:rFonts w:ascii="Times New Roman" w:hAnsi="Times New Roman"/>
                <w:sz w:val="18"/>
                <w:szCs w:val="18"/>
              </w:rPr>
              <w:t>475 kg</w:t>
            </w:r>
          </w:p>
        </w:tc>
        <w:tc>
          <w:tcPr>
            <w:tcW w:w="851" w:type="dxa"/>
            <w:vAlign w:val="center"/>
          </w:tcPr>
          <w:p w14:paraId="220B7AEF" w14:textId="77777777" w:rsidR="009F023B" w:rsidRPr="001B265B" w:rsidRDefault="009F023B" w:rsidP="00A47A94">
            <w:pPr>
              <w:widowControl w:val="0"/>
              <w:autoSpaceDE w:val="0"/>
              <w:autoSpaceDN w:val="0"/>
              <w:adjustRightInd w:val="0"/>
              <w:spacing w:before="20" w:after="20" w:line="240" w:lineRule="auto"/>
              <w:rPr>
                <w:rFonts w:ascii="Times New Roman" w:hAnsi="Times New Roman"/>
                <w:sz w:val="18"/>
                <w:szCs w:val="18"/>
              </w:rPr>
            </w:pPr>
            <w:r w:rsidRPr="001B265B">
              <w:rPr>
                <w:rFonts w:ascii="Times New Roman" w:hAnsi="Times New Roman"/>
                <w:sz w:val="18"/>
                <w:szCs w:val="18"/>
              </w:rPr>
              <w:t xml:space="preserve">MTOM </w:t>
            </w:r>
          </w:p>
        </w:tc>
        <w:tc>
          <w:tcPr>
            <w:tcW w:w="3118" w:type="dxa"/>
            <w:gridSpan w:val="2"/>
            <w:vAlign w:val="center"/>
          </w:tcPr>
          <w:p w14:paraId="2D77F911" w14:textId="77777777" w:rsidR="009F023B" w:rsidRPr="001B265B" w:rsidRDefault="009F023B" w:rsidP="00A47A94">
            <w:pPr>
              <w:widowControl w:val="0"/>
              <w:autoSpaceDE w:val="0"/>
              <w:autoSpaceDN w:val="0"/>
              <w:adjustRightInd w:val="0"/>
              <w:spacing w:before="20" w:after="20" w:line="240" w:lineRule="auto"/>
              <w:rPr>
                <w:rFonts w:ascii="Times New Roman" w:hAnsi="Times New Roman"/>
                <w:sz w:val="18"/>
                <w:szCs w:val="18"/>
              </w:rPr>
            </w:pPr>
            <w:r w:rsidRPr="001B265B">
              <w:rPr>
                <w:rFonts w:ascii="Times New Roman" w:hAnsi="Times New Roman"/>
                <w:sz w:val="18"/>
                <w:szCs w:val="18"/>
              </w:rPr>
              <w:t>z zamontowanym spadochronowym systemem ratowniczym</w:t>
            </w:r>
          </w:p>
        </w:tc>
      </w:tr>
      <w:tr w:rsidR="009F023B" w:rsidRPr="001B265B" w14:paraId="458F1DA3" w14:textId="77777777" w:rsidTr="00813D22">
        <w:trPr>
          <w:trHeight w:val="189"/>
        </w:trPr>
        <w:tc>
          <w:tcPr>
            <w:tcW w:w="2552" w:type="dxa"/>
          </w:tcPr>
          <w:p w14:paraId="46359599" w14:textId="451A2636" w:rsidR="009F023B" w:rsidRPr="001B265B" w:rsidRDefault="0072050D" w:rsidP="00F06598">
            <w:pPr>
              <w:tabs>
                <w:tab w:val="left" w:pos="2552"/>
                <w:tab w:val="left" w:pos="3828"/>
              </w:tabs>
              <w:spacing w:before="20" w:after="20" w:line="240" w:lineRule="auto"/>
              <w:ind w:left="740" w:right="113" w:hanging="740"/>
              <w:rPr>
                <w:rFonts w:ascii="Times New Roman" w:hAnsi="Times New Roman"/>
                <w:sz w:val="18"/>
                <w:szCs w:val="18"/>
              </w:rPr>
            </w:pPr>
            <w:r w:rsidRPr="001B265B">
              <w:rPr>
                <w:rFonts w:ascii="Times New Roman" w:hAnsi="Times New Roman"/>
                <w:sz w:val="18"/>
                <w:szCs w:val="18"/>
              </w:rPr>
              <w:t>UL-HG1</w:t>
            </w:r>
            <w:r w:rsidR="00F06598">
              <w:rPr>
                <w:rFonts w:ascii="Times New Roman" w:hAnsi="Times New Roman"/>
                <w:sz w:val="18"/>
                <w:szCs w:val="18"/>
              </w:rPr>
              <w:tab/>
            </w:r>
            <w:r w:rsidR="009F023B" w:rsidRPr="001B265B">
              <w:rPr>
                <w:rFonts w:ascii="Times New Roman" w:hAnsi="Times New Roman"/>
                <w:sz w:val="18"/>
                <w:szCs w:val="18"/>
              </w:rPr>
              <w:t>Lotnia bez napędu</w:t>
            </w:r>
          </w:p>
          <w:p w14:paraId="10B8F144" w14:textId="43AF4DD2" w:rsidR="009F023B" w:rsidRPr="001B265B" w:rsidRDefault="001B265B" w:rsidP="00F06598">
            <w:pPr>
              <w:tabs>
                <w:tab w:val="left" w:pos="2552"/>
                <w:tab w:val="left" w:pos="3828"/>
              </w:tabs>
              <w:spacing w:before="20" w:after="20" w:line="240" w:lineRule="auto"/>
              <w:ind w:left="740" w:right="113" w:hanging="740"/>
              <w:rPr>
                <w:rFonts w:ascii="Times New Roman" w:hAnsi="Times New Roman"/>
                <w:sz w:val="18"/>
                <w:szCs w:val="18"/>
              </w:rPr>
            </w:pPr>
            <w:r w:rsidRPr="001B265B">
              <w:rPr>
                <w:rFonts w:ascii="Times New Roman" w:hAnsi="Times New Roman"/>
                <w:sz w:val="18"/>
                <w:szCs w:val="18"/>
              </w:rPr>
              <w:t>UL-PG</w:t>
            </w:r>
            <w:r w:rsidR="00F06598">
              <w:rPr>
                <w:rFonts w:ascii="Times New Roman" w:hAnsi="Times New Roman"/>
                <w:sz w:val="18"/>
                <w:szCs w:val="18"/>
              </w:rPr>
              <w:tab/>
            </w:r>
            <w:r w:rsidR="009F023B" w:rsidRPr="001B265B">
              <w:rPr>
                <w:rFonts w:ascii="Times New Roman" w:hAnsi="Times New Roman"/>
                <w:sz w:val="18"/>
                <w:szCs w:val="18"/>
              </w:rPr>
              <w:t>Paralotnia bez napędu</w:t>
            </w:r>
          </w:p>
        </w:tc>
        <w:tc>
          <w:tcPr>
            <w:tcW w:w="2551" w:type="dxa"/>
            <w:gridSpan w:val="3"/>
            <w:vAlign w:val="center"/>
          </w:tcPr>
          <w:p w14:paraId="220C79A6" w14:textId="77777777" w:rsidR="009F023B" w:rsidRPr="001B265B" w:rsidRDefault="009F023B" w:rsidP="00A47A94">
            <w:pPr>
              <w:widowControl w:val="0"/>
              <w:autoSpaceDE w:val="0"/>
              <w:autoSpaceDN w:val="0"/>
              <w:adjustRightInd w:val="0"/>
              <w:spacing w:before="20" w:after="20" w:line="240" w:lineRule="auto"/>
              <w:jc w:val="center"/>
              <w:rPr>
                <w:rFonts w:ascii="Times New Roman" w:hAnsi="Times New Roman"/>
                <w:sz w:val="18"/>
                <w:szCs w:val="18"/>
              </w:rPr>
            </w:pPr>
            <w:r w:rsidRPr="001B265B">
              <w:rPr>
                <w:rFonts w:ascii="Times New Roman" w:hAnsi="Times New Roman"/>
                <w:sz w:val="18"/>
                <w:szCs w:val="18"/>
              </w:rPr>
              <w:t>70 kg</w:t>
            </w:r>
          </w:p>
        </w:tc>
        <w:tc>
          <w:tcPr>
            <w:tcW w:w="3969" w:type="dxa"/>
            <w:gridSpan w:val="3"/>
            <w:vAlign w:val="center"/>
          </w:tcPr>
          <w:p w14:paraId="53A394C5" w14:textId="77777777" w:rsidR="009F023B" w:rsidRPr="001B265B" w:rsidRDefault="009F023B" w:rsidP="00A47A94">
            <w:pPr>
              <w:widowControl w:val="0"/>
              <w:autoSpaceDE w:val="0"/>
              <w:autoSpaceDN w:val="0"/>
              <w:adjustRightInd w:val="0"/>
              <w:spacing w:before="20" w:after="20" w:line="240" w:lineRule="auto"/>
              <w:rPr>
                <w:rFonts w:ascii="Times New Roman" w:hAnsi="Times New Roman"/>
                <w:sz w:val="18"/>
                <w:szCs w:val="18"/>
              </w:rPr>
            </w:pPr>
            <w:r w:rsidRPr="001B265B">
              <w:rPr>
                <w:rFonts w:ascii="Times New Roman" w:hAnsi="Times New Roman"/>
                <w:sz w:val="18"/>
                <w:szCs w:val="18"/>
              </w:rPr>
              <w:t>maksymalna masa własna</w:t>
            </w:r>
          </w:p>
        </w:tc>
      </w:tr>
      <w:tr w:rsidR="009F023B" w:rsidRPr="001B265B" w14:paraId="12CDFC7E" w14:textId="77777777" w:rsidTr="00813D22">
        <w:trPr>
          <w:trHeight w:val="189"/>
        </w:trPr>
        <w:tc>
          <w:tcPr>
            <w:tcW w:w="2552" w:type="dxa"/>
          </w:tcPr>
          <w:p w14:paraId="1E70C86A" w14:textId="6E0B9FE9" w:rsidR="009F023B" w:rsidRPr="001B265B" w:rsidRDefault="001B265B" w:rsidP="00F06598">
            <w:pPr>
              <w:tabs>
                <w:tab w:val="left" w:pos="2552"/>
                <w:tab w:val="left" w:pos="3828"/>
              </w:tabs>
              <w:spacing w:before="20" w:after="20" w:line="240" w:lineRule="auto"/>
              <w:ind w:left="740" w:right="113" w:hanging="740"/>
              <w:rPr>
                <w:rFonts w:ascii="Times New Roman" w:hAnsi="Times New Roman"/>
                <w:sz w:val="18"/>
                <w:szCs w:val="18"/>
              </w:rPr>
            </w:pPr>
            <w:r w:rsidRPr="001B265B">
              <w:rPr>
                <w:rFonts w:ascii="Times New Roman" w:hAnsi="Times New Roman"/>
                <w:sz w:val="18"/>
                <w:szCs w:val="18"/>
              </w:rPr>
              <w:t>UL-HG2</w:t>
            </w:r>
            <w:r w:rsidR="00F06598">
              <w:rPr>
                <w:rFonts w:ascii="Times New Roman" w:hAnsi="Times New Roman"/>
                <w:sz w:val="18"/>
                <w:szCs w:val="18"/>
              </w:rPr>
              <w:tab/>
            </w:r>
            <w:r w:rsidR="009F023B" w:rsidRPr="001B265B">
              <w:rPr>
                <w:rFonts w:ascii="Times New Roman" w:hAnsi="Times New Roman"/>
                <w:sz w:val="18"/>
                <w:szCs w:val="18"/>
              </w:rPr>
              <w:t>Lotnia z napędem</w:t>
            </w:r>
            <w:r w:rsidR="00714C69" w:rsidRPr="00714C69">
              <w:rPr>
                <w:rFonts w:ascii="Times New Roman" w:hAnsi="Times New Roman"/>
                <w:sz w:val="18"/>
                <w:szCs w:val="18"/>
                <w:vertAlign w:val="superscript"/>
              </w:rPr>
              <w:t>5</w:t>
            </w:r>
            <w:r w:rsidR="009F023B" w:rsidRPr="001B265B">
              <w:rPr>
                <w:rFonts w:ascii="Times New Roman" w:hAnsi="Times New Roman"/>
                <w:sz w:val="18"/>
                <w:szCs w:val="18"/>
                <w:vertAlign w:val="superscript"/>
              </w:rPr>
              <w:t>)</w:t>
            </w:r>
          </w:p>
          <w:p w14:paraId="67C547F2" w14:textId="5B87D1F5" w:rsidR="009F023B" w:rsidRPr="001B265B" w:rsidRDefault="001B265B" w:rsidP="00F06598">
            <w:pPr>
              <w:tabs>
                <w:tab w:val="left" w:pos="2552"/>
                <w:tab w:val="left" w:pos="3828"/>
              </w:tabs>
              <w:spacing w:before="20" w:after="20" w:line="240" w:lineRule="auto"/>
              <w:ind w:left="740" w:right="113" w:hanging="740"/>
              <w:rPr>
                <w:rFonts w:ascii="Times New Roman" w:hAnsi="Times New Roman"/>
                <w:sz w:val="18"/>
                <w:szCs w:val="18"/>
                <w:vertAlign w:val="superscript"/>
              </w:rPr>
            </w:pPr>
            <w:r w:rsidRPr="001B265B">
              <w:rPr>
                <w:rFonts w:ascii="Times New Roman" w:hAnsi="Times New Roman"/>
                <w:sz w:val="18"/>
                <w:szCs w:val="18"/>
              </w:rPr>
              <w:t>UL-PPG</w:t>
            </w:r>
            <w:r w:rsidR="00F06598">
              <w:rPr>
                <w:rFonts w:ascii="Times New Roman" w:hAnsi="Times New Roman"/>
                <w:sz w:val="18"/>
                <w:szCs w:val="18"/>
              </w:rPr>
              <w:tab/>
            </w:r>
            <w:r w:rsidR="009F023B" w:rsidRPr="001B265B">
              <w:rPr>
                <w:rFonts w:ascii="Times New Roman" w:hAnsi="Times New Roman"/>
                <w:sz w:val="18"/>
                <w:szCs w:val="18"/>
              </w:rPr>
              <w:t>Paralotnia z napędem</w:t>
            </w:r>
            <w:r w:rsidR="00714C69">
              <w:rPr>
                <w:rFonts w:ascii="Times New Roman" w:hAnsi="Times New Roman"/>
                <w:sz w:val="18"/>
                <w:szCs w:val="18"/>
                <w:vertAlign w:val="superscript"/>
              </w:rPr>
              <w:t>5</w:t>
            </w:r>
            <w:r w:rsidR="009F023B" w:rsidRPr="001B265B">
              <w:rPr>
                <w:rFonts w:ascii="Times New Roman" w:hAnsi="Times New Roman"/>
                <w:sz w:val="18"/>
                <w:szCs w:val="18"/>
                <w:vertAlign w:val="superscript"/>
              </w:rPr>
              <w:t>)</w:t>
            </w:r>
          </w:p>
        </w:tc>
        <w:tc>
          <w:tcPr>
            <w:tcW w:w="2551" w:type="dxa"/>
            <w:gridSpan w:val="3"/>
            <w:vAlign w:val="center"/>
          </w:tcPr>
          <w:p w14:paraId="16660D05" w14:textId="77777777" w:rsidR="009F023B" w:rsidRPr="001B265B" w:rsidRDefault="009F023B" w:rsidP="00A47A94">
            <w:pPr>
              <w:widowControl w:val="0"/>
              <w:autoSpaceDE w:val="0"/>
              <w:autoSpaceDN w:val="0"/>
              <w:adjustRightInd w:val="0"/>
              <w:spacing w:before="20" w:after="20" w:line="240" w:lineRule="auto"/>
              <w:jc w:val="center"/>
              <w:rPr>
                <w:rFonts w:ascii="Times New Roman" w:hAnsi="Times New Roman"/>
                <w:sz w:val="18"/>
                <w:szCs w:val="18"/>
              </w:rPr>
            </w:pPr>
            <w:r w:rsidRPr="001B265B">
              <w:rPr>
                <w:rFonts w:ascii="Times New Roman" w:hAnsi="Times New Roman"/>
                <w:sz w:val="18"/>
                <w:szCs w:val="18"/>
              </w:rPr>
              <w:t>70 kg</w:t>
            </w:r>
          </w:p>
        </w:tc>
        <w:tc>
          <w:tcPr>
            <w:tcW w:w="3969" w:type="dxa"/>
            <w:gridSpan w:val="3"/>
            <w:vAlign w:val="center"/>
          </w:tcPr>
          <w:p w14:paraId="640E4731" w14:textId="77777777" w:rsidR="009F023B" w:rsidRPr="001B265B" w:rsidRDefault="009F023B" w:rsidP="00A47A94">
            <w:pPr>
              <w:widowControl w:val="0"/>
              <w:autoSpaceDE w:val="0"/>
              <w:autoSpaceDN w:val="0"/>
              <w:adjustRightInd w:val="0"/>
              <w:spacing w:before="20" w:after="20" w:line="240" w:lineRule="auto"/>
              <w:rPr>
                <w:rFonts w:ascii="Times New Roman" w:hAnsi="Times New Roman"/>
                <w:sz w:val="18"/>
                <w:szCs w:val="18"/>
              </w:rPr>
            </w:pPr>
            <w:r w:rsidRPr="001B265B">
              <w:rPr>
                <w:rFonts w:ascii="Times New Roman" w:hAnsi="Times New Roman"/>
                <w:sz w:val="18"/>
                <w:szCs w:val="18"/>
              </w:rPr>
              <w:t>maksymalna masa własna łącznie z paliwem</w:t>
            </w:r>
          </w:p>
        </w:tc>
      </w:tr>
      <w:tr w:rsidR="00714C69" w14:paraId="12F8BB8E" w14:textId="77777777" w:rsidTr="00714C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dxa"/>
        </w:trPr>
        <w:tc>
          <w:tcPr>
            <w:tcW w:w="2972" w:type="dxa"/>
            <w:gridSpan w:val="2"/>
            <w:tcBorders>
              <w:bottom w:val="single" w:sz="4" w:space="0" w:color="auto"/>
            </w:tcBorders>
          </w:tcPr>
          <w:p w14:paraId="256C0A33" w14:textId="77777777" w:rsidR="00714C69" w:rsidRDefault="00714C69" w:rsidP="00A47A94">
            <w:pPr>
              <w:spacing w:after="0" w:line="240" w:lineRule="auto"/>
              <w:rPr>
                <w:rFonts w:ascii="Times New Roman" w:hAnsi="Times New Roman"/>
                <w:bCs/>
              </w:rPr>
            </w:pPr>
          </w:p>
        </w:tc>
        <w:tc>
          <w:tcPr>
            <w:tcW w:w="6088" w:type="dxa"/>
            <w:gridSpan w:val="4"/>
          </w:tcPr>
          <w:p w14:paraId="3CD00265" w14:textId="77777777" w:rsidR="00714C69" w:rsidRDefault="00714C69" w:rsidP="00A47A94">
            <w:pPr>
              <w:spacing w:after="0" w:line="240" w:lineRule="auto"/>
              <w:rPr>
                <w:rFonts w:ascii="Times New Roman" w:hAnsi="Times New Roman"/>
                <w:bCs/>
              </w:rPr>
            </w:pPr>
          </w:p>
        </w:tc>
      </w:tr>
    </w:tbl>
    <w:p w14:paraId="59C56069" w14:textId="77777777" w:rsidR="00714C69" w:rsidRPr="00714C69" w:rsidRDefault="00714C69" w:rsidP="00714C69">
      <w:pPr>
        <w:spacing w:after="0" w:line="240" w:lineRule="auto"/>
        <w:ind w:left="284" w:hanging="284"/>
        <w:jc w:val="both"/>
        <w:rPr>
          <w:rFonts w:ascii="Times New Roman" w:hAnsi="Times New Roman"/>
          <w:bCs/>
          <w:sz w:val="18"/>
          <w:szCs w:val="18"/>
        </w:rPr>
      </w:pPr>
      <w:r w:rsidRPr="00714C69">
        <w:rPr>
          <w:rFonts w:ascii="Times New Roman" w:hAnsi="Times New Roman"/>
          <w:bCs/>
          <w:sz w:val="18"/>
          <w:szCs w:val="18"/>
          <w:vertAlign w:val="superscript"/>
        </w:rPr>
        <w:t>1)</w:t>
      </w:r>
      <w:r w:rsidRPr="00714C69">
        <w:rPr>
          <w:rFonts w:ascii="Times New Roman" w:hAnsi="Times New Roman"/>
          <w:bCs/>
          <w:sz w:val="18"/>
          <w:szCs w:val="18"/>
        </w:rPr>
        <w:tab/>
        <w:t>W przypadku samolotu lądowego, którego MTOM jest nie większa niż 475 kg, wartość V</w:t>
      </w:r>
      <w:r w:rsidRPr="00714C69">
        <w:rPr>
          <w:rFonts w:ascii="Times New Roman" w:hAnsi="Times New Roman"/>
          <w:bCs/>
          <w:sz w:val="18"/>
          <w:szCs w:val="18"/>
          <w:vertAlign w:val="subscript"/>
        </w:rPr>
        <w:t>S0</w:t>
      </w:r>
      <w:r w:rsidRPr="00714C69">
        <w:rPr>
          <w:rFonts w:ascii="Times New Roman" w:hAnsi="Times New Roman"/>
          <w:bCs/>
          <w:sz w:val="18"/>
          <w:szCs w:val="18"/>
        </w:rPr>
        <w:t xml:space="preserve"> określona w próbie w locie nie może przekraczać 35 węzłów.</w:t>
      </w:r>
    </w:p>
    <w:p w14:paraId="0410746A" w14:textId="60C98014" w:rsidR="00714C69" w:rsidRPr="00714C69" w:rsidRDefault="00714C69" w:rsidP="00714C69">
      <w:pPr>
        <w:spacing w:after="0" w:line="240" w:lineRule="auto"/>
        <w:ind w:left="284" w:hanging="284"/>
        <w:jc w:val="both"/>
        <w:rPr>
          <w:rFonts w:ascii="Times New Roman" w:hAnsi="Times New Roman"/>
          <w:bCs/>
          <w:sz w:val="18"/>
          <w:szCs w:val="18"/>
        </w:rPr>
      </w:pPr>
      <w:r w:rsidRPr="00714C69">
        <w:rPr>
          <w:rFonts w:ascii="Times New Roman" w:hAnsi="Times New Roman"/>
          <w:bCs/>
          <w:sz w:val="18"/>
          <w:szCs w:val="18"/>
          <w:vertAlign w:val="superscript"/>
        </w:rPr>
        <w:t>2)</w:t>
      </w:r>
      <w:r w:rsidRPr="00714C69">
        <w:rPr>
          <w:rFonts w:ascii="Times New Roman" w:hAnsi="Times New Roman"/>
          <w:bCs/>
          <w:sz w:val="18"/>
          <w:szCs w:val="18"/>
        </w:rPr>
        <w:tab/>
        <w:t>Określona w instrukcji użytkowana w locie lub skróconej informacji o ograniczeniach i przeznaczeniu urządzenia mierzalna prędkość przeciągnięcia lub prędkość minimalna w locie ustalonym w konfiguracji do lądowania, gdzie CAS (</w:t>
      </w:r>
      <w:proofErr w:type="spellStart"/>
      <w:r w:rsidRPr="00714C69">
        <w:rPr>
          <w:rFonts w:ascii="Times New Roman" w:hAnsi="Times New Roman"/>
          <w:bCs/>
          <w:sz w:val="18"/>
          <w:szCs w:val="18"/>
        </w:rPr>
        <w:t>calibrated</w:t>
      </w:r>
      <w:proofErr w:type="spellEnd"/>
      <w:r w:rsidRPr="00714C69">
        <w:rPr>
          <w:rFonts w:ascii="Times New Roman" w:hAnsi="Times New Roman"/>
          <w:bCs/>
          <w:sz w:val="18"/>
          <w:szCs w:val="18"/>
        </w:rPr>
        <w:t xml:space="preserve"> </w:t>
      </w:r>
      <w:proofErr w:type="spellStart"/>
      <w:r w:rsidRPr="00714C69">
        <w:rPr>
          <w:rFonts w:ascii="Times New Roman" w:hAnsi="Times New Roman"/>
          <w:bCs/>
          <w:sz w:val="18"/>
          <w:szCs w:val="18"/>
        </w:rPr>
        <w:t>airspeed</w:t>
      </w:r>
      <w:proofErr w:type="spellEnd"/>
      <w:r w:rsidRPr="00714C69">
        <w:rPr>
          <w:rFonts w:ascii="Times New Roman" w:hAnsi="Times New Roman"/>
          <w:bCs/>
          <w:sz w:val="18"/>
          <w:szCs w:val="18"/>
        </w:rPr>
        <w:t xml:space="preserve"> / prędkość cechowana</w:t>
      </w:r>
      <w:r w:rsidR="0071554C">
        <w:rPr>
          <w:rFonts w:ascii="Times New Roman" w:hAnsi="Times New Roman"/>
          <w:bCs/>
          <w:sz w:val="18"/>
          <w:szCs w:val="18"/>
        </w:rPr>
        <w:t xml:space="preserve"> </w:t>
      </w:r>
      <w:r w:rsidRPr="00714C69">
        <w:rPr>
          <w:rFonts w:ascii="Times New Roman" w:hAnsi="Times New Roman"/>
          <w:bCs/>
          <w:sz w:val="18"/>
          <w:szCs w:val="18"/>
        </w:rPr>
        <w:t>/</w:t>
      </w:r>
      <w:r w:rsidR="0071554C">
        <w:rPr>
          <w:rFonts w:ascii="Times New Roman" w:hAnsi="Times New Roman"/>
          <w:bCs/>
          <w:sz w:val="18"/>
          <w:szCs w:val="18"/>
        </w:rPr>
        <w:t xml:space="preserve"> </w:t>
      </w:r>
      <w:r w:rsidRPr="00714C69">
        <w:rPr>
          <w:rFonts w:ascii="Times New Roman" w:hAnsi="Times New Roman"/>
          <w:bCs/>
          <w:sz w:val="18"/>
          <w:szCs w:val="18"/>
        </w:rPr>
        <w:t>poprawiona) oznacza prędkość wskazywaną, poprawioną o błąd przyrządu i błąd zabudowy.</w:t>
      </w:r>
    </w:p>
    <w:p w14:paraId="064EB8F0" w14:textId="212C8814" w:rsidR="00714C69" w:rsidRPr="00714C69" w:rsidRDefault="00714C69" w:rsidP="00714C69">
      <w:pPr>
        <w:spacing w:after="0" w:line="240" w:lineRule="auto"/>
        <w:ind w:left="284" w:hanging="284"/>
        <w:jc w:val="both"/>
        <w:rPr>
          <w:rFonts w:ascii="Times New Roman" w:hAnsi="Times New Roman"/>
          <w:bCs/>
          <w:sz w:val="18"/>
          <w:szCs w:val="18"/>
        </w:rPr>
      </w:pPr>
      <w:r w:rsidRPr="00714C69">
        <w:rPr>
          <w:rFonts w:ascii="Times New Roman" w:hAnsi="Times New Roman"/>
          <w:bCs/>
          <w:sz w:val="18"/>
          <w:szCs w:val="18"/>
          <w:vertAlign w:val="superscript"/>
        </w:rPr>
        <w:t>3)</w:t>
      </w:r>
      <w:r w:rsidRPr="00714C69">
        <w:rPr>
          <w:rFonts w:ascii="Times New Roman" w:hAnsi="Times New Roman"/>
          <w:bCs/>
          <w:sz w:val="18"/>
          <w:szCs w:val="18"/>
        </w:rPr>
        <w:tab/>
        <w:t>W przypadku samolotu przeznaczonego do lądowania na wodzie, którego MTOM jest nie większa niż 520 kg, wartość V</w:t>
      </w:r>
      <w:r w:rsidRPr="00714C69">
        <w:rPr>
          <w:rFonts w:ascii="Times New Roman" w:hAnsi="Times New Roman"/>
          <w:bCs/>
          <w:sz w:val="18"/>
          <w:szCs w:val="18"/>
          <w:vertAlign w:val="subscript"/>
        </w:rPr>
        <w:t>S0</w:t>
      </w:r>
      <w:r w:rsidRPr="00714C69">
        <w:rPr>
          <w:rFonts w:ascii="Times New Roman" w:hAnsi="Times New Roman"/>
          <w:bCs/>
          <w:sz w:val="18"/>
          <w:szCs w:val="18"/>
        </w:rPr>
        <w:t xml:space="preserve"> określona w próbie w locie </w:t>
      </w:r>
      <w:r w:rsidR="005D203C">
        <w:rPr>
          <w:rFonts w:ascii="Times New Roman" w:hAnsi="Times New Roman"/>
          <w:bCs/>
          <w:sz w:val="18"/>
          <w:szCs w:val="18"/>
        </w:rPr>
        <w:t>nie może przekraczać 35 węzłów.</w:t>
      </w:r>
    </w:p>
    <w:p w14:paraId="15198C08" w14:textId="25E5382F" w:rsidR="00714C69" w:rsidRPr="00714C69" w:rsidRDefault="00714C69" w:rsidP="00714C69">
      <w:pPr>
        <w:spacing w:after="0" w:line="240" w:lineRule="auto"/>
        <w:ind w:left="284" w:hanging="284"/>
        <w:jc w:val="both"/>
        <w:rPr>
          <w:rFonts w:ascii="Times New Roman" w:hAnsi="Times New Roman"/>
          <w:bCs/>
          <w:sz w:val="18"/>
          <w:szCs w:val="18"/>
        </w:rPr>
      </w:pPr>
      <w:r w:rsidRPr="00714C69">
        <w:rPr>
          <w:rFonts w:ascii="Times New Roman" w:hAnsi="Times New Roman"/>
          <w:bCs/>
          <w:sz w:val="18"/>
          <w:szCs w:val="18"/>
          <w:vertAlign w:val="superscript"/>
        </w:rPr>
        <w:t>4)</w:t>
      </w:r>
      <w:r w:rsidRPr="00714C69">
        <w:rPr>
          <w:rFonts w:ascii="Times New Roman" w:hAnsi="Times New Roman"/>
          <w:bCs/>
          <w:sz w:val="18"/>
          <w:szCs w:val="18"/>
        </w:rPr>
        <w:tab/>
        <w:t>Konstrukcja wyposażona w napęd i podwozie, na której nie jest możliwy start pieszy.</w:t>
      </w:r>
    </w:p>
    <w:p w14:paraId="54A0AEEC" w14:textId="225E6542" w:rsidR="005C2F08" w:rsidRPr="00BA08DB" w:rsidRDefault="00714C69" w:rsidP="005D203C">
      <w:pPr>
        <w:spacing w:after="0" w:line="240" w:lineRule="auto"/>
        <w:ind w:left="284" w:hanging="284"/>
        <w:jc w:val="both"/>
        <w:rPr>
          <w:rFonts w:ascii="Times New Roman" w:hAnsi="Times New Roman"/>
          <w:sz w:val="24"/>
          <w:szCs w:val="24"/>
        </w:rPr>
      </w:pPr>
      <w:r w:rsidRPr="00714C69">
        <w:rPr>
          <w:rFonts w:ascii="Times New Roman" w:hAnsi="Times New Roman"/>
          <w:bCs/>
          <w:sz w:val="18"/>
          <w:szCs w:val="18"/>
          <w:vertAlign w:val="superscript"/>
        </w:rPr>
        <w:t>5)</w:t>
      </w:r>
      <w:r w:rsidRPr="00714C69">
        <w:rPr>
          <w:rFonts w:ascii="Times New Roman" w:hAnsi="Times New Roman"/>
          <w:bCs/>
          <w:sz w:val="18"/>
          <w:szCs w:val="18"/>
        </w:rPr>
        <w:tab/>
        <w:t>Konstrukcja przeznaczona do startu</w:t>
      </w:r>
      <w:r w:rsidR="00C5021C">
        <w:rPr>
          <w:rFonts w:ascii="Times New Roman" w:hAnsi="Times New Roman"/>
          <w:bCs/>
          <w:sz w:val="18"/>
          <w:szCs w:val="18"/>
        </w:rPr>
        <w:t xml:space="preserve"> </w:t>
      </w:r>
      <w:r w:rsidRPr="00714C69">
        <w:rPr>
          <w:rFonts w:ascii="Times New Roman" w:hAnsi="Times New Roman"/>
          <w:bCs/>
          <w:sz w:val="18"/>
          <w:szCs w:val="18"/>
        </w:rPr>
        <w:t xml:space="preserve">i lądowania </w:t>
      </w:r>
      <w:r w:rsidR="00C5021C">
        <w:rPr>
          <w:rFonts w:ascii="Times New Roman" w:hAnsi="Times New Roman"/>
          <w:bCs/>
          <w:sz w:val="18"/>
          <w:szCs w:val="18"/>
        </w:rPr>
        <w:t>pieszego.</w:t>
      </w:r>
    </w:p>
    <w:sectPr w:rsidR="005C2F08" w:rsidRPr="00BA08DB" w:rsidSect="008467EE">
      <w:footerReference w:type="default" r:id="rId11"/>
      <w:footnotePr>
        <w:numRestart w:val="eachSect"/>
      </w:footnotePr>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EF90DA" w14:textId="77777777" w:rsidR="004C44E6" w:rsidRDefault="004C44E6" w:rsidP="0039203B">
      <w:pPr>
        <w:spacing w:after="0" w:line="240" w:lineRule="auto"/>
      </w:pPr>
      <w:r>
        <w:separator/>
      </w:r>
    </w:p>
  </w:endnote>
  <w:endnote w:type="continuationSeparator" w:id="0">
    <w:p w14:paraId="2DC37732" w14:textId="77777777" w:rsidR="004C44E6" w:rsidRDefault="004C44E6" w:rsidP="003920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Times New Roman"/>
    <w:panose1 w:val="020F0502020204030204"/>
    <w:charset w:val="EE"/>
    <w:family w:val="swiss"/>
    <w:pitch w:val="variable"/>
    <w:sig w:usb0="E4002EFF" w:usb1="C0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7FE86" w14:textId="3B6F3410" w:rsidR="002858FB" w:rsidRDefault="002858FB" w:rsidP="008C079D">
    <w:pPr>
      <w:pStyle w:val="Stopka"/>
      <w:jc w:val="right"/>
    </w:pPr>
    <w:r w:rsidRPr="00BA08DB">
      <w:rPr>
        <w:rFonts w:ascii="Times New Roman" w:hAnsi="Times New Roman"/>
      </w:rPr>
      <w:fldChar w:fldCharType="begin"/>
    </w:r>
    <w:r w:rsidRPr="00BA08DB">
      <w:rPr>
        <w:rFonts w:ascii="Times New Roman" w:hAnsi="Times New Roman"/>
      </w:rPr>
      <w:instrText>PAGE   \* MERGEFORMAT</w:instrText>
    </w:r>
    <w:r w:rsidRPr="00BA08DB">
      <w:rPr>
        <w:rFonts w:ascii="Times New Roman" w:hAnsi="Times New Roman"/>
      </w:rPr>
      <w:fldChar w:fldCharType="separate"/>
    </w:r>
    <w:r w:rsidR="003038E8">
      <w:rPr>
        <w:rFonts w:ascii="Times New Roman" w:hAnsi="Times New Roman"/>
        <w:noProof/>
      </w:rPr>
      <w:t>1</w:t>
    </w:r>
    <w:r w:rsidRPr="00BA08DB">
      <w:rPr>
        <w:rFonts w:ascii="Times New Roman" w:hAnsi="Times New Roman"/>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5E821E" w14:textId="77777777" w:rsidR="004C44E6" w:rsidRDefault="004C44E6" w:rsidP="0039203B">
      <w:pPr>
        <w:spacing w:after="0" w:line="240" w:lineRule="auto"/>
      </w:pPr>
      <w:r>
        <w:separator/>
      </w:r>
    </w:p>
  </w:footnote>
  <w:footnote w:type="continuationSeparator" w:id="0">
    <w:p w14:paraId="751AFBA2" w14:textId="77777777" w:rsidR="004C44E6" w:rsidRDefault="004C44E6" w:rsidP="003920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96924"/>
    <w:multiLevelType w:val="hybridMultilevel"/>
    <w:tmpl w:val="7D9E8766"/>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15:restartNumberingAfterBreak="0">
    <w:nsid w:val="046A7E60"/>
    <w:multiLevelType w:val="hybridMultilevel"/>
    <w:tmpl w:val="D3C4A8D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4B84128"/>
    <w:multiLevelType w:val="hybridMultilevel"/>
    <w:tmpl w:val="9738CDC2"/>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5EE390D"/>
    <w:multiLevelType w:val="hybridMultilevel"/>
    <w:tmpl w:val="C284E0D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6BB6CF1"/>
    <w:multiLevelType w:val="hybridMultilevel"/>
    <w:tmpl w:val="43B03D2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CFE1FBF"/>
    <w:multiLevelType w:val="hybridMultilevel"/>
    <w:tmpl w:val="32741D86"/>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173C1E7C"/>
    <w:multiLevelType w:val="hybridMultilevel"/>
    <w:tmpl w:val="5252718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A903944"/>
    <w:multiLevelType w:val="hybridMultilevel"/>
    <w:tmpl w:val="0564398E"/>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C5522A9"/>
    <w:multiLevelType w:val="hybridMultilevel"/>
    <w:tmpl w:val="86BEC4DC"/>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15:restartNumberingAfterBreak="0">
    <w:nsid w:val="1D1C01B8"/>
    <w:multiLevelType w:val="hybridMultilevel"/>
    <w:tmpl w:val="27D21708"/>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1F02462B"/>
    <w:multiLevelType w:val="hybridMultilevel"/>
    <w:tmpl w:val="2CDA1B70"/>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204B1A10"/>
    <w:multiLevelType w:val="hybridMultilevel"/>
    <w:tmpl w:val="FBD818D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2159799C"/>
    <w:multiLevelType w:val="hybridMultilevel"/>
    <w:tmpl w:val="76AC13C4"/>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 w15:restartNumberingAfterBreak="0">
    <w:nsid w:val="280B6694"/>
    <w:multiLevelType w:val="hybridMultilevel"/>
    <w:tmpl w:val="F104CB96"/>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28103239"/>
    <w:multiLevelType w:val="hybridMultilevel"/>
    <w:tmpl w:val="4536B70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CA15B3A"/>
    <w:multiLevelType w:val="hybridMultilevel"/>
    <w:tmpl w:val="ED56B33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2E6A4A5D"/>
    <w:multiLevelType w:val="hybridMultilevel"/>
    <w:tmpl w:val="D898B7A8"/>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325354CE"/>
    <w:multiLevelType w:val="hybridMultilevel"/>
    <w:tmpl w:val="02B05834"/>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3B1B27C5"/>
    <w:multiLevelType w:val="hybridMultilevel"/>
    <w:tmpl w:val="179C1AB0"/>
    <w:lvl w:ilvl="0" w:tplc="5C8E42AC">
      <w:start w:val="1"/>
      <w:numFmt w:val="decimal"/>
      <w:lvlText w:val="%1)"/>
      <w:lvlJc w:val="left"/>
      <w:pPr>
        <w:ind w:left="388" w:hanging="360"/>
      </w:pPr>
      <w:rPr>
        <w:rFonts w:hint="default"/>
      </w:rPr>
    </w:lvl>
    <w:lvl w:ilvl="1" w:tplc="04150019" w:tentative="1">
      <w:start w:val="1"/>
      <w:numFmt w:val="lowerLetter"/>
      <w:lvlText w:val="%2."/>
      <w:lvlJc w:val="left"/>
      <w:pPr>
        <w:ind w:left="1108" w:hanging="360"/>
      </w:pPr>
    </w:lvl>
    <w:lvl w:ilvl="2" w:tplc="0415001B" w:tentative="1">
      <w:start w:val="1"/>
      <w:numFmt w:val="lowerRoman"/>
      <w:lvlText w:val="%3."/>
      <w:lvlJc w:val="right"/>
      <w:pPr>
        <w:ind w:left="1828" w:hanging="180"/>
      </w:pPr>
    </w:lvl>
    <w:lvl w:ilvl="3" w:tplc="0415000F" w:tentative="1">
      <w:start w:val="1"/>
      <w:numFmt w:val="decimal"/>
      <w:lvlText w:val="%4."/>
      <w:lvlJc w:val="left"/>
      <w:pPr>
        <w:ind w:left="2548" w:hanging="360"/>
      </w:pPr>
    </w:lvl>
    <w:lvl w:ilvl="4" w:tplc="04150019" w:tentative="1">
      <w:start w:val="1"/>
      <w:numFmt w:val="lowerLetter"/>
      <w:lvlText w:val="%5."/>
      <w:lvlJc w:val="left"/>
      <w:pPr>
        <w:ind w:left="3268" w:hanging="360"/>
      </w:pPr>
    </w:lvl>
    <w:lvl w:ilvl="5" w:tplc="0415001B" w:tentative="1">
      <w:start w:val="1"/>
      <w:numFmt w:val="lowerRoman"/>
      <w:lvlText w:val="%6."/>
      <w:lvlJc w:val="right"/>
      <w:pPr>
        <w:ind w:left="3988" w:hanging="180"/>
      </w:pPr>
    </w:lvl>
    <w:lvl w:ilvl="6" w:tplc="0415000F" w:tentative="1">
      <w:start w:val="1"/>
      <w:numFmt w:val="decimal"/>
      <w:lvlText w:val="%7."/>
      <w:lvlJc w:val="left"/>
      <w:pPr>
        <w:ind w:left="4708" w:hanging="360"/>
      </w:pPr>
    </w:lvl>
    <w:lvl w:ilvl="7" w:tplc="04150019" w:tentative="1">
      <w:start w:val="1"/>
      <w:numFmt w:val="lowerLetter"/>
      <w:lvlText w:val="%8."/>
      <w:lvlJc w:val="left"/>
      <w:pPr>
        <w:ind w:left="5428" w:hanging="360"/>
      </w:pPr>
    </w:lvl>
    <w:lvl w:ilvl="8" w:tplc="0415001B" w:tentative="1">
      <w:start w:val="1"/>
      <w:numFmt w:val="lowerRoman"/>
      <w:lvlText w:val="%9."/>
      <w:lvlJc w:val="right"/>
      <w:pPr>
        <w:ind w:left="6148" w:hanging="180"/>
      </w:pPr>
    </w:lvl>
  </w:abstractNum>
  <w:abstractNum w:abstractNumId="19" w15:restartNumberingAfterBreak="0">
    <w:nsid w:val="3B777D07"/>
    <w:multiLevelType w:val="hybridMultilevel"/>
    <w:tmpl w:val="5920BB20"/>
    <w:lvl w:ilvl="0" w:tplc="26B07162">
      <w:start w:val="1"/>
      <w:numFmt w:val="decimal"/>
      <w:lvlText w:val="%1)"/>
      <w:lvlJc w:val="left"/>
      <w:pPr>
        <w:ind w:left="1410" w:hanging="705"/>
      </w:pPr>
      <w:rPr>
        <w:rFonts w:cs="Times New Roman" w:hint="default"/>
        <w:sz w:val="24"/>
      </w:rPr>
    </w:lvl>
    <w:lvl w:ilvl="1" w:tplc="04150019" w:tentative="1">
      <w:start w:val="1"/>
      <w:numFmt w:val="lowerLetter"/>
      <w:lvlText w:val="%2."/>
      <w:lvlJc w:val="left"/>
      <w:pPr>
        <w:ind w:left="1785" w:hanging="360"/>
      </w:pPr>
      <w:rPr>
        <w:rFonts w:cs="Times New Roman"/>
      </w:rPr>
    </w:lvl>
    <w:lvl w:ilvl="2" w:tplc="0415001B" w:tentative="1">
      <w:start w:val="1"/>
      <w:numFmt w:val="lowerRoman"/>
      <w:lvlText w:val="%3."/>
      <w:lvlJc w:val="right"/>
      <w:pPr>
        <w:ind w:left="2505" w:hanging="180"/>
      </w:pPr>
      <w:rPr>
        <w:rFonts w:cs="Times New Roman"/>
      </w:rPr>
    </w:lvl>
    <w:lvl w:ilvl="3" w:tplc="0415000F" w:tentative="1">
      <w:start w:val="1"/>
      <w:numFmt w:val="decimal"/>
      <w:lvlText w:val="%4."/>
      <w:lvlJc w:val="left"/>
      <w:pPr>
        <w:ind w:left="3225" w:hanging="360"/>
      </w:pPr>
      <w:rPr>
        <w:rFonts w:cs="Times New Roman"/>
      </w:rPr>
    </w:lvl>
    <w:lvl w:ilvl="4" w:tplc="04150019" w:tentative="1">
      <w:start w:val="1"/>
      <w:numFmt w:val="lowerLetter"/>
      <w:lvlText w:val="%5."/>
      <w:lvlJc w:val="left"/>
      <w:pPr>
        <w:ind w:left="3945" w:hanging="360"/>
      </w:pPr>
      <w:rPr>
        <w:rFonts w:cs="Times New Roman"/>
      </w:rPr>
    </w:lvl>
    <w:lvl w:ilvl="5" w:tplc="0415001B" w:tentative="1">
      <w:start w:val="1"/>
      <w:numFmt w:val="lowerRoman"/>
      <w:lvlText w:val="%6."/>
      <w:lvlJc w:val="right"/>
      <w:pPr>
        <w:ind w:left="4665" w:hanging="180"/>
      </w:pPr>
      <w:rPr>
        <w:rFonts w:cs="Times New Roman"/>
      </w:rPr>
    </w:lvl>
    <w:lvl w:ilvl="6" w:tplc="0415000F" w:tentative="1">
      <w:start w:val="1"/>
      <w:numFmt w:val="decimal"/>
      <w:lvlText w:val="%7."/>
      <w:lvlJc w:val="left"/>
      <w:pPr>
        <w:ind w:left="5385" w:hanging="360"/>
      </w:pPr>
      <w:rPr>
        <w:rFonts w:cs="Times New Roman"/>
      </w:rPr>
    </w:lvl>
    <w:lvl w:ilvl="7" w:tplc="04150019" w:tentative="1">
      <w:start w:val="1"/>
      <w:numFmt w:val="lowerLetter"/>
      <w:lvlText w:val="%8."/>
      <w:lvlJc w:val="left"/>
      <w:pPr>
        <w:ind w:left="6105" w:hanging="360"/>
      </w:pPr>
      <w:rPr>
        <w:rFonts w:cs="Times New Roman"/>
      </w:rPr>
    </w:lvl>
    <w:lvl w:ilvl="8" w:tplc="0415001B" w:tentative="1">
      <w:start w:val="1"/>
      <w:numFmt w:val="lowerRoman"/>
      <w:lvlText w:val="%9."/>
      <w:lvlJc w:val="right"/>
      <w:pPr>
        <w:ind w:left="6825" w:hanging="180"/>
      </w:pPr>
      <w:rPr>
        <w:rFonts w:cs="Times New Roman"/>
      </w:rPr>
    </w:lvl>
  </w:abstractNum>
  <w:abstractNum w:abstractNumId="20" w15:restartNumberingAfterBreak="0">
    <w:nsid w:val="3D354CBA"/>
    <w:multiLevelType w:val="hybridMultilevel"/>
    <w:tmpl w:val="09A0821E"/>
    <w:lvl w:ilvl="0" w:tplc="F37204B6">
      <w:start w:val="1"/>
      <w:numFmt w:val="lowerLetter"/>
      <w:lvlText w:val="%1)"/>
      <w:lvlJc w:val="left"/>
      <w:pPr>
        <w:tabs>
          <w:tab w:val="num" w:pos="960"/>
        </w:tabs>
        <w:ind w:left="960" w:hanging="42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1" w15:restartNumberingAfterBreak="0">
    <w:nsid w:val="42D82279"/>
    <w:multiLevelType w:val="hybridMultilevel"/>
    <w:tmpl w:val="FFDC4CA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32514D4"/>
    <w:multiLevelType w:val="hybridMultilevel"/>
    <w:tmpl w:val="8012B0B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45C55083"/>
    <w:multiLevelType w:val="hybridMultilevel"/>
    <w:tmpl w:val="E42857C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8E071C0"/>
    <w:multiLevelType w:val="hybridMultilevel"/>
    <w:tmpl w:val="FB545CB0"/>
    <w:lvl w:ilvl="0" w:tplc="96D88774">
      <w:start w:val="1"/>
      <w:numFmt w:val="decimal"/>
      <w:lvlText w:val="%1)"/>
      <w:lvlJc w:val="left"/>
      <w:pPr>
        <w:ind w:left="1494" w:hanging="360"/>
      </w:pPr>
      <w:rPr>
        <w:rFonts w:cs="Times New Roman" w:hint="default"/>
      </w:rPr>
    </w:lvl>
    <w:lvl w:ilvl="1" w:tplc="04150019">
      <w:start w:val="1"/>
      <w:numFmt w:val="lowerLetter"/>
      <w:lvlText w:val="%2."/>
      <w:lvlJc w:val="left"/>
      <w:pPr>
        <w:ind w:left="2214" w:hanging="360"/>
      </w:pPr>
      <w:rPr>
        <w:rFonts w:cs="Times New Roman"/>
      </w:rPr>
    </w:lvl>
    <w:lvl w:ilvl="2" w:tplc="0415001B" w:tentative="1">
      <w:start w:val="1"/>
      <w:numFmt w:val="lowerRoman"/>
      <w:lvlText w:val="%3."/>
      <w:lvlJc w:val="right"/>
      <w:pPr>
        <w:ind w:left="2934" w:hanging="180"/>
      </w:pPr>
      <w:rPr>
        <w:rFonts w:cs="Times New Roman"/>
      </w:rPr>
    </w:lvl>
    <w:lvl w:ilvl="3" w:tplc="0415000F" w:tentative="1">
      <w:start w:val="1"/>
      <w:numFmt w:val="decimal"/>
      <w:lvlText w:val="%4."/>
      <w:lvlJc w:val="left"/>
      <w:pPr>
        <w:ind w:left="3654" w:hanging="360"/>
      </w:pPr>
      <w:rPr>
        <w:rFonts w:cs="Times New Roman"/>
      </w:rPr>
    </w:lvl>
    <w:lvl w:ilvl="4" w:tplc="04150019" w:tentative="1">
      <w:start w:val="1"/>
      <w:numFmt w:val="lowerLetter"/>
      <w:lvlText w:val="%5."/>
      <w:lvlJc w:val="left"/>
      <w:pPr>
        <w:ind w:left="4374" w:hanging="360"/>
      </w:pPr>
      <w:rPr>
        <w:rFonts w:cs="Times New Roman"/>
      </w:rPr>
    </w:lvl>
    <w:lvl w:ilvl="5" w:tplc="0415001B" w:tentative="1">
      <w:start w:val="1"/>
      <w:numFmt w:val="lowerRoman"/>
      <w:lvlText w:val="%6."/>
      <w:lvlJc w:val="right"/>
      <w:pPr>
        <w:ind w:left="5094" w:hanging="180"/>
      </w:pPr>
      <w:rPr>
        <w:rFonts w:cs="Times New Roman"/>
      </w:rPr>
    </w:lvl>
    <w:lvl w:ilvl="6" w:tplc="0415000F" w:tentative="1">
      <w:start w:val="1"/>
      <w:numFmt w:val="decimal"/>
      <w:lvlText w:val="%7."/>
      <w:lvlJc w:val="left"/>
      <w:pPr>
        <w:ind w:left="5814" w:hanging="360"/>
      </w:pPr>
      <w:rPr>
        <w:rFonts w:cs="Times New Roman"/>
      </w:rPr>
    </w:lvl>
    <w:lvl w:ilvl="7" w:tplc="04150019" w:tentative="1">
      <w:start w:val="1"/>
      <w:numFmt w:val="lowerLetter"/>
      <w:lvlText w:val="%8."/>
      <w:lvlJc w:val="left"/>
      <w:pPr>
        <w:ind w:left="6534" w:hanging="360"/>
      </w:pPr>
      <w:rPr>
        <w:rFonts w:cs="Times New Roman"/>
      </w:rPr>
    </w:lvl>
    <w:lvl w:ilvl="8" w:tplc="0415001B" w:tentative="1">
      <w:start w:val="1"/>
      <w:numFmt w:val="lowerRoman"/>
      <w:lvlText w:val="%9."/>
      <w:lvlJc w:val="right"/>
      <w:pPr>
        <w:ind w:left="7254" w:hanging="180"/>
      </w:pPr>
      <w:rPr>
        <w:rFonts w:cs="Times New Roman"/>
      </w:rPr>
    </w:lvl>
  </w:abstractNum>
  <w:abstractNum w:abstractNumId="25" w15:restartNumberingAfterBreak="0">
    <w:nsid w:val="49BF60F1"/>
    <w:multiLevelType w:val="hybridMultilevel"/>
    <w:tmpl w:val="99C478D8"/>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6" w15:restartNumberingAfterBreak="0">
    <w:nsid w:val="4B0C61F1"/>
    <w:multiLevelType w:val="hybridMultilevel"/>
    <w:tmpl w:val="A554FA3A"/>
    <w:lvl w:ilvl="0" w:tplc="4C2CAFD8">
      <w:start w:val="1"/>
      <w:numFmt w:val="decimal"/>
      <w:lvlText w:val="%1)"/>
      <w:lvlJc w:val="left"/>
      <w:pPr>
        <w:ind w:left="360" w:hanging="360"/>
      </w:pPr>
      <w:rPr>
        <w:rFonts w:ascii="Times New Roman" w:hAnsi="Times New Roman" w:cs="Times New Roman" w:hint="default"/>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4B7A3E1A"/>
    <w:multiLevelType w:val="hybridMultilevel"/>
    <w:tmpl w:val="548A837E"/>
    <w:lvl w:ilvl="0" w:tplc="04150017">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8" w15:restartNumberingAfterBreak="0">
    <w:nsid w:val="52641897"/>
    <w:multiLevelType w:val="hybridMultilevel"/>
    <w:tmpl w:val="FBE8AB42"/>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9" w15:restartNumberingAfterBreak="0">
    <w:nsid w:val="58E06126"/>
    <w:multiLevelType w:val="hybridMultilevel"/>
    <w:tmpl w:val="9EE2E0BA"/>
    <w:lvl w:ilvl="0" w:tplc="B540E79A">
      <w:start w:val="1"/>
      <w:numFmt w:val="decimal"/>
      <w:lvlText w:val="%1)"/>
      <w:lvlJc w:val="left"/>
      <w:pPr>
        <w:ind w:left="1002" w:hanging="375"/>
      </w:pPr>
      <w:rPr>
        <w:rFonts w:cs="Times New Roman" w:hint="default"/>
      </w:rPr>
    </w:lvl>
    <w:lvl w:ilvl="1" w:tplc="04150019" w:tentative="1">
      <w:start w:val="1"/>
      <w:numFmt w:val="lowerLetter"/>
      <w:lvlText w:val="%2."/>
      <w:lvlJc w:val="left"/>
      <w:pPr>
        <w:ind w:left="1707" w:hanging="360"/>
      </w:pPr>
      <w:rPr>
        <w:rFonts w:cs="Times New Roman"/>
      </w:rPr>
    </w:lvl>
    <w:lvl w:ilvl="2" w:tplc="0415001B" w:tentative="1">
      <w:start w:val="1"/>
      <w:numFmt w:val="lowerRoman"/>
      <w:lvlText w:val="%3."/>
      <w:lvlJc w:val="right"/>
      <w:pPr>
        <w:ind w:left="2427" w:hanging="180"/>
      </w:pPr>
      <w:rPr>
        <w:rFonts w:cs="Times New Roman"/>
      </w:rPr>
    </w:lvl>
    <w:lvl w:ilvl="3" w:tplc="0415000F" w:tentative="1">
      <w:start w:val="1"/>
      <w:numFmt w:val="decimal"/>
      <w:lvlText w:val="%4."/>
      <w:lvlJc w:val="left"/>
      <w:pPr>
        <w:ind w:left="3147" w:hanging="360"/>
      </w:pPr>
      <w:rPr>
        <w:rFonts w:cs="Times New Roman"/>
      </w:rPr>
    </w:lvl>
    <w:lvl w:ilvl="4" w:tplc="04150019" w:tentative="1">
      <w:start w:val="1"/>
      <w:numFmt w:val="lowerLetter"/>
      <w:lvlText w:val="%5."/>
      <w:lvlJc w:val="left"/>
      <w:pPr>
        <w:ind w:left="3867" w:hanging="360"/>
      </w:pPr>
      <w:rPr>
        <w:rFonts w:cs="Times New Roman"/>
      </w:rPr>
    </w:lvl>
    <w:lvl w:ilvl="5" w:tplc="0415001B" w:tentative="1">
      <w:start w:val="1"/>
      <w:numFmt w:val="lowerRoman"/>
      <w:lvlText w:val="%6."/>
      <w:lvlJc w:val="right"/>
      <w:pPr>
        <w:ind w:left="4587" w:hanging="180"/>
      </w:pPr>
      <w:rPr>
        <w:rFonts w:cs="Times New Roman"/>
      </w:rPr>
    </w:lvl>
    <w:lvl w:ilvl="6" w:tplc="0415000F" w:tentative="1">
      <w:start w:val="1"/>
      <w:numFmt w:val="decimal"/>
      <w:lvlText w:val="%7."/>
      <w:lvlJc w:val="left"/>
      <w:pPr>
        <w:ind w:left="5307" w:hanging="360"/>
      </w:pPr>
      <w:rPr>
        <w:rFonts w:cs="Times New Roman"/>
      </w:rPr>
    </w:lvl>
    <w:lvl w:ilvl="7" w:tplc="04150019" w:tentative="1">
      <w:start w:val="1"/>
      <w:numFmt w:val="lowerLetter"/>
      <w:lvlText w:val="%8."/>
      <w:lvlJc w:val="left"/>
      <w:pPr>
        <w:ind w:left="6027" w:hanging="360"/>
      </w:pPr>
      <w:rPr>
        <w:rFonts w:cs="Times New Roman"/>
      </w:rPr>
    </w:lvl>
    <w:lvl w:ilvl="8" w:tplc="0415001B" w:tentative="1">
      <w:start w:val="1"/>
      <w:numFmt w:val="lowerRoman"/>
      <w:lvlText w:val="%9."/>
      <w:lvlJc w:val="right"/>
      <w:pPr>
        <w:ind w:left="6747" w:hanging="180"/>
      </w:pPr>
      <w:rPr>
        <w:rFonts w:cs="Times New Roman"/>
      </w:rPr>
    </w:lvl>
  </w:abstractNum>
  <w:abstractNum w:abstractNumId="30" w15:restartNumberingAfterBreak="0">
    <w:nsid w:val="598920BB"/>
    <w:multiLevelType w:val="hybridMultilevel"/>
    <w:tmpl w:val="9ABA3D18"/>
    <w:lvl w:ilvl="0" w:tplc="81DA2714">
      <w:start w:val="1"/>
      <w:numFmt w:val="bullet"/>
      <w:lvlText w:val="-"/>
      <w:lvlJc w:val="left"/>
      <w:pPr>
        <w:ind w:left="720" w:hanging="360"/>
      </w:pPr>
      <w:rPr>
        <w:rFonts w:ascii="Calibri" w:hAnsi="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AC73CA3"/>
    <w:multiLevelType w:val="hybridMultilevel"/>
    <w:tmpl w:val="F990900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5C0F7DC8"/>
    <w:multiLevelType w:val="hybridMultilevel"/>
    <w:tmpl w:val="69C05E3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C394C97"/>
    <w:multiLevelType w:val="hybridMultilevel"/>
    <w:tmpl w:val="835CE5D6"/>
    <w:lvl w:ilvl="0" w:tplc="E4ECB342">
      <w:start w:val="1"/>
      <w:numFmt w:val="decimal"/>
      <w:lvlText w:val="%1)"/>
      <w:lvlJc w:val="left"/>
      <w:pPr>
        <w:ind w:left="927" w:hanging="360"/>
      </w:pPr>
      <w:rPr>
        <w:rFonts w:cs="Times New Roman" w:hint="default"/>
      </w:rPr>
    </w:lvl>
    <w:lvl w:ilvl="1" w:tplc="04150019" w:tentative="1">
      <w:start w:val="1"/>
      <w:numFmt w:val="lowerLetter"/>
      <w:lvlText w:val="%2."/>
      <w:lvlJc w:val="left"/>
      <w:pPr>
        <w:ind w:left="1647" w:hanging="360"/>
      </w:pPr>
      <w:rPr>
        <w:rFonts w:cs="Times New Roman"/>
      </w:rPr>
    </w:lvl>
    <w:lvl w:ilvl="2" w:tplc="0415001B" w:tentative="1">
      <w:start w:val="1"/>
      <w:numFmt w:val="lowerRoman"/>
      <w:lvlText w:val="%3."/>
      <w:lvlJc w:val="right"/>
      <w:pPr>
        <w:ind w:left="2367" w:hanging="180"/>
      </w:pPr>
      <w:rPr>
        <w:rFonts w:cs="Times New Roman"/>
      </w:rPr>
    </w:lvl>
    <w:lvl w:ilvl="3" w:tplc="0415000F" w:tentative="1">
      <w:start w:val="1"/>
      <w:numFmt w:val="decimal"/>
      <w:lvlText w:val="%4."/>
      <w:lvlJc w:val="left"/>
      <w:pPr>
        <w:ind w:left="3087" w:hanging="360"/>
      </w:pPr>
      <w:rPr>
        <w:rFonts w:cs="Times New Roman"/>
      </w:rPr>
    </w:lvl>
    <w:lvl w:ilvl="4" w:tplc="04150019" w:tentative="1">
      <w:start w:val="1"/>
      <w:numFmt w:val="lowerLetter"/>
      <w:lvlText w:val="%5."/>
      <w:lvlJc w:val="left"/>
      <w:pPr>
        <w:ind w:left="3807" w:hanging="360"/>
      </w:pPr>
      <w:rPr>
        <w:rFonts w:cs="Times New Roman"/>
      </w:rPr>
    </w:lvl>
    <w:lvl w:ilvl="5" w:tplc="0415001B" w:tentative="1">
      <w:start w:val="1"/>
      <w:numFmt w:val="lowerRoman"/>
      <w:lvlText w:val="%6."/>
      <w:lvlJc w:val="right"/>
      <w:pPr>
        <w:ind w:left="4527" w:hanging="180"/>
      </w:pPr>
      <w:rPr>
        <w:rFonts w:cs="Times New Roman"/>
      </w:rPr>
    </w:lvl>
    <w:lvl w:ilvl="6" w:tplc="0415000F" w:tentative="1">
      <w:start w:val="1"/>
      <w:numFmt w:val="decimal"/>
      <w:lvlText w:val="%7."/>
      <w:lvlJc w:val="left"/>
      <w:pPr>
        <w:ind w:left="5247" w:hanging="360"/>
      </w:pPr>
      <w:rPr>
        <w:rFonts w:cs="Times New Roman"/>
      </w:rPr>
    </w:lvl>
    <w:lvl w:ilvl="7" w:tplc="04150019" w:tentative="1">
      <w:start w:val="1"/>
      <w:numFmt w:val="lowerLetter"/>
      <w:lvlText w:val="%8."/>
      <w:lvlJc w:val="left"/>
      <w:pPr>
        <w:ind w:left="5967" w:hanging="360"/>
      </w:pPr>
      <w:rPr>
        <w:rFonts w:cs="Times New Roman"/>
      </w:rPr>
    </w:lvl>
    <w:lvl w:ilvl="8" w:tplc="0415001B" w:tentative="1">
      <w:start w:val="1"/>
      <w:numFmt w:val="lowerRoman"/>
      <w:lvlText w:val="%9."/>
      <w:lvlJc w:val="right"/>
      <w:pPr>
        <w:ind w:left="6687" w:hanging="180"/>
      </w:pPr>
      <w:rPr>
        <w:rFonts w:cs="Times New Roman"/>
      </w:rPr>
    </w:lvl>
  </w:abstractNum>
  <w:abstractNum w:abstractNumId="34" w15:restartNumberingAfterBreak="0">
    <w:nsid w:val="60375D57"/>
    <w:multiLevelType w:val="hybridMultilevel"/>
    <w:tmpl w:val="592C6A5E"/>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6BFE37E8"/>
    <w:multiLevelType w:val="hybridMultilevel"/>
    <w:tmpl w:val="EA8EEA1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05E0D39"/>
    <w:multiLevelType w:val="hybridMultilevel"/>
    <w:tmpl w:val="DD3CC46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2F57D37"/>
    <w:multiLevelType w:val="hybridMultilevel"/>
    <w:tmpl w:val="F198E51E"/>
    <w:lvl w:ilvl="0" w:tplc="092C2982">
      <w:start w:val="1"/>
      <w:numFmt w:val="decimal"/>
      <w:lvlText w:val="%1)"/>
      <w:lvlJc w:val="left"/>
      <w:pPr>
        <w:tabs>
          <w:tab w:val="num" w:pos="720"/>
        </w:tabs>
        <w:ind w:left="720" w:hanging="360"/>
      </w:pPr>
      <w:rPr>
        <w:rFonts w:cs="Times New Roman" w:hint="default"/>
        <w:b w:val="0"/>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77107140"/>
    <w:multiLevelType w:val="hybridMultilevel"/>
    <w:tmpl w:val="F094E9DE"/>
    <w:lvl w:ilvl="0" w:tplc="04150011">
      <w:start w:val="1"/>
      <w:numFmt w:val="decimal"/>
      <w:lvlText w:val="%1)"/>
      <w:lvlJc w:val="left"/>
      <w:pPr>
        <w:ind w:left="538" w:hanging="360"/>
      </w:pPr>
    </w:lvl>
    <w:lvl w:ilvl="1" w:tplc="04150019" w:tentative="1">
      <w:start w:val="1"/>
      <w:numFmt w:val="lowerLetter"/>
      <w:lvlText w:val="%2."/>
      <w:lvlJc w:val="left"/>
      <w:pPr>
        <w:ind w:left="1258" w:hanging="360"/>
      </w:pPr>
    </w:lvl>
    <w:lvl w:ilvl="2" w:tplc="0415001B" w:tentative="1">
      <w:start w:val="1"/>
      <w:numFmt w:val="lowerRoman"/>
      <w:lvlText w:val="%3."/>
      <w:lvlJc w:val="right"/>
      <w:pPr>
        <w:ind w:left="1978" w:hanging="180"/>
      </w:pPr>
    </w:lvl>
    <w:lvl w:ilvl="3" w:tplc="0415000F" w:tentative="1">
      <w:start w:val="1"/>
      <w:numFmt w:val="decimal"/>
      <w:lvlText w:val="%4."/>
      <w:lvlJc w:val="left"/>
      <w:pPr>
        <w:ind w:left="2698" w:hanging="360"/>
      </w:pPr>
    </w:lvl>
    <w:lvl w:ilvl="4" w:tplc="04150019" w:tentative="1">
      <w:start w:val="1"/>
      <w:numFmt w:val="lowerLetter"/>
      <w:lvlText w:val="%5."/>
      <w:lvlJc w:val="left"/>
      <w:pPr>
        <w:ind w:left="3418" w:hanging="360"/>
      </w:pPr>
    </w:lvl>
    <w:lvl w:ilvl="5" w:tplc="0415001B" w:tentative="1">
      <w:start w:val="1"/>
      <w:numFmt w:val="lowerRoman"/>
      <w:lvlText w:val="%6."/>
      <w:lvlJc w:val="right"/>
      <w:pPr>
        <w:ind w:left="4138" w:hanging="180"/>
      </w:pPr>
    </w:lvl>
    <w:lvl w:ilvl="6" w:tplc="0415000F" w:tentative="1">
      <w:start w:val="1"/>
      <w:numFmt w:val="decimal"/>
      <w:lvlText w:val="%7."/>
      <w:lvlJc w:val="left"/>
      <w:pPr>
        <w:ind w:left="4858" w:hanging="360"/>
      </w:pPr>
    </w:lvl>
    <w:lvl w:ilvl="7" w:tplc="04150019" w:tentative="1">
      <w:start w:val="1"/>
      <w:numFmt w:val="lowerLetter"/>
      <w:lvlText w:val="%8."/>
      <w:lvlJc w:val="left"/>
      <w:pPr>
        <w:ind w:left="5578" w:hanging="360"/>
      </w:pPr>
    </w:lvl>
    <w:lvl w:ilvl="8" w:tplc="0415001B" w:tentative="1">
      <w:start w:val="1"/>
      <w:numFmt w:val="lowerRoman"/>
      <w:lvlText w:val="%9."/>
      <w:lvlJc w:val="right"/>
      <w:pPr>
        <w:ind w:left="6298" w:hanging="180"/>
      </w:pPr>
    </w:lvl>
  </w:abstractNum>
  <w:abstractNum w:abstractNumId="39" w15:restartNumberingAfterBreak="0">
    <w:nsid w:val="77F53AC1"/>
    <w:multiLevelType w:val="hybridMultilevel"/>
    <w:tmpl w:val="66A8C030"/>
    <w:lvl w:ilvl="0" w:tplc="3F94715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8256DFC"/>
    <w:multiLevelType w:val="hybridMultilevel"/>
    <w:tmpl w:val="5B5650F4"/>
    <w:lvl w:ilvl="0" w:tplc="04150011">
      <w:start w:val="1"/>
      <w:numFmt w:val="decimal"/>
      <w:lvlText w:val="%1)"/>
      <w:lvlJc w:val="left"/>
      <w:pPr>
        <w:ind w:left="757" w:hanging="360"/>
      </w:pPr>
    </w:lvl>
    <w:lvl w:ilvl="1" w:tplc="04150019" w:tentative="1">
      <w:start w:val="1"/>
      <w:numFmt w:val="lowerLetter"/>
      <w:lvlText w:val="%2."/>
      <w:lvlJc w:val="left"/>
      <w:pPr>
        <w:ind w:left="1477" w:hanging="360"/>
      </w:pPr>
    </w:lvl>
    <w:lvl w:ilvl="2" w:tplc="0415001B" w:tentative="1">
      <w:start w:val="1"/>
      <w:numFmt w:val="lowerRoman"/>
      <w:lvlText w:val="%3."/>
      <w:lvlJc w:val="right"/>
      <w:pPr>
        <w:ind w:left="2197" w:hanging="180"/>
      </w:pPr>
    </w:lvl>
    <w:lvl w:ilvl="3" w:tplc="0415000F" w:tentative="1">
      <w:start w:val="1"/>
      <w:numFmt w:val="decimal"/>
      <w:lvlText w:val="%4."/>
      <w:lvlJc w:val="left"/>
      <w:pPr>
        <w:ind w:left="2917" w:hanging="360"/>
      </w:pPr>
    </w:lvl>
    <w:lvl w:ilvl="4" w:tplc="04150019" w:tentative="1">
      <w:start w:val="1"/>
      <w:numFmt w:val="lowerLetter"/>
      <w:lvlText w:val="%5."/>
      <w:lvlJc w:val="left"/>
      <w:pPr>
        <w:ind w:left="3637" w:hanging="360"/>
      </w:pPr>
    </w:lvl>
    <w:lvl w:ilvl="5" w:tplc="0415001B" w:tentative="1">
      <w:start w:val="1"/>
      <w:numFmt w:val="lowerRoman"/>
      <w:lvlText w:val="%6."/>
      <w:lvlJc w:val="right"/>
      <w:pPr>
        <w:ind w:left="4357" w:hanging="180"/>
      </w:pPr>
    </w:lvl>
    <w:lvl w:ilvl="6" w:tplc="0415000F" w:tentative="1">
      <w:start w:val="1"/>
      <w:numFmt w:val="decimal"/>
      <w:lvlText w:val="%7."/>
      <w:lvlJc w:val="left"/>
      <w:pPr>
        <w:ind w:left="5077" w:hanging="360"/>
      </w:pPr>
    </w:lvl>
    <w:lvl w:ilvl="7" w:tplc="04150019" w:tentative="1">
      <w:start w:val="1"/>
      <w:numFmt w:val="lowerLetter"/>
      <w:lvlText w:val="%8."/>
      <w:lvlJc w:val="left"/>
      <w:pPr>
        <w:ind w:left="5797" w:hanging="360"/>
      </w:pPr>
    </w:lvl>
    <w:lvl w:ilvl="8" w:tplc="0415001B" w:tentative="1">
      <w:start w:val="1"/>
      <w:numFmt w:val="lowerRoman"/>
      <w:lvlText w:val="%9."/>
      <w:lvlJc w:val="right"/>
      <w:pPr>
        <w:ind w:left="6517" w:hanging="180"/>
      </w:pPr>
    </w:lvl>
  </w:abstractNum>
  <w:abstractNum w:abstractNumId="41" w15:restartNumberingAfterBreak="0">
    <w:nsid w:val="78871B19"/>
    <w:multiLevelType w:val="hybridMultilevel"/>
    <w:tmpl w:val="6BD0A7F2"/>
    <w:lvl w:ilvl="0" w:tplc="0415000F">
      <w:start w:val="1"/>
      <w:numFmt w:val="decimal"/>
      <w:lvlText w:val="%1."/>
      <w:lvlJc w:val="left"/>
      <w:pPr>
        <w:ind w:left="2421" w:hanging="360"/>
      </w:pPr>
      <w:rPr>
        <w:rFonts w:cs="Times New Roman"/>
      </w:rPr>
    </w:lvl>
    <w:lvl w:ilvl="1" w:tplc="04150019" w:tentative="1">
      <w:start w:val="1"/>
      <w:numFmt w:val="lowerLetter"/>
      <w:lvlText w:val="%2."/>
      <w:lvlJc w:val="left"/>
      <w:pPr>
        <w:ind w:left="3141" w:hanging="360"/>
      </w:pPr>
      <w:rPr>
        <w:rFonts w:cs="Times New Roman"/>
      </w:rPr>
    </w:lvl>
    <w:lvl w:ilvl="2" w:tplc="0415001B" w:tentative="1">
      <w:start w:val="1"/>
      <w:numFmt w:val="lowerRoman"/>
      <w:lvlText w:val="%3."/>
      <w:lvlJc w:val="right"/>
      <w:pPr>
        <w:ind w:left="3861" w:hanging="180"/>
      </w:pPr>
      <w:rPr>
        <w:rFonts w:cs="Times New Roman"/>
      </w:rPr>
    </w:lvl>
    <w:lvl w:ilvl="3" w:tplc="0415000F" w:tentative="1">
      <w:start w:val="1"/>
      <w:numFmt w:val="decimal"/>
      <w:lvlText w:val="%4."/>
      <w:lvlJc w:val="left"/>
      <w:pPr>
        <w:ind w:left="4581" w:hanging="360"/>
      </w:pPr>
      <w:rPr>
        <w:rFonts w:cs="Times New Roman"/>
      </w:rPr>
    </w:lvl>
    <w:lvl w:ilvl="4" w:tplc="04150019" w:tentative="1">
      <w:start w:val="1"/>
      <w:numFmt w:val="lowerLetter"/>
      <w:lvlText w:val="%5."/>
      <w:lvlJc w:val="left"/>
      <w:pPr>
        <w:ind w:left="5301" w:hanging="360"/>
      </w:pPr>
      <w:rPr>
        <w:rFonts w:cs="Times New Roman"/>
      </w:rPr>
    </w:lvl>
    <w:lvl w:ilvl="5" w:tplc="0415001B" w:tentative="1">
      <w:start w:val="1"/>
      <w:numFmt w:val="lowerRoman"/>
      <w:lvlText w:val="%6."/>
      <w:lvlJc w:val="right"/>
      <w:pPr>
        <w:ind w:left="6021" w:hanging="180"/>
      </w:pPr>
      <w:rPr>
        <w:rFonts w:cs="Times New Roman"/>
      </w:rPr>
    </w:lvl>
    <w:lvl w:ilvl="6" w:tplc="0415000F" w:tentative="1">
      <w:start w:val="1"/>
      <w:numFmt w:val="decimal"/>
      <w:lvlText w:val="%7."/>
      <w:lvlJc w:val="left"/>
      <w:pPr>
        <w:ind w:left="6741" w:hanging="360"/>
      </w:pPr>
      <w:rPr>
        <w:rFonts w:cs="Times New Roman"/>
      </w:rPr>
    </w:lvl>
    <w:lvl w:ilvl="7" w:tplc="04150019" w:tentative="1">
      <w:start w:val="1"/>
      <w:numFmt w:val="lowerLetter"/>
      <w:lvlText w:val="%8."/>
      <w:lvlJc w:val="left"/>
      <w:pPr>
        <w:ind w:left="7461" w:hanging="360"/>
      </w:pPr>
      <w:rPr>
        <w:rFonts w:cs="Times New Roman"/>
      </w:rPr>
    </w:lvl>
    <w:lvl w:ilvl="8" w:tplc="0415001B" w:tentative="1">
      <w:start w:val="1"/>
      <w:numFmt w:val="lowerRoman"/>
      <w:lvlText w:val="%9."/>
      <w:lvlJc w:val="right"/>
      <w:pPr>
        <w:ind w:left="8181" w:hanging="180"/>
      </w:pPr>
      <w:rPr>
        <w:rFonts w:cs="Times New Roman"/>
      </w:rPr>
    </w:lvl>
  </w:abstractNum>
  <w:abstractNum w:abstractNumId="42" w15:restartNumberingAfterBreak="0">
    <w:nsid w:val="7ACC2662"/>
    <w:multiLevelType w:val="hybridMultilevel"/>
    <w:tmpl w:val="5C5CBC24"/>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15:restartNumberingAfterBreak="0">
    <w:nsid w:val="7FC91900"/>
    <w:multiLevelType w:val="hybridMultilevel"/>
    <w:tmpl w:val="1C80DFC2"/>
    <w:lvl w:ilvl="0" w:tplc="7E4206FA">
      <w:start w:val="1"/>
      <w:numFmt w:val="lowerLetter"/>
      <w:lvlText w:val="%1)"/>
      <w:lvlJc w:val="left"/>
      <w:pPr>
        <w:ind w:left="1770" w:hanging="360"/>
      </w:pPr>
      <w:rPr>
        <w:rFonts w:cs="Times New Roman" w:hint="default"/>
      </w:rPr>
    </w:lvl>
    <w:lvl w:ilvl="1" w:tplc="04150019" w:tentative="1">
      <w:start w:val="1"/>
      <w:numFmt w:val="lowerLetter"/>
      <w:lvlText w:val="%2."/>
      <w:lvlJc w:val="left"/>
      <w:pPr>
        <w:ind w:left="2490" w:hanging="360"/>
      </w:pPr>
      <w:rPr>
        <w:rFonts w:cs="Times New Roman"/>
      </w:rPr>
    </w:lvl>
    <w:lvl w:ilvl="2" w:tplc="0415001B" w:tentative="1">
      <w:start w:val="1"/>
      <w:numFmt w:val="lowerRoman"/>
      <w:lvlText w:val="%3."/>
      <w:lvlJc w:val="right"/>
      <w:pPr>
        <w:ind w:left="3210" w:hanging="180"/>
      </w:pPr>
      <w:rPr>
        <w:rFonts w:cs="Times New Roman"/>
      </w:rPr>
    </w:lvl>
    <w:lvl w:ilvl="3" w:tplc="0415000F" w:tentative="1">
      <w:start w:val="1"/>
      <w:numFmt w:val="decimal"/>
      <w:lvlText w:val="%4."/>
      <w:lvlJc w:val="left"/>
      <w:pPr>
        <w:ind w:left="3930" w:hanging="360"/>
      </w:pPr>
      <w:rPr>
        <w:rFonts w:cs="Times New Roman"/>
      </w:rPr>
    </w:lvl>
    <w:lvl w:ilvl="4" w:tplc="04150019" w:tentative="1">
      <w:start w:val="1"/>
      <w:numFmt w:val="lowerLetter"/>
      <w:lvlText w:val="%5."/>
      <w:lvlJc w:val="left"/>
      <w:pPr>
        <w:ind w:left="4650" w:hanging="360"/>
      </w:pPr>
      <w:rPr>
        <w:rFonts w:cs="Times New Roman"/>
      </w:rPr>
    </w:lvl>
    <w:lvl w:ilvl="5" w:tplc="0415001B" w:tentative="1">
      <w:start w:val="1"/>
      <w:numFmt w:val="lowerRoman"/>
      <w:lvlText w:val="%6."/>
      <w:lvlJc w:val="right"/>
      <w:pPr>
        <w:ind w:left="5370" w:hanging="180"/>
      </w:pPr>
      <w:rPr>
        <w:rFonts w:cs="Times New Roman"/>
      </w:rPr>
    </w:lvl>
    <w:lvl w:ilvl="6" w:tplc="0415000F" w:tentative="1">
      <w:start w:val="1"/>
      <w:numFmt w:val="decimal"/>
      <w:lvlText w:val="%7."/>
      <w:lvlJc w:val="left"/>
      <w:pPr>
        <w:ind w:left="6090" w:hanging="360"/>
      </w:pPr>
      <w:rPr>
        <w:rFonts w:cs="Times New Roman"/>
      </w:rPr>
    </w:lvl>
    <w:lvl w:ilvl="7" w:tplc="04150019" w:tentative="1">
      <w:start w:val="1"/>
      <w:numFmt w:val="lowerLetter"/>
      <w:lvlText w:val="%8."/>
      <w:lvlJc w:val="left"/>
      <w:pPr>
        <w:ind w:left="6810" w:hanging="360"/>
      </w:pPr>
      <w:rPr>
        <w:rFonts w:cs="Times New Roman"/>
      </w:rPr>
    </w:lvl>
    <w:lvl w:ilvl="8" w:tplc="0415001B" w:tentative="1">
      <w:start w:val="1"/>
      <w:numFmt w:val="lowerRoman"/>
      <w:lvlText w:val="%9."/>
      <w:lvlJc w:val="right"/>
      <w:pPr>
        <w:ind w:left="7530" w:hanging="180"/>
      </w:pPr>
      <w:rPr>
        <w:rFonts w:cs="Times New Roman"/>
      </w:rPr>
    </w:lvl>
  </w:abstractNum>
  <w:num w:numId="1" w16cid:durableId="240680652">
    <w:abstractNumId w:val="12"/>
  </w:num>
  <w:num w:numId="2" w16cid:durableId="1136340033">
    <w:abstractNumId w:val="8"/>
  </w:num>
  <w:num w:numId="3" w16cid:durableId="605769787">
    <w:abstractNumId w:val="27"/>
  </w:num>
  <w:num w:numId="4" w16cid:durableId="1257056845">
    <w:abstractNumId w:val="25"/>
  </w:num>
  <w:num w:numId="5" w16cid:durableId="852498582">
    <w:abstractNumId w:val="28"/>
  </w:num>
  <w:num w:numId="6" w16cid:durableId="642731177">
    <w:abstractNumId w:val="19"/>
  </w:num>
  <w:num w:numId="7" w16cid:durableId="1255284102">
    <w:abstractNumId w:val="0"/>
  </w:num>
  <w:num w:numId="8" w16cid:durableId="1558396011">
    <w:abstractNumId w:val="22"/>
  </w:num>
  <w:num w:numId="9" w16cid:durableId="935748130">
    <w:abstractNumId w:val="43"/>
  </w:num>
  <w:num w:numId="10" w16cid:durableId="762461280">
    <w:abstractNumId w:val="24"/>
  </w:num>
  <w:num w:numId="11" w16cid:durableId="733503688">
    <w:abstractNumId w:val="33"/>
  </w:num>
  <w:num w:numId="12" w16cid:durableId="678846808">
    <w:abstractNumId w:val="29"/>
  </w:num>
  <w:num w:numId="13" w16cid:durableId="133330186">
    <w:abstractNumId w:val="41"/>
  </w:num>
  <w:num w:numId="14" w16cid:durableId="955793242">
    <w:abstractNumId w:val="37"/>
  </w:num>
  <w:num w:numId="15" w16cid:durableId="188228097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91425705">
    <w:abstractNumId w:val="31"/>
  </w:num>
  <w:num w:numId="17" w16cid:durableId="1044325792">
    <w:abstractNumId w:val="17"/>
  </w:num>
  <w:num w:numId="18" w16cid:durableId="839392253">
    <w:abstractNumId w:val="38"/>
  </w:num>
  <w:num w:numId="19" w16cid:durableId="1082990473">
    <w:abstractNumId w:val="7"/>
  </w:num>
  <w:num w:numId="20" w16cid:durableId="141968091">
    <w:abstractNumId w:val="15"/>
  </w:num>
  <w:num w:numId="21" w16cid:durableId="1094865594">
    <w:abstractNumId w:val="42"/>
  </w:num>
  <w:num w:numId="22" w16cid:durableId="1606380241">
    <w:abstractNumId w:val="10"/>
  </w:num>
  <w:num w:numId="23" w16cid:durableId="689991849">
    <w:abstractNumId w:val="9"/>
  </w:num>
  <w:num w:numId="24" w16cid:durableId="1779526776">
    <w:abstractNumId w:val="4"/>
  </w:num>
  <w:num w:numId="25" w16cid:durableId="1467234724">
    <w:abstractNumId w:val="1"/>
  </w:num>
  <w:num w:numId="26" w16cid:durableId="55518700">
    <w:abstractNumId w:val="6"/>
  </w:num>
  <w:num w:numId="27" w16cid:durableId="1829587655">
    <w:abstractNumId w:val="21"/>
  </w:num>
  <w:num w:numId="28" w16cid:durableId="460461195">
    <w:abstractNumId w:val="14"/>
  </w:num>
  <w:num w:numId="29" w16cid:durableId="353312583">
    <w:abstractNumId w:val="23"/>
  </w:num>
  <w:num w:numId="30" w16cid:durableId="1540506233">
    <w:abstractNumId w:val="26"/>
  </w:num>
  <w:num w:numId="31" w16cid:durableId="2051764333">
    <w:abstractNumId w:val="5"/>
  </w:num>
  <w:num w:numId="32" w16cid:durableId="207644926">
    <w:abstractNumId w:val="11"/>
  </w:num>
  <w:num w:numId="33" w16cid:durableId="10954410">
    <w:abstractNumId w:val="13"/>
  </w:num>
  <w:num w:numId="34" w16cid:durableId="1712149554">
    <w:abstractNumId w:val="32"/>
  </w:num>
  <w:num w:numId="35" w16cid:durableId="576019447">
    <w:abstractNumId w:val="3"/>
  </w:num>
  <w:num w:numId="36" w16cid:durableId="1084188517">
    <w:abstractNumId w:val="16"/>
  </w:num>
  <w:num w:numId="37" w16cid:durableId="1351905864">
    <w:abstractNumId w:val="36"/>
  </w:num>
  <w:num w:numId="38" w16cid:durableId="141777115">
    <w:abstractNumId w:val="39"/>
  </w:num>
  <w:num w:numId="39" w16cid:durableId="557516149">
    <w:abstractNumId w:val="34"/>
  </w:num>
  <w:num w:numId="40" w16cid:durableId="589195580">
    <w:abstractNumId w:val="30"/>
  </w:num>
  <w:num w:numId="41" w16cid:durableId="1110510991">
    <w:abstractNumId w:val="18"/>
  </w:num>
  <w:num w:numId="42" w16cid:durableId="1677879426">
    <w:abstractNumId w:val="2"/>
  </w:num>
  <w:num w:numId="43" w16cid:durableId="1087262040">
    <w:abstractNumId w:val="40"/>
  </w:num>
  <w:num w:numId="44" w16cid:durableId="68008356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03E7"/>
    <w:rsid w:val="00001E05"/>
    <w:rsid w:val="000036F9"/>
    <w:rsid w:val="00003D46"/>
    <w:rsid w:val="0000480F"/>
    <w:rsid w:val="00005905"/>
    <w:rsid w:val="0000756B"/>
    <w:rsid w:val="00007CD9"/>
    <w:rsid w:val="000104E8"/>
    <w:rsid w:val="000106FD"/>
    <w:rsid w:val="00011754"/>
    <w:rsid w:val="000117D8"/>
    <w:rsid w:val="00013325"/>
    <w:rsid w:val="00014248"/>
    <w:rsid w:val="0001532F"/>
    <w:rsid w:val="00015F69"/>
    <w:rsid w:val="00021406"/>
    <w:rsid w:val="0002146F"/>
    <w:rsid w:val="000217F9"/>
    <w:rsid w:val="0002193E"/>
    <w:rsid w:val="00021A56"/>
    <w:rsid w:val="0002366A"/>
    <w:rsid w:val="00025EEC"/>
    <w:rsid w:val="00026036"/>
    <w:rsid w:val="00027624"/>
    <w:rsid w:val="0003051A"/>
    <w:rsid w:val="000323BE"/>
    <w:rsid w:val="000332BF"/>
    <w:rsid w:val="00033D44"/>
    <w:rsid w:val="000354EA"/>
    <w:rsid w:val="00036C10"/>
    <w:rsid w:val="00037864"/>
    <w:rsid w:val="00037D3E"/>
    <w:rsid w:val="00040786"/>
    <w:rsid w:val="00041886"/>
    <w:rsid w:val="00042BED"/>
    <w:rsid w:val="00042D77"/>
    <w:rsid w:val="000430B6"/>
    <w:rsid w:val="00044A34"/>
    <w:rsid w:val="000464E5"/>
    <w:rsid w:val="0004671F"/>
    <w:rsid w:val="00046743"/>
    <w:rsid w:val="00050218"/>
    <w:rsid w:val="00050EFA"/>
    <w:rsid w:val="0005253E"/>
    <w:rsid w:val="00054492"/>
    <w:rsid w:val="00055343"/>
    <w:rsid w:val="00055478"/>
    <w:rsid w:val="000554B9"/>
    <w:rsid w:val="0005573C"/>
    <w:rsid w:val="000559F8"/>
    <w:rsid w:val="0005790F"/>
    <w:rsid w:val="00057E25"/>
    <w:rsid w:val="00057FE7"/>
    <w:rsid w:val="000611A9"/>
    <w:rsid w:val="00062196"/>
    <w:rsid w:val="000627C3"/>
    <w:rsid w:val="00064236"/>
    <w:rsid w:val="0006492C"/>
    <w:rsid w:val="00065012"/>
    <w:rsid w:val="000652E1"/>
    <w:rsid w:val="000663D6"/>
    <w:rsid w:val="0006731A"/>
    <w:rsid w:val="000679D3"/>
    <w:rsid w:val="000706EB"/>
    <w:rsid w:val="00070AE9"/>
    <w:rsid w:val="00070C85"/>
    <w:rsid w:val="00072CC9"/>
    <w:rsid w:val="00073EB3"/>
    <w:rsid w:val="000757BE"/>
    <w:rsid w:val="00075C63"/>
    <w:rsid w:val="00076E3F"/>
    <w:rsid w:val="00077FED"/>
    <w:rsid w:val="00080E9D"/>
    <w:rsid w:val="000816E2"/>
    <w:rsid w:val="00081B0F"/>
    <w:rsid w:val="00081BCB"/>
    <w:rsid w:val="00083CFE"/>
    <w:rsid w:val="000846E0"/>
    <w:rsid w:val="00085443"/>
    <w:rsid w:val="00085AA4"/>
    <w:rsid w:val="0008660A"/>
    <w:rsid w:val="00087687"/>
    <w:rsid w:val="00090902"/>
    <w:rsid w:val="00090E7B"/>
    <w:rsid w:val="0009180B"/>
    <w:rsid w:val="00092543"/>
    <w:rsid w:val="00094904"/>
    <w:rsid w:val="0009623B"/>
    <w:rsid w:val="00097D22"/>
    <w:rsid w:val="00097F61"/>
    <w:rsid w:val="000A0F06"/>
    <w:rsid w:val="000A175F"/>
    <w:rsid w:val="000A2260"/>
    <w:rsid w:val="000A2851"/>
    <w:rsid w:val="000A3882"/>
    <w:rsid w:val="000A46B6"/>
    <w:rsid w:val="000A4E1E"/>
    <w:rsid w:val="000A5162"/>
    <w:rsid w:val="000A5934"/>
    <w:rsid w:val="000A6773"/>
    <w:rsid w:val="000A71CA"/>
    <w:rsid w:val="000A75EA"/>
    <w:rsid w:val="000A7C75"/>
    <w:rsid w:val="000B14A1"/>
    <w:rsid w:val="000B2A8F"/>
    <w:rsid w:val="000B2F47"/>
    <w:rsid w:val="000B3F57"/>
    <w:rsid w:val="000B4C75"/>
    <w:rsid w:val="000B50FD"/>
    <w:rsid w:val="000B5AB3"/>
    <w:rsid w:val="000B6D8D"/>
    <w:rsid w:val="000C0416"/>
    <w:rsid w:val="000C1EDC"/>
    <w:rsid w:val="000C1F78"/>
    <w:rsid w:val="000C2132"/>
    <w:rsid w:val="000C2C2F"/>
    <w:rsid w:val="000C3044"/>
    <w:rsid w:val="000C322E"/>
    <w:rsid w:val="000C467D"/>
    <w:rsid w:val="000C58EC"/>
    <w:rsid w:val="000C59E7"/>
    <w:rsid w:val="000D113C"/>
    <w:rsid w:val="000D2562"/>
    <w:rsid w:val="000D308C"/>
    <w:rsid w:val="000D3B08"/>
    <w:rsid w:val="000D609C"/>
    <w:rsid w:val="000D6105"/>
    <w:rsid w:val="000D65A8"/>
    <w:rsid w:val="000D7060"/>
    <w:rsid w:val="000E0AFE"/>
    <w:rsid w:val="000E103D"/>
    <w:rsid w:val="000E165E"/>
    <w:rsid w:val="000E24EC"/>
    <w:rsid w:val="000E2C04"/>
    <w:rsid w:val="000E402F"/>
    <w:rsid w:val="000E4157"/>
    <w:rsid w:val="000E4761"/>
    <w:rsid w:val="000E5918"/>
    <w:rsid w:val="000E5A3B"/>
    <w:rsid w:val="000E609A"/>
    <w:rsid w:val="000E6FEC"/>
    <w:rsid w:val="000E70B5"/>
    <w:rsid w:val="000E7A25"/>
    <w:rsid w:val="000F0081"/>
    <w:rsid w:val="000F0A7D"/>
    <w:rsid w:val="000F0B33"/>
    <w:rsid w:val="000F3461"/>
    <w:rsid w:val="000F3A53"/>
    <w:rsid w:val="000F46CB"/>
    <w:rsid w:val="000F5618"/>
    <w:rsid w:val="000F5FB1"/>
    <w:rsid w:val="000F627E"/>
    <w:rsid w:val="000F7200"/>
    <w:rsid w:val="000F733D"/>
    <w:rsid w:val="000F78BB"/>
    <w:rsid w:val="000F7C6B"/>
    <w:rsid w:val="000F7E73"/>
    <w:rsid w:val="000F7FBA"/>
    <w:rsid w:val="001002C9"/>
    <w:rsid w:val="0010166D"/>
    <w:rsid w:val="00101DBF"/>
    <w:rsid w:val="00101EB4"/>
    <w:rsid w:val="001021C8"/>
    <w:rsid w:val="00103AF5"/>
    <w:rsid w:val="00103D08"/>
    <w:rsid w:val="00103EAB"/>
    <w:rsid w:val="00103ECF"/>
    <w:rsid w:val="001041B6"/>
    <w:rsid w:val="001046D6"/>
    <w:rsid w:val="001067E8"/>
    <w:rsid w:val="00106B62"/>
    <w:rsid w:val="00106FA6"/>
    <w:rsid w:val="001139D6"/>
    <w:rsid w:val="001146C7"/>
    <w:rsid w:val="00114D88"/>
    <w:rsid w:val="0011519E"/>
    <w:rsid w:val="001153F8"/>
    <w:rsid w:val="00115E14"/>
    <w:rsid w:val="00116422"/>
    <w:rsid w:val="00116ECE"/>
    <w:rsid w:val="00120218"/>
    <w:rsid w:val="00122377"/>
    <w:rsid w:val="001240C6"/>
    <w:rsid w:val="00124E6F"/>
    <w:rsid w:val="00125256"/>
    <w:rsid w:val="001252FB"/>
    <w:rsid w:val="001254EA"/>
    <w:rsid w:val="00126026"/>
    <w:rsid w:val="00127027"/>
    <w:rsid w:val="00127CAF"/>
    <w:rsid w:val="001303D1"/>
    <w:rsid w:val="001319A3"/>
    <w:rsid w:val="00131EC2"/>
    <w:rsid w:val="001333C5"/>
    <w:rsid w:val="00133E7D"/>
    <w:rsid w:val="0013662B"/>
    <w:rsid w:val="00136B1F"/>
    <w:rsid w:val="0014150F"/>
    <w:rsid w:val="00143EC7"/>
    <w:rsid w:val="00145629"/>
    <w:rsid w:val="00145836"/>
    <w:rsid w:val="00146E20"/>
    <w:rsid w:val="00150DC1"/>
    <w:rsid w:val="0015609B"/>
    <w:rsid w:val="001569BD"/>
    <w:rsid w:val="001573E2"/>
    <w:rsid w:val="0016009B"/>
    <w:rsid w:val="00161171"/>
    <w:rsid w:val="0016129A"/>
    <w:rsid w:val="00162116"/>
    <w:rsid w:val="00162C14"/>
    <w:rsid w:val="00162DBF"/>
    <w:rsid w:val="00162E39"/>
    <w:rsid w:val="00163A3E"/>
    <w:rsid w:val="00163BB9"/>
    <w:rsid w:val="00164070"/>
    <w:rsid w:val="001649ED"/>
    <w:rsid w:val="001653AD"/>
    <w:rsid w:val="00165F73"/>
    <w:rsid w:val="0016675E"/>
    <w:rsid w:val="00166C9F"/>
    <w:rsid w:val="0016749E"/>
    <w:rsid w:val="00167766"/>
    <w:rsid w:val="001724DD"/>
    <w:rsid w:val="0017262E"/>
    <w:rsid w:val="0017350D"/>
    <w:rsid w:val="00173F3A"/>
    <w:rsid w:val="001740D6"/>
    <w:rsid w:val="00174743"/>
    <w:rsid w:val="001755D2"/>
    <w:rsid w:val="0018026F"/>
    <w:rsid w:val="0018028B"/>
    <w:rsid w:val="00180540"/>
    <w:rsid w:val="00180D44"/>
    <w:rsid w:val="00181449"/>
    <w:rsid w:val="0018224A"/>
    <w:rsid w:val="00182C5B"/>
    <w:rsid w:val="00184489"/>
    <w:rsid w:val="00184900"/>
    <w:rsid w:val="00184B38"/>
    <w:rsid w:val="00186102"/>
    <w:rsid w:val="00186E05"/>
    <w:rsid w:val="00187615"/>
    <w:rsid w:val="001878F6"/>
    <w:rsid w:val="001879B1"/>
    <w:rsid w:val="00187C94"/>
    <w:rsid w:val="00191C13"/>
    <w:rsid w:val="00192B05"/>
    <w:rsid w:val="001931ED"/>
    <w:rsid w:val="0019425E"/>
    <w:rsid w:val="001954B2"/>
    <w:rsid w:val="00195F01"/>
    <w:rsid w:val="0019656C"/>
    <w:rsid w:val="00196B42"/>
    <w:rsid w:val="00196C0B"/>
    <w:rsid w:val="001A004B"/>
    <w:rsid w:val="001A0C18"/>
    <w:rsid w:val="001A2D68"/>
    <w:rsid w:val="001A3F98"/>
    <w:rsid w:val="001A56EB"/>
    <w:rsid w:val="001A5BA1"/>
    <w:rsid w:val="001A69E8"/>
    <w:rsid w:val="001A7284"/>
    <w:rsid w:val="001B265B"/>
    <w:rsid w:val="001B3B1A"/>
    <w:rsid w:val="001B4852"/>
    <w:rsid w:val="001B4CA9"/>
    <w:rsid w:val="001B565A"/>
    <w:rsid w:val="001B6912"/>
    <w:rsid w:val="001B69D0"/>
    <w:rsid w:val="001B6A5C"/>
    <w:rsid w:val="001B6FF3"/>
    <w:rsid w:val="001C04D3"/>
    <w:rsid w:val="001C0684"/>
    <w:rsid w:val="001C0A52"/>
    <w:rsid w:val="001C1334"/>
    <w:rsid w:val="001C1588"/>
    <w:rsid w:val="001C26F7"/>
    <w:rsid w:val="001C2C2D"/>
    <w:rsid w:val="001C4101"/>
    <w:rsid w:val="001C5370"/>
    <w:rsid w:val="001D2B9E"/>
    <w:rsid w:val="001D3A5F"/>
    <w:rsid w:val="001D3C32"/>
    <w:rsid w:val="001D4552"/>
    <w:rsid w:val="001D4BBE"/>
    <w:rsid w:val="001D4E11"/>
    <w:rsid w:val="001D5150"/>
    <w:rsid w:val="001D51C0"/>
    <w:rsid w:val="001D5CD4"/>
    <w:rsid w:val="001D71F6"/>
    <w:rsid w:val="001D7AEE"/>
    <w:rsid w:val="001E01FC"/>
    <w:rsid w:val="001E089A"/>
    <w:rsid w:val="001E219F"/>
    <w:rsid w:val="001E2607"/>
    <w:rsid w:val="001E2EDE"/>
    <w:rsid w:val="001E50B2"/>
    <w:rsid w:val="001E57EB"/>
    <w:rsid w:val="001F1264"/>
    <w:rsid w:val="001F1CE2"/>
    <w:rsid w:val="001F242E"/>
    <w:rsid w:val="001F3F30"/>
    <w:rsid w:val="001F4E74"/>
    <w:rsid w:val="001F4EE4"/>
    <w:rsid w:val="001F52D0"/>
    <w:rsid w:val="001F6119"/>
    <w:rsid w:val="0020035B"/>
    <w:rsid w:val="00200624"/>
    <w:rsid w:val="00201AF4"/>
    <w:rsid w:val="00201BD7"/>
    <w:rsid w:val="00204AF3"/>
    <w:rsid w:val="002052F5"/>
    <w:rsid w:val="00205316"/>
    <w:rsid w:val="002054AA"/>
    <w:rsid w:val="00205F1B"/>
    <w:rsid w:val="00206174"/>
    <w:rsid w:val="00206313"/>
    <w:rsid w:val="002070D9"/>
    <w:rsid w:val="0020760E"/>
    <w:rsid w:val="00207B2B"/>
    <w:rsid w:val="00211934"/>
    <w:rsid w:val="002131D2"/>
    <w:rsid w:val="00215280"/>
    <w:rsid w:val="00216105"/>
    <w:rsid w:val="002171CF"/>
    <w:rsid w:val="00217CF3"/>
    <w:rsid w:val="00220C72"/>
    <w:rsid w:val="0022229A"/>
    <w:rsid w:val="002227A8"/>
    <w:rsid w:val="00222D62"/>
    <w:rsid w:val="00223330"/>
    <w:rsid w:val="00224197"/>
    <w:rsid w:val="002256F0"/>
    <w:rsid w:val="0022576A"/>
    <w:rsid w:val="00225C7F"/>
    <w:rsid w:val="00225CC3"/>
    <w:rsid w:val="0022620D"/>
    <w:rsid w:val="0022659B"/>
    <w:rsid w:val="00227DC3"/>
    <w:rsid w:val="0023082E"/>
    <w:rsid w:val="00230CB1"/>
    <w:rsid w:val="002312EB"/>
    <w:rsid w:val="002316A2"/>
    <w:rsid w:val="00231C6F"/>
    <w:rsid w:val="00231E99"/>
    <w:rsid w:val="00231F71"/>
    <w:rsid w:val="00232755"/>
    <w:rsid w:val="00233E5B"/>
    <w:rsid w:val="0023498D"/>
    <w:rsid w:val="00235038"/>
    <w:rsid w:val="002358A4"/>
    <w:rsid w:val="00236826"/>
    <w:rsid w:val="00237428"/>
    <w:rsid w:val="00240C99"/>
    <w:rsid w:val="00240D35"/>
    <w:rsid w:val="00240E4C"/>
    <w:rsid w:val="002411E0"/>
    <w:rsid w:val="002415A8"/>
    <w:rsid w:val="002423D7"/>
    <w:rsid w:val="002431C6"/>
    <w:rsid w:val="00243383"/>
    <w:rsid w:val="0024358D"/>
    <w:rsid w:val="00243B32"/>
    <w:rsid w:val="002448D7"/>
    <w:rsid w:val="00246419"/>
    <w:rsid w:val="0024653D"/>
    <w:rsid w:val="002509D3"/>
    <w:rsid w:val="00250A38"/>
    <w:rsid w:val="00250F8D"/>
    <w:rsid w:val="00251795"/>
    <w:rsid w:val="00257913"/>
    <w:rsid w:val="002604DA"/>
    <w:rsid w:val="00260DFA"/>
    <w:rsid w:val="00262057"/>
    <w:rsid w:val="00263861"/>
    <w:rsid w:val="002648E2"/>
    <w:rsid w:val="00264913"/>
    <w:rsid w:val="00264958"/>
    <w:rsid w:val="00264D8B"/>
    <w:rsid w:val="0026541E"/>
    <w:rsid w:val="00265739"/>
    <w:rsid w:val="00266073"/>
    <w:rsid w:val="0026677D"/>
    <w:rsid w:val="00266FD5"/>
    <w:rsid w:val="002714A0"/>
    <w:rsid w:val="00271A35"/>
    <w:rsid w:val="0027286D"/>
    <w:rsid w:val="002730E7"/>
    <w:rsid w:val="0027573D"/>
    <w:rsid w:val="00276126"/>
    <w:rsid w:val="002765AB"/>
    <w:rsid w:val="00276EA9"/>
    <w:rsid w:val="002775B1"/>
    <w:rsid w:val="00277938"/>
    <w:rsid w:val="0028051F"/>
    <w:rsid w:val="00281343"/>
    <w:rsid w:val="00281984"/>
    <w:rsid w:val="0028252C"/>
    <w:rsid w:val="002829ED"/>
    <w:rsid w:val="002839A7"/>
    <w:rsid w:val="00284EF4"/>
    <w:rsid w:val="002858FB"/>
    <w:rsid w:val="002867AA"/>
    <w:rsid w:val="00287053"/>
    <w:rsid w:val="002874A3"/>
    <w:rsid w:val="00290285"/>
    <w:rsid w:val="0029104F"/>
    <w:rsid w:val="00291141"/>
    <w:rsid w:val="002913E6"/>
    <w:rsid w:val="002914F6"/>
    <w:rsid w:val="00291A0D"/>
    <w:rsid w:val="00292D1A"/>
    <w:rsid w:val="002931C7"/>
    <w:rsid w:val="0029440B"/>
    <w:rsid w:val="00294C0D"/>
    <w:rsid w:val="002951BC"/>
    <w:rsid w:val="00295E2E"/>
    <w:rsid w:val="00295FB0"/>
    <w:rsid w:val="00296274"/>
    <w:rsid w:val="00297028"/>
    <w:rsid w:val="002979B2"/>
    <w:rsid w:val="00297CBD"/>
    <w:rsid w:val="002A03F6"/>
    <w:rsid w:val="002A0631"/>
    <w:rsid w:val="002A23E4"/>
    <w:rsid w:val="002A2943"/>
    <w:rsid w:val="002A4A81"/>
    <w:rsid w:val="002A5198"/>
    <w:rsid w:val="002A5D31"/>
    <w:rsid w:val="002A72D2"/>
    <w:rsid w:val="002A7FAF"/>
    <w:rsid w:val="002B08C7"/>
    <w:rsid w:val="002B0E04"/>
    <w:rsid w:val="002B17AC"/>
    <w:rsid w:val="002B1975"/>
    <w:rsid w:val="002B25CC"/>
    <w:rsid w:val="002B2ED8"/>
    <w:rsid w:val="002B40F8"/>
    <w:rsid w:val="002B4412"/>
    <w:rsid w:val="002B4AE8"/>
    <w:rsid w:val="002B7C7D"/>
    <w:rsid w:val="002C23FE"/>
    <w:rsid w:val="002C32A2"/>
    <w:rsid w:val="002C3546"/>
    <w:rsid w:val="002C3B36"/>
    <w:rsid w:val="002C4607"/>
    <w:rsid w:val="002C6597"/>
    <w:rsid w:val="002C714A"/>
    <w:rsid w:val="002D12C6"/>
    <w:rsid w:val="002D1E7E"/>
    <w:rsid w:val="002D3249"/>
    <w:rsid w:val="002D3BCF"/>
    <w:rsid w:val="002D3D7B"/>
    <w:rsid w:val="002D5CCD"/>
    <w:rsid w:val="002D5E5F"/>
    <w:rsid w:val="002D69F5"/>
    <w:rsid w:val="002D70FF"/>
    <w:rsid w:val="002E10B2"/>
    <w:rsid w:val="002E4346"/>
    <w:rsid w:val="002E4E65"/>
    <w:rsid w:val="002E4FC0"/>
    <w:rsid w:val="002E59FD"/>
    <w:rsid w:val="002E7866"/>
    <w:rsid w:val="002E787B"/>
    <w:rsid w:val="002F05C6"/>
    <w:rsid w:val="002F189B"/>
    <w:rsid w:val="002F2505"/>
    <w:rsid w:val="002F2CAA"/>
    <w:rsid w:val="002F3395"/>
    <w:rsid w:val="002F3F04"/>
    <w:rsid w:val="002F4E3F"/>
    <w:rsid w:val="002F5CAB"/>
    <w:rsid w:val="003005B9"/>
    <w:rsid w:val="00300E7B"/>
    <w:rsid w:val="00301C7A"/>
    <w:rsid w:val="0030219D"/>
    <w:rsid w:val="0030320E"/>
    <w:rsid w:val="003038E8"/>
    <w:rsid w:val="003044B4"/>
    <w:rsid w:val="00304F17"/>
    <w:rsid w:val="00305526"/>
    <w:rsid w:val="003073A9"/>
    <w:rsid w:val="00307D63"/>
    <w:rsid w:val="003103BD"/>
    <w:rsid w:val="00310D6A"/>
    <w:rsid w:val="0031376F"/>
    <w:rsid w:val="003142ED"/>
    <w:rsid w:val="00315D69"/>
    <w:rsid w:val="0031675C"/>
    <w:rsid w:val="00316EE0"/>
    <w:rsid w:val="00317429"/>
    <w:rsid w:val="00317EB5"/>
    <w:rsid w:val="00320325"/>
    <w:rsid w:val="00320E8F"/>
    <w:rsid w:val="00321128"/>
    <w:rsid w:val="003213D7"/>
    <w:rsid w:val="00321DE7"/>
    <w:rsid w:val="00321FA3"/>
    <w:rsid w:val="003275C3"/>
    <w:rsid w:val="0033029E"/>
    <w:rsid w:val="00330F29"/>
    <w:rsid w:val="00331886"/>
    <w:rsid w:val="00332939"/>
    <w:rsid w:val="00335476"/>
    <w:rsid w:val="003357CE"/>
    <w:rsid w:val="00340680"/>
    <w:rsid w:val="00341AB4"/>
    <w:rsid w:val="00342237"/>
    <w:rsid w:val="0034496C"/>
    <w:rsid w:val="003453BD"/>
    <w:rsid w:val="00350077"/>
    <w:rsid w:val="003519EE"/>
    <w:rsid w:val="00352A71"/>
    <w:rsid w:val="00354A3B"/>
    <w:rsid w:val="00355D4A"/>
    <w:rsid w:val="00356171"/>
    <w:rsid w:val="00357276"/>
    <w:rsid w:val="00357350"/>
    <w:rsid w:val="0036055F"/>
    <w:rsid w:val="00360988"/>
    <w:rsid w:val="00360B54"/>
    <w:rsid w:val="0036127E"/>
    <w:rsid w:val="00362632"/>
    <w:rsid w:val="0036322D"/>
    <w:rsid w:val="0036483F"/>
    <w:rsid w:val="00364853"/>
    <w:rsid w:val="00364C28"/>
    <w:rsid w:val="00365098"/>
    <w:rsid w:val="003654CB"/>
    <w:rsid w:val="00366E18"/>
    <w:rsid w:val="00366F62"/>
    <w:rsid w:val="00370238"/>
    <w:rsid w:val="00370792"/>
    <w:rsid w:val="00371BA3"/>
    <w:rsid w:val="00372659"/>
    <w:rsid w:val="003730D0"/>
    <w:rsid w:val="003738BF"/>
    <w:rsid w:val="003747A5"/>
    <w:rsid w:val="00374E51"/>
    <w:rsid w:val="00377563"/>
    <w:rsid w:val="00377F8C"/>
    <w:rsid w:val="003801FB"/>
    <w:rsid w:val="003806C9"/>
    <w:rsid w:val="0038267F"/>
    <w:rsid w:val="0038356C"/>
    <w:rsid w:val="00383EC2"/>
    <w:rsid w:val="00384D5D"/>
    <w:rsid w:val="003851FD"/>
    <w:rsid w:val="0038557D"/>
    <w:rsid w:val="00386751"/>
    <w:rsid w:val="00387109"/>
    <w:rsid w:val="0039047D"/>
    <w:rsid w:val="00390B9F"/>
    <w:rsid w:val="00390CFD"/>
    <w:rsid w:val="0039203B"/>
    <w:rsid w:val="003925D0"/>
    <w:rsid w:val="003929B6"/>
    <w:rsid w:val="00392F56"/>
    <w:rsid w:val="003933E8"/>
    <w:rsid w:val="00393597"/>
    <w:rsid w:val="0039376E"/>
    <w:rsid w:val="00393AB7"/>
    <w:rsid w:val="00393B60"/>
    <w:rsid w:val="00394A9A"/>
    <w:rsid w:val="0039559B"/>
    <w:rsid w:val="003955D6"/>
    <w:rsid w:val="003961AA"/>
    <w:rsid w:val="003973CB"/>
    <w:rsid w:val="003A0E2D"/>
    <w:rsid w:val="003A1523"/>
    <w:rsid w:val="003A274B"/>
    <w:rsid w:val="003A2C1C"/>
    <w:rsid w:val="003A2D59"/>
    <w:rsid w:val="003A50EC"/>
    <w:rsid w:val="003A57DD"/>
    <w:rsid w:val="003A5C02"/>
    <w:rsid w:val="003A6614"/>
    <w:rsid w:val="003A6B51"/>
    <w:rsid w:val="003A7B86"/>
    <w:rsid w:val="003A7BEC"/>
    <w:rsid w:val="003B0442"/>
    <w:rsid w:val="003B257A"/>
    <w:rsid w:val="003B3609"/>
    <w:rsid w:val="003B3EE8"/>
    <w:rsid w:val="003B405C"/>
    <w:rsid w:val="003B43EC"/>
    <w:rsid w:val="003B59BD"/>
    <w:rsid w:val="003B5EFE"/>
    <w:rsid w:val="003C21B3"/>
    <w:rsid w:val="003C362A"/>
    <w:rsid w:val="003C565C"/>
    <w:rsid w:val="003C632F"/>
    <w:rsid w:val="003C6863"/>
    <w:rsid w:val="003C7C08"/>
    <w:rsid w:val="003D4CE9"/>
    <w:rsid w:val="003D4EF8"/>
    <w:rsid w:val="003D5E6F"/>
    <w:rsid w:val="003D72E7"/>
    <w:rsid w:val="003E2BC4"/>
    <w:rsid w:val="003E2FDC"/>
    <w:rsid w:val="003E2FF3"/>
    <w:rsid w:val="003E3C3E"/>
    <w:rsid w:val="003E40FE"/>
    <w:rsid w:val="003E4475"/>
    <w:rsid w:val="003E4B6B"/>
    <w:rsid w:val="003E55A0"/>
    <w:rsid w:val="003E5F59"/>
    <w:rsid w:val="003E7ABB"/>
    <w:rsid w:val="003F029A"/>
    <w:rsid w:val="003F18D5"/>
    <w:rsid w:val="003F3976"/>
    <w:rsid w:val="003F4D14"/>
    <w:rsid w:val="003F57BC"/>
    <w:rsid w:val="003F6154"/>
    <w:rsid w:val="003F623E"/>
    <w:rsid w:val="003F7C7E"/>
    <w:rsid w:val="00400332"/>
    <w:rsid w:val="0040065C"/>
    <w:rsid w:val="00401FD8"/>
    <w:rsid w:val="0040293C"/>
    <w:rsid w:val="0040356F"/>
    <w:rsid w:val="00403D69"/>
    <w:rsid w:val="0040447A"/>
    <w:rsid w:val="00405A9E"/>
    <w:rsid w:val="00406E35"/>
    <w:rsid w:val="00410792"/>
    <w:rsid w:val="00411D8D"/>
    <w:rsid w:val="0041271F"/>
    <w:rsid w:val="00412A18"/>
    <w:rsid w:val="0041425A"/>
    <w:rsid w:val="00414F8E"/>
    <w:rsid w:val="00416ECB"/>
    <w:rsid w:val="00417402"/>
    <w:rsid w:val="00417B96"/>
    <w:rsid w:val="00420519"/>
    <w:rsid w:val="004213D4"/>
    <w:rsid w:val="00423157"/>
    <w:rsid w:val="004241DF"/>
    <w:rsid w:val="00424C2B"/>
    <w:rsid w:val="00425281"/>
    <w:rsid w:val="00426C96"/>
    <w:rsid w:val="00427229"/>
    <w:rsid w:val="004300E8"/>
    <w:rsid w:val="004306CD"/>
    <w:rsid w:val="00432366"/>
    <w:rsid w:val="00432786"/>
    <w:rsid w:val="00434754"/>
    <w:rsid w:val="004348DC"/>
    <w:rsid w:val="004370F8"/>
    <w:rsid w:val="00437998"/>
    <w:rsid w:val="00440603"/>
    <w:rsid w:val="004424AD"/>
    <w:rsid w:val="004426C5"/>
    <w:rsid w:val="0044478B"/>
    <w:rsid w:val="00444796"/>
    <w:rsid w:val="0044673E"/>
    <w:rsid w:val="0045288A"/>
    <w:rsid w:val="00453131"/>
    <w:rsid w:val="00453FF6"/>
    <w:rsid w:val="00454BEF"/>
    <w:rsid w:val="004560BD"/>
    <w:rsid w:val="00456373"/>
    <w:rsid w:val="004602BA"/>
    <w:rsid w:val="00460705"/>
    <w:rsid w:val="0046095F"/>
    <w:rsid w:val="00460C69"/>
    <w:rsid w:val="00460DCF"/>
    <w:rsid w:val="00462321"/>
    <w:rsid w:val="00464A2A"/>
    <w:rsid w:val="00464BAA"/>
    <w:rsid w:val="0046502F"/>
    <w:rsid w:val="00467FCC"/>
    <w:rsid w:val="004700A0"/>
    <w:rsid w:val="00470AD9"/>
    <w:rsid w:val="004712FF"/>
    <w:rsid w:val="00472C8E"/>
    <w:rsid w:val="00475147"/>
    <w:rsid w:val="004762BA"/>
    <w:rsid w:val="004765F5"/>
    <w:rsid w:val="00477F22"/>
    <w:rsid w:val="00480905"/>
    <w:rsid w:val="00480C53"/>
    <w:rsid w:val="00480E34"/>
    <w:rsid w:val="0048172B"/>
    <w:rsid w:val="00481BA0"/>
    <w:rsid w:val="00482284"/>
    <w:rsid w:val="004823CE"/>
    <w:rsid w:val="004830C4"/>
    <w:rsid w:val="00483273"/>
    <w:rsid w:val="00483814"/>
    <w:rsid w:val="00484857"/>
    <w:rsid w:val="004863F9"/>
    <w:rsid w:val="00486555"/>
    <w:rsid w:val="00486BD2"/>
    <w:rsid w:val="00486C04"/>
    <w:rsid w:val="00486D71"/>
    <w:rsid w:val="004879DA"/>
    <w:rsid w:val="00487F0F"/>
    <w:rsid w:val="00487F36"/>
    <w:rsid w:val="00490160"/>
    <w:rsid w:val="00490C20"/>
    <w:rsid w:val="00492C28"/>
    <w:rsid w:val="00492E5E"/>
    <w:rsid w:val="004939E8"/>
    <w:rsid w:val="00493F0C"/>
    <w:rsid w:val="004943FC"/>
    <w:rsid w:val="0049482D"/>
    <w:rsid w:val="004958EE"/>
    <w:rsid w:val="00495F56"/>
    <w:rsid w:val="0049684C"/>
    <w:rsid w:val="00496CF1"/>
    <w:rsid w:val="00497855"/>
    <w:rsid w:val="00497B7A"/>
    <w:rsid w:val="004A001A"/>
    <w:rsid w:val="004A01E9"/>
    <w:rsid w:val="004A7818"/>
    <w:rsid w:val="004A792C"/>
    <w:rsid w:val="004B0879"/>
    <w:rsid w:val="004B0B03"/>
    <w:rsid w:val="004B1152"/>
    <w:rsid w:val="004B1A5C"/>
    <w:rsid w:val="004B234E"/>
    <w:rsid w:val="004B259B"/>
    <w:rsid w:val="004B3DE2"/>
    <w:rsid w:val="004B5BAE"/>
    <w:rsid w:val="004B5E9D"/>
    <w:rsid w:val="004B6704"/>
    <w:rsid w:val="004B76E3"/>
    <w:rsid w:val="004B7999"/>
    <w:rsid w:val="004B7A37"/>
    <w:rsid w:val="004C015E"/>
    <w:rsid w:val="004C1BFF"/>
    <w:rsid w:val="004C207A"/>
    <w:rsid w:val="004C27A3"/>
    <w:rsid w:val="004C28FD"/>
    <w:rsid w:val="004C29E0"/>
    <w:rsid w:val="004C2CA8"/>
    <w:rsid w:val="004C2FC7"/>
    <w:rsid w:val="004C4346"/>
    <w:rsid w:val="004C44E6"/>
    <w:rsid w:val="004C5478"/>
    <w:rsid w:val="004C585E"/>
    <w:rsid w:val="004C624A"/>
    <w:rsid w:val="004C66D2"/>
    <w:rsid w:val="004C7A75"/>
    <w:rsid w:val="004D04FC"/>
    <w:rsid w:val="004D2E60"/>
    <w:rsid w:val="004D320A"/>
    <w:rsid w:val="004D3390"/>
    <w:rsid w:val="004D44A5"/>
    <w:rsid w:val="004D55F3"/>
    <w:rsid w:val="004D5BB0"/>
    <w:rsid w:val="004D7B4C"/>
    <w:rsid w:val="004E0BBA"/>
    <w:rsid w:val="004E130D"/>
    <w:rsid w:val="004E2845"/>
    <w:rsid w:val="004E2A11"/>
    <w:rsid w:val="004E2B7B"/>
    <w:rsid w:val="004E40C4"/>
    <w:rsid w:val="004E43DC"/>
    <w:rsid w:val="004E4E75"/>
    <w:rsid w:val="004E528B"/>
    <w:rsid w:val="004E5A46"/>
    <w:rsid w:val="004E632D"/>
    <w:rsid w:val="004E7883"/>
    <w:rsid w:val="004E7FA3"/>
    <w:rsid w:val="004F1151"/>
    <w:rsid w:val="004F1277"/>
    <w:rsid w:val="004F15E5"/>
    <w:rsid w:val="004F1A97"/>
    <w:rsid w:val="004F3FFA"/>
    <w:rsid w:val="004F54E5"/>
    <w:rsid w:val="004F5958"/>
    <w:rsid w:val="004F5AAA"/>
    <w:rsid w:val="005009A2"/>
    <w:rsid w:val="00501912"/>
    <w:rsid w:val="00501EAE"/>
    <w:rsid w:val="00502796"/>
    <w:rsid w:val="00502E38"/>
    <w:rsid w:val="00503AB7"/>
    <w:rsid w:val="005046FD"/>
    <w:rsid w:val="00506872"/>
    <w:rsid w:val="00507393"/>
    <w:rsid w:val="00507AC9"/>
    <w:rsid w:val="00507C27"/>
    <w:rsid w:val="00507F66"/>
    <w:rsid w:val="005104DD"/>
    <w:rsid w:val="00510E11"/>
    <w:rsid w:val="00511034"/>
    <w:rsid w:val="00511A8C"/>
    <w:rsid w:val="00512BFA"/>
    <w:rsid w:val="00513927"/>
    <w:rsid w:val="00513E89"/>
    <w:rsid w:val="00514B63"/>
    <w:rsid w:val="00515B7A"/>
    <w:rsid w:val="00515EF7"/>
    <w:rsid w:val="005174FC"/>
    <w:rsid w:val="00517FD4"/>
    <w:rsid w:val="00523077"/>
    <w:rsid w:val="00523638"/>
    <w:rsid w:val="0052461D"/>
    <w:rsid w:val="005246CE"/>
    <w:rsid w:val="00525021"/>
    <w:rsid w:val="005250CB"/>
    <w:rsid w:val="005259FA"/>
    <w:rsid w:val="005304E4"/>
    <w:rsid w:val="00530DF3"/>
    <w:rsid w:val="00532E33"/>
    <w:rsid w:val="00533F16"/>
    <w:rsid w:val="0053499C"/>
    <w:rsid w:val="00536A4D"/>
    <w:rsid w:val="00536EA2"/>
    <w:rsid w:val="0053769D"/>
    <w:rsid w:val="00540198"/>
    <w:rsid w:val="00540221"/>
    <w:rsid w:val="0054076F"/>
    <w:rsid w:val="00540F4A"/>
    <w:rsid w:val="005414A6"/>
    <w:rsid w:val="005415BE"/>
    <w:rsid w:val="00542066"/>
    <w:rsid w:val="00542797"/>
    <w:rsid w:val="00544E88"/>
    <w:rsid w:val="0054642E"/>
    <w:rsid w:val="0054666C"/>
    <w:rsid w:val="00546C51"/>
    <w:rsid w:val="00547DF9"/>
    <w:rsid w:val="005504AF"/>
    <w:rsid w:val="005523CC"/>
    <w:rsid w:val="005524C5"/>
    <w:rsid w:val="00553029"/>
    <w:rsid w:val="00554502"/>
    <w:rsid w:val="00555765"/>
    <w:rsid w:val="00556851"/>
    <w:rsid w:val="005573AA"/>
    <w:rsid w:val="005610C3"/>
    <w:rsid w:val="0056186B"/>
    <w:rsid w:val="0056260E"/>
    <w:rsid w:val="00562948"/>
    <w:rsid w:val="00563708"/>
    <w:rsid w:val="00563775"/>
    <w:rsid w:val="00563D96"/>
    <w:rsid w:val="00564307"/>
    <w:rsid w:val="00565188"/>
    <w:rsid w:val="00565282"/>
    <w:rsid w:val="00566067"/>
    <w:rsid w:val="0056677A"/>
    <w:rsid w:val="00566B9E"/>
    <w:rsid w:val="00566F78"/>
    <w:rsid w:val="005677C4"/>
    <w:rsid w:val="005703AC"/>
    <w:rsid w:val="005703B2"/>
    <w:rsid w:val="00570622"/>
    <w:rsid w:val="0057072D"/>
    <w:rsid w:val="00570760"/>
    <w:rsid w:val="005707D5"/>
    <w:rsid w:val="00571672"/>
    <w:rsid w:val="0057219D"/>
    <w:rsid w:val="0057253B"/>
    <w:rsid w:val="00572D5F"/>
    <w:rsid w:val="005737DC"/>
    <w:rsid w:val="00574099"/>
    <w:rsid w:val="00575023"/>
    <w:rsid w:val="00576442"/>
    <w:rsid w:val="00576B57"/>
    <w:rsid w:val="00577DDD"/>
    <w:rsid w:val="0058090E"/>
    <w:rsid w:val="00580EBB"/>
    <w:rsid w:val="00581CAC"/>
    <w:rsid w:val="00581ED6"/>
    <w:rsid w:val="00581F9F"/>
    <w:rsid w:val="005834F8"/>
    <w:rsid w:val="0058355E"/>
    <w:rsid w:val="00583DD7"/>
    <w:rsid w:val="005848E1"/>
    <w:rsid w:val="00585544"/>
    <w:rsid w:val="00585CA4"/>
    <w:rsid w:val="005862E2"/>
    <w:rsid w:val="005867D2"/>
    <w:rsid w:val="00591C43"/>
    <w:rsid w:val="00591DE7"/>
    <w:rsid w:val="005929FC"/>
    <w:rsid w:val="005946E3"/>
    <w:rsid w:val="0059492D"/>
    <w:rsid w:val="00594FEB"/>
    <w:rsid w:val="00596039"/>
    <w:rsid w:val="00596091"/>
    <w:rsid w:val="005979E0"/>
    <w:rsid w:val="005A11CE"/>
    <w:rsid w:val="005A1760"/>
    <w:rsid w:val="005A198A"/>
    <w:rsid w:val="005A1D17"/>
    <w:rsid w:val="005A2682"/>
    <w:rsid w:val="005A2B10"/>
    <w:rsid w:val="005A2FAE"/>
    <w:rsid w:val="005A3391"/>
    <w:rsid w:val="005A4829"/>
    <w:rsid w:val="005A6507"/>
    <w:rsid w:val="005B0889"/>
    <w:rsid w:val="005B24F6"/>
    <w:rsid w:val="005B26DE"/>
    <w:rsid w:val="005B2A58"/>
    <w:rsid w:val="005B5F80"/>
    <w:rsid w:val="005B63D3"/>
    <w:rsid w:val="005B7948"/>
    <w:rsid w:val="005B7E8B"/>
    <w:rsid w:val="005C0879"/>
    <w:rsid w:val="005C0F2C"/>
    <w:rsid w:val="005C1809"/>
    <w:rsid w:val="005C270F"/>
    <w:rsid w:val="005C2BEB"/>
    <w:rsid w:val="005C2F08"/>
    <w:rsid w:val="005C3478"/>
    <w:rsid w:val="005C4B65"/>
    <w:rsid w:val="005C4E2A"/>
    <w:rsid w:val="005C57C4"/>
    <w:rsid w:val="005C5DC9"/>
    <w:rsid w:val="005D01F0"/>
    <w:rsid w:val="005D03AD"/>
    <w:rsid w:val="005D15EA"/>
    <w:rsid w:val="005D203C"/>
    <w:rsid w:val="005D4161"/>
    <w:rsid w:val="005D42B6"/>
    <w:rsid w:val="005D462F"/>
    <w:rsid w:val="005D473F"/>
    <w:rsid w:val="005D5C49"/>
    <w:rsid w:val="005D6B15"/>
    <w:rsid w:val="005D79C2"/>
    <w:rsid w:val="005E04F9"/>
    <w:rsid w:val="005E08E3"/>
    <w:rsid w:val="005E0BF7"/>
    <w:rsid w:val="005E1504"/>
    <w:rsid w:val="005E1D18"/>
    <w:rsid w:val="005E28BD"/>
    <w:rsid w:val="005E3128"/>
    <w:rsid w:val="005E3687"/>
    <w:rsid w:val="005E3D40"/>
    <w:rsid w:val="005E3EC1"/>
    <w:rsid w:val="005E6AAE"/>
    <w:rsid w:val="005F0286"/>
    <w:rsid w:val="005F0D5A"/>
    <w:rsid w:val="005F1616"/>
    <w:rsid w:val="005F24FA"/>
    <w:rsid w:val="005F3FB0"/>
    <w:rsid w:val="005F44BF"/>
    <w:rsid w:val="005F4533"/>
    <w:rsid w:val="005F46FA"/>
    <w:rsid w:val="005F6A1B"/>
    <w:rsid w:val="005F6C66"/>
    <w:rsid w:val="005F6FFB"/>
    <w:rsid w:val="005F7C9A"/>
    <w:rsid w:val="0060047E"/>
    <w:rsid w:val="0060072D"/>
    <w:rsid w:val="00601455"/>
    <w:rsid w:val="00601498"/>
    <w:rsid w:val="00601C25"/>
    <w:rsid w:val="0060477A"/>
    <w:rsid w:val="006053CA"/>
    <w:rsid w:val="0060619F"/>
    <w:rsid w:val="00610354"/>
    <w:rsid w:val="00611B0E"/>
    <w:rsid w:val="00612234"/>
    <w:rsid w:val="00613CDF"/>
    <w:rsid w:val="00614303"/>
    <w:rsid w:val="006145E6"/>
    <w:rsid w:val="0061479D"/>
    <w:rsid w:val="00614E76"/>
    <w:rsid w:val="00614F95"/>
    <w:rsid w:val="0061656C"/>
    <w:rsid w:val="00617CE7"/>
    <w:rsid w:val="00621150"/>
    <w:rsid w:val="00622FC0"/>
    <w:rsid w:val="006262EB"/>
    <w:rsid w:val="00626385"/>
    <w:rsid w:val="00627D2F"/>
    <w:rsid w:val="006309BC"/>
    <w:rsid w:val="006319B7"/>
    <w:rsid w:val="00632515"/>
    <w:rsid w:val="00632EC8"/>
    <w:rsid w:val="00632F92"/>
    <w:rsid w:val="00633DD7"/>
    <w:rsid w:val="006354E0"/>
    <w:rsid w:val="00636BE4"/>
    <w:rsid w:val="0063709A"/>
    <w:rsid w:val="006378CB"/>
    <w:rsid w:val="00637FA1"/>
    <w:rsid w:val="006404E9"/>
    <w:rsid w:val="006420A0"/>
    <w:rsid w:val="0064239D"/>
    <w:rsid w:val="00642B52"/>
    <w:rsid w:val="00643841"/>
    <w:rsid w:val="00646874"/>
    <w:rsid w:val="00646CEC"/>
    <w:rsid w:val="006501A4"/>
    <w:rsid w:val="00650C82"/>
    <w:rsid w:val="00650EBE"/>
    <w:rsid w:val="00651322"/>
    <w:rsid w:val="00651BD3"/>
    <w:rsid w:val="00651F04"/>
    <w:rsid w:val="00652841"/>
    <w:rsid w:val="00652C16"/>
    <w:rsid w:val="0065458C"/>
    <w:rsid w:val="00654F6E"/>
    <w:rsid w:val="00655A98"/>
    <w:rsid w:val="00656A7B"/>
    <w:rsid w:val="00657C93"/>
    <w:rsid w:val="00660F65"/>
    <w:rsid w:val="00661DEE"/>
    <w:rsid w:val="00663202"/>
    <w:rsid w:val="00663489"/>
    <w:rsid w:val="0066350C"/>
    <w:rsid w:val="00666B92"/>
    <w:rsid w:val="006673B0"/>
    <w:rsid w:val="00667743"/>
    <w:rsid w:val="00667F3D"/>
    <w:rsid w:val="006704D7"/>
    <w:rsid w:val="0067351F"/>
    <w:rsid w:val="00674D04"/>
    <w:rsid w:val="0067593B"/>
    <w:rsid w:val="00675AC4"/>
    <w:rsid w:val="00675BE6"/>
    <w:rsid w:val="00675CEB"/>
    <w:rsid w:val="0067788F"/>
    <w:rsid w:val="00680036"/>
    <w:rsid w:val="006803CD"/>
    <w:rsid w:val="00682D18"/>
    <w:rsid w:val="00683012"/>
    <w:rsid w:val="00684FEF"/>
    <w:rsid w:val="00685561"/>
    <w:rsid w:val="00686E70"/>
    <w:rsid w:val="006871C4"/>
    <w:rsid w:val="00691B51"/>
    <w:rsid w:val="00691DEA"/>
    <w:rsid w:val="0069203E"/>
    <w:rsid w:val="0069270B"/>
    <w:rsid w:val="00692C01"/>
    <w:rsid w:val="0069534D"/>
    <w:rsid w:val="00695E2E"/>
    <w:rsid w:val="00695E3E"/>
    <w:rsid w:val="00695FB2"/>
    <w:rsid w:val="006964A0"/>
    <w:rsid w:val="00696503"/>
    <w:rsid w:val="00696AB0"/>
    <w:rsid w:val="00697D1D"/>
    <w:rsid w:val="006A282C"/>
    <w:rsid w:val="006A3B4D"/>
    <w:rsid w:val="006A3B8E"/>
    <w:rsid w:val="006A4252"/>
    <w:rsid w:val="006A5CB2"/>
    <w:rsid w:val="006A6501"/>
    <w:rsid w:val="006B076B"/>
    <w:rsid w:val="006B1B49"/>
    <w:rsid w:val="006B2EEE"/>
    <w:rsid w:val="006B34CC"/>
    <w:rsid w:val="006B71DD"/>
    <w:rsid w:val="006B73B9"/>
    <w:rsid w:val="006B73C4"/>
    <w:rsid w:val="006C0E9C"/>
    <w:rsid w:val="006C213F"/>
    <w:rsid w:val="006C2B0B"/>
    <w:rsid w:val="006C3E25"/>
    <w:rsid w:val="006C404E"/>
    <w:rsid w:val="006C41ED"/>
    <w:rsid w:val="006C4A60"/>
    <w:rsid w:val="006C4B63"/>
    <w:rsid w:val="006C602E"/>
    <w:rsid w:val="006C7354"/>
    <w:rsid w:val="006C7697"/>
    <w:rsid w:val="006C78A0"/>
    <w:rsid w:val="006D1FB2"/>
    <w:rsid w:val="006D32F1"/>
    <w:rsid w:val="006D4035"/>
    <w:rsid w:val="006D485B"/>
    <w:rsid w:val="006D4AE0"/>
    <w:rsid w:val="006D5B97"/>
    <w:rsid w:val="006D72AA"/>
    <w:rsid w:val="006D777A"/>
    <w:rsid w:val="006D7DE6"/>
    <w:rsid w:val="006E0982"/>
    <w:rsid w:val="006E0A41"/>
    <w:rsid w:val="006E0F91"/>
    <w:rsid w:val="006E1C44"/>
    <w:rsid w:val="006E28AE"/>
    <w:rsid w:val="006E2CF2"/>
    <w:rsid w:val="006E4730"/>
    <w:rsid w:val="006E6155"/>
    <w:rsid w:val="006E6431"/>
    <w:rsid w:val="006E6FC9"/>
    <w:rsid w:val="006E7A0D"/>
    <w:rsid w:val="006E7B24"/>
    <w:rsid w:val="006E7BBD"/>
    <w:rsid w:val="006E7DB6"/>
    <w:rsid w:val="006E7DC9"/>
    <w:rsid w:val="006F0886"/>
    <w:rsid w:val="006F0E04"/>
    <w:rsid w:val="006F1019"/>
    <w:rsid w:val="006F15A0"/>
    <w:rsid w:val="006F241F"/>
    <w:rsid w:val="006F3447"/>
    <w:rsid w:val="006F3C4C"/>
    <w:rsid w:val="006F4050"/>
    <w:rsid w:val="006F4548"/>
    <w:rsid w:val="006F5001"/>
    <w:rsid w:val="006F5386"/>
    <w:rsid w:val="006F7602"/>
    <w:rsid w:val="006F7651"/>
    <w:rsid w:val="006F77C5"/>
    <w:rsid w:val="006F7ADF"/>
    <w:rsid w:val="007011E0"/>
    <w:rsid w:val="00701C6D"/>
    <w:rsid w:val="007027B2"/>
    <w:rsid w:val="007048B1"/>
    <w:rsid w:val="00705639"/>
    <w:rsid w:val="00706516"/>
    <w:rsid w:val="00706B7C"/>
    <w:rsid w:val="00710CEB"/>
    <w:rsid w:val="0071120D"/>
    <w:rsid w:val="00712C42"/>
    <w:rsid w:val="007132DD"/>
    <w:rsid w:val="00714C69"/>
    <w:rsid w:val="0071554C"/>
    <w:rsid w:val="007156A0"/>
    <w:rsid w:val="00716D07"/>
    <w:rsid w:val="0072050D"/>
    <w:rsid w:val="007205C8"/>
    <w:rsid w:val="0072135B"/>
    <w:rsid w:val="007217EF"/>
    <w:rsid w:val="007219F9"/>
    <w:rsid w:val="00723E87"/>
    <w:rsid w:val="00724600"/>
    <w:rsid w:val="007246A4"/>
    <w:rsid w:val="007257A6"/>
    <w:rsid w:val="00726375"/>
    <w:rsid w:val="00726789"/>
    <w:rsid w:val="00726936"/>
    <w:rsid w:val="00726F26"/>
    <w:rsid w:val="00726F97"/>
    <w:rsid w:val="00727290"/>
    <w:rsid w:val="00727C7F"/>
    <w:rsid w:val="007315FA"/>
    <w:rsid w:val="00733008"/>
    <w:rsid w:val="00734E8E"/>
    <w:rsid w:val="007372A8"/>
    <w:rsid w:val="00737C57"/>
    <w:rsid w:val="00737CB5"/>
    <w:rsid w:val="00737E5A"/>
    <w:rsid w:val="00741549"/>
    <w:rsid w:val="00741E5F"/>
    <w:rsid w:val="007420F0"/>
    <w:rsid w:val="00743291"/>
    <w:rsid w:val="007433B7"/>
    <w:rsid w:val="007434AC"/>
    <w:rsid w:val="00744964"/>
    <w:rsid w:val="00745342"/>
    <w:rsid w:val="0074560C"/>
    <w:rsid w:val="00745B1F"/>
    <w:rsid w:val="00745ED7"/>
    <w:rsid w:val="00746761"/>
    <w:rsid w:val="00746B2A"/>
    <w:rsid w:val="00746ED5"/>
    <w:rsid w:val="007474B6"/>
    <w:rsid w:val="0075078B"/>
    <w:rsid w:val="00750F6A"/>
    <w:rsid w:val="0075184E"/>
    <w:rsid w:val="00752F49"/>
    <w:rsid w:val="0075336E"/>
    <w:rsid w:val="00753532"/>
    <w:rsid w:val="00753615"/>
    <w:rsid w:val="00754C6E"/>
    <w:rsid w:val="00755CB6"/>
    <w:rsid w:val="00756381"/>
    <w:rsid w:val="007576B5"/>
    <w:rsid w:val="00757900"/>
    <w:rsid w:val="00761EEB"/>
    <w:rsid w:val="00762C5A"/>
    <w:rsid w:val="007630CC"/>
    <w:rsid w:val="007634E8"/>
    <w:rsid w:val="00763A28"/>
    <w:rsid w:val="00763B57"/>
    <w:rsid w:val="007662F2"/>
    <w:rsid w:val="00766C06"/>
    <w:rsid w:val="007677E6"/>
    <w:rsid w:val="0077050E"/>
    <w:rsid w:val="0077111E"/>
    <w:rsid w:val="007712C6"/>
    <w:rsid w:val="007724CB"/>
    <w:rsid w:val="00773F66"/>
    <w:rsid w:val="007753AE"/>
    <w:rsid w:val="00775D76"/>
    <w:rsid w:val="007771B7"/>
    <w:rsid w:val="007814A4"/>
    <w:rsid w:val="00781750"/>
    <w:rsid w:val="00781B13"/>
    <w:rsid w:val="00781FDC"/>
    <w:rsid w:val="0078437D"/>
    <w:rsid w:val="00785D1A"/>
    <w:rsid w:val="007860C2"/>
    <w:rsid w:val="00786395"/>
    <w:rsid w:val="007866E7"/>
    <w:rsid w:val="00786904"/>
    <w:rsid w:val="00787135"/>
    <w:rsid w:val="0079016E"/>
    <w:rsid w:val="00791E72"/>
    <w:rsid w:val="007937B1"/>
    <w:rsid w:val="00793A45"/>
    <w:rsid w:val="00794104"/>
    <w:rsid w:val="00795287"/>
    <w:rsid w:val="00795C42"/>
    <w:rsid w:val="00796AC8"/>
    <w:rsid w:val="00796E5E"/>
    <w:rsid w:val="00797AD5"/>
    <w:rsid w:val="00797B48"/>
    <w:rsid w:val="007A079E"/>
    <w:rsid w:val="007A3093"/>
    <w:rsid w:val="007A4756"/>
    <w:rsid w:val="007A5165"/>
    <w:rsid w:val="007A51E3"/>
    <w:rsid w:val="007A5AED"/>
    <w:rsid w:val="007A6728"/>
    <w:rsid w:val="007A7767"/>
    <w:rsid w:val="007A7A72"/>
    <w:rsid w:val="007B06B5"/>
    <w:rsid w:val="007B1BEB"/>
    <w:rsid w:val="007B356E"/>
    <w:rsid w:val="007B361B"/>
    <w:rsid w:val="007B3822"/>
    <w:rsid w:val="007B3B65"/>
    <w:rsid w:val="007B4006"/>
    <w:rsid w:val="007B5868"/>
    <w:rsid w:val="007B642A"/>
    <w:rsid w:val="007B645B"/>
    <w:rsid w:val="007B735A"/>
    <w:rsid w:val="007B73DB"/>
    <w:rsid w:val="007B759B"/>
    <w:rsid w:val="007B7CD9"/>
    <w:rsid w:val="007C0348"/>
    <w:rsid w:val="007C0776"/>
    <w:rsid w:val="007C0AE0"/>
    <w:rsid w:val="007C37E7"/>
    <w:rsid w:val="007C54CE"/>
    <w:rsid w:val="007C6FB9"/>
    <w:rsid w:val="007C7306"/>
    <w:rsid w:val="007C78DA"/>
    <w:rsid w:val="007C79C4"/>
    <w:rsid w:val="007C7B28"/>
    <w:rsid w:val="007D020E"/>
    <w:rsid w:val="007D11D6"/>
    <w:rsid w:val="007D27EB"/>
    <w:rsid w:val="007D2E45"/>
    <w:rsid w:val="007D3052"/>
    <w:rsid w:val="007D38C1"/>
    <w:rsid w:val="007D3992"/>
    <w:rsid w:val="007D45FE"/>
    <w:rsid w:val="007D526B"/>
    <w:rsid w:val="007D5359"/>
    <w:rsid w:val="007D595F"/>
    <w:rsid w:val="007D7C85"/>
    <w:rsid w:val="007E141F"/>
    <w:rsid w:val="007E14A7"/>
    <w:rsid w:val="007E243D"/>
    <w:rsid w:val="007E3073"/>
    <w:rsid w:val="007E33D3"/>
    <w:rsid w:val="007E3670"/>
    <w:rsid w:val="007E42BA"/>
    <w:rsid w:val="007E4A59"/>
    <w:rsid w:val="007E5048"/>
    <w:rsid w:val="007E6C33"/>
    <w:rsid w:val="007E7504"/>
    <w:rsid w:val="007E76EC"/>
    <w:rsid w:val="007F0ABF"/>
    <w:rsid w:val="007F0B49"/>
    <w:rsid w:val="007F0B4E"/>
    <w:rsid w:val="007F0D60"/>
    <w:rsid w:val="007F2564"/>
    <w:rsid w:val="007F4650"/>
    <w:rsid w:val="007F4E45"/>
    <w:rsid w:val="007F5DCD"/>
    <w:rsid w:val="007F6888"/>
    <w:rsid w:val="007F6D01"/>
    <w:rsid w:val="007F7268"/>
    <w:rsid w:val="00800058"/>
    <w:rsid w:val="00800F44"/>
    <w:rsid w:val="00801B4D"/>
    <w:rsid w:val="00802103"/>
    <w:rsid w:val="00803141"/>
    <w:rsid w:val="00803DF2"/>
    <w:rsid w:val="00804881"/>
    <w:rsid w:val="00804976"/>
    <w:rsid w:val="00804997"/>
    <w:rsid w:val="00804E95"/>
    <w:rsid w:val="0080667F"/>
    <w:rsid w:val="008071B3"/>
    <w:rsid w:val="0080748F"/>
    <w:rsid w:val="008074BA"/>
    <w:rsid w:val="00807B08"/>
    <w:rsid w:val="00807EDB"/>
    <w:rsid w:val="008103E7"/>
    <w:rsid w:val="00810D5B"/>
    <w:rsid w:val="00811BB0"/>
    <w:rsid w:val="00811BFD"/>
    <w:rsid w:val="00811E2E"/>
    <w:rsid w:val="00812EE4"/>
    <w:rsid w:val="0081339E"/>
    <w:rsid w:val="008134CB"/>
    <w:rsid w:val="00813847"/>
    <w:rsid w:val="00813D22"/>
    <w:rsid w:val="008160D8"/>
    <w:rsid w:val="00816385"/>
    <w:rsid w:val="00816673"/>
    <w:rsid w:val="008167EB"/>
    <w:rsid w:val="00817E08"/>
    <w:rsid w:val="0082065C"/>
    <w:rsid w:val="008206BA"/>
    <w:rsid w:val="00821615"/>
    <w:rsid w:val="00821B3E"/>
    <w:rsid w:val="00824B15"/>
    <w:rsid w:val="008257F6"/>
    <w:rsid w:val="008263F5"/>
    <w:rsid w:val="00827374"/>
    <w:rsid w:val="00827468"/>
    <w:rsid w:val="00830371"/>
    <w:rsid w:val="008303E9"/>
    <w:rsid w:val="00830D4C"/>
    <w:rsid w:val="00830DE7"/>
    <w:rsid w:val="00831E31"/>
    <w:rsid w:val="00833071"/>
    <w:rsid w:val="008337C6"/>
    <w:rsid w:val="00834BD8"/>
    <w:rsid w:val="0083557C"/>
    <w:rsid w:val="00835CAC"/>
    <w:rsid w:val="00836513"/>
    <w:rsid w:val="00836859"/>
    <w:rsid w:val="00837422"/>
    <w:rsid w:val="00837815"/>
    <w:rsid w:val="00837DE5"/>
    <w:rsid w:val="008411DB"/>
    <w:rsid w:val="00841348"/>
    <w:rsid w:val="00841853"/>
    <w:rsid w:val="00841D27"/>
    <w:rsid w:val="00841F1C"/>
    <w:rsid w:val="00844911"/>
    <w:rsid w:val="008467EE"/>
    <w:rsid w:val="00847DA7"/>
    <w:rsid w:val="00847F77"/>
    <w:rsid w:val="00847FE5"/>
    <w:rsid w:val="00850017"/>
    <w:rsid w:val="0085027E"/>
    <w:rsid w:val="008503FA"/>
    <w:rsid w:val="0085072D"/>
    <w:rsid w:val="00850942"/>
    <w:rsid w:val="00851187"/>
    <w:rsid w:val="0085253E"/>
    <w:rsid w:val="00857125"/>
    <w:rsid w:val="008601D6"/>
    <w:rsid w:val="0086115D"/>
    <w:rsid w:val="008616DE"/>
    <w:rsid w:val="008621DB"/>
    <w:rsid w:val="0086348E"/>
    <w:rsid w:val="00864336"/>
    <w:rsid w:val="00864E92"/>
    <w:rsid w:val="0086587D"/>
    <w:rsid w:val="008666A3"/>
    <w:rsid w:val="00867016"/>
    <w:rsid w:val="0086792B"/>
    <w:rsid w:val="008706F3"/>
    <w:rsid w:val="00871FD3"/>
    <w:rsid w:val="00872E83"/>
    <w:rsid w:val="00872EA2"/>
    <w:rsid w:val="00873DB6"/>
    <w:rsid w:val="00874D6A"/>
    <w:rsid w:val="00876B1B"/>
    <w:rsid w:val="0087733D"/>
    <w:rsid w:val="00877675"/>
    <w:rsid w:val="008802DD"/>
    <w:rsid w:val="00882A8C"/>
    <w:rsid w:val="00882D6E"/>
    <w:rsid w:val="00883483"/>
    <w:rsid w:val="0088362D"/>
    <w:rsid w:val="00884975"/>
    <w:rsid w:val="00884A75"/>
    <w:rsid w:val="0088520A"/>
    <w:rsid w:val="00885B3B"/>
    <w:rsid w:val="008866A6"/>
    <w:rsid w:val="00886F16"/>
    <w:rsid w:val="0088776B"/>
    <w:rsid w:val="00887CAC"/>
    <w:rsid w:val="00890572"/>
    <w:rsid w:val="0089067C"/>
    <w:rsid w:val="00890DFC"/>
    <w:rsid w:val="00891469"/>
    <w:rsid w:val="0089211F"/>
    <w:rsid w:val="008921C9"/>
    <w:rsid w:val="00893394"/>
    <w:rsid w:val="008953F6"/>
    <w:rsid w:val="00896452"/>
    <w:rsid w:val="00897928"/>
    <w:rsid w:val="00897B7C"/>
    <w:rsid w:val="008A0FD3"/>
    <w:rsid w:val="008A159C"/>
    <w:rsid w:val="008A1C45"/>
    <w:rsid w:val="008A2E38"/>
    <w:rsid w:val="008A3256"/>
    <w:rsid w:val="008A358E"/>
    <w:rsid w:val="008A4BAF"/>
    <w:rsid w:val="008A53BE"/>
    <w:rsid w:val="008A554D"/>
    <w:rsid w:val="008A5A77"/>
    <w:rsid w:val="008A5BFB"/>
    <w:rsid w:val="008B1611"/>
    <w:rsid w:val="008B179D"/>
    <w:rsid w:val="008B1C74"/>
    <w:rsid w:val="008B3D16"/>
    <w:rsid w:val="008B5961"/>
    <w:rsid w:val="008B5F18"/>
    <w:rsid w:val="008B629E"/>
    <w:rsid w:val="008B72F5"/>
    <w:rsid w:val="008B7C3E"/>
    <w:rsid w:val="008C079D"/>
    <w:rsid w:val="008C0CCF"/>
    <w:rsid w:val="008C2A16"/>
    <w:rsid w:val="008C3337"/>
    <w:rsid w:val="008C504A"/>
    <w:rsid w:val="008C5257"/>
    <w:rsid w:val="008C58CC"/>
    <w:rsid w:val="008C5CA0"/>
    <w:rsid w:val="008C6629"/>
    <w:rsid w:val="008C67BE"/>
    <w:rsid w:val="008C6BEA"/>
    <w:rsid w:val="008C704D"/>
    <w:rsid w:val="008C7144"/>
    <w:rsid w:val="008C73B1"/>
    <w:rsid w:val="008D0567"/>
    <w:rsid w:val="008D08D2"/>
    <w:rsid w:val="008D0CCB"/>
    <w:rsid w:val="008D0DDD"/>
    <w:rsid w:val="008D2842"/>
    <w:rsid w:val="008D2E28"/>
    <w:rsid w:val="008D2F05"/>
    <w:rsid w:val="008D4323"/>
    <w:rsid w:val="008D4637"/>
    <w:rsid w:val="008D4DAA"/>
    <w:rsid w:val="008D5B78"/>
    <w:rsid w:val="008D6011"/>
    <w:rsid w:val="008D63C8"/>
    <w:rsid w:val="008D7159"/>
    <w:rsid w:val="008E063F"/>
    <w:rsid w:val="008E0A87"/>
    <w:rsid w:val="008E13F1"/>
    <w:rsid w:val="008E2BF8"/>
    <w:rsid w:val="008E332F"/>
    <w:rsid w:val="008E38D5"/>
    <w:rsid w:val="008E4D4F"/>
    <w:rsid w:val="008E74B2"/>
    <w:rsid w:val="008E790D"/>
    <w:rsid w:val="008F0E7A"/>
    <w:rsid w:val="008F1972"/>
    <w:rsid w:val="008F1C5C"/>
    <w:rsid w:val="008F2AE6"/>
    <w:rsid w:val="008F490F"/>
    <w:rsid w:val="008F497A"/>
    <w:rsid w:val="008F52FF"/>
    <w:rsid w:val="008F56D6"/>
    <w:rsid w:val="008F67B9"/>
    <w:rsid w:val="008F72FF"/>
    <w:rsid w:val="008F7717"/>
    <w:rsid w:val="009010CB"/>
    <w:rsid w:val="009027B1"/>
    <w:rsid w:val="00904323"/>
    <w:rsid w:val="00910778"/>
    <w:rsid w:val="009113BF"/>
    <w:rsid w:val="00912214"/>
    <w:rsid w:val="00912E0A"/>
    <w:rsid w:val="009137CE"/>
    <w:rsid w:val="00914B40"/>
    <w:rsid w:val="00916011"/>
    <w:rsid w:val="00916883"/>
    <w:rsid w:val="00916E11"/>
    <w:rsid w:val="0092243C"/>
    <w:rsid w:val="00922AC3"/>
    <w:rsid w:val="00922C99"/>
    <w:rsid w:val="009236B8"/>
    <w:rsid w:val="00923FDF"/>
    <w:rsid w:val="009256FA"/>
    <w:rsid w:val="00926F3D"/>
    <w:rsid w:val="009272E7"/>
    <w:rsid w:val="009276A2"/>
    <w:rsid w:val="00930891"/>
    <w:rsid w:val="0093282C"/>
    <w:rsid w:val="00932D0F"/>
    <w:rsid w:val="00933B63"/>
    <w:rsid w:val="00934A4F"/>
    <w:rsid w:val="009357C5"/>
    <w:rsid w:val="00936378"/>
    <w:rsid w:val="00936418"/>
    <w:rsid w:val="009366E3"/>
    <w:rsid w:val="00936B81"/>
    <w:rsid w:val="00937E6E"/>
    <w:rsid w:val="00941ACE"/>
    <w:rsid w:val="00942148"/>
    <w:rsid w:val="009433CC"/>
    <w:rsid w:val="0094387A"/>
    <w:rsid w:val="00943FDF"/>
    <w:rsid w:val="00944501"/>
    <w:rsid w:val="00945319"/>
    <w:rsid w:val="009467C9"/>
    <w:rsid w:val="0094722C"/>
    <w:rsid w:val="0094743B"/>
    <w:rsid w:val="0095207D"/>
    <w:rsid w:val="009533A3"/>
    <w:rsid w:val="00954C9F"/>
    <w:rsid w:val="00956004"/>
    <w:rsid w:val="009569F4"/>
    <w:rsid w:val="00956FDD"/>
    <w:rsid w:val="00957F8F"/>
    <w:rsid w:val="00960339"/>
    <w:rsid w:val="0096136B"/>
    <w:rsid w:val="00962528"/>
    <w:rsid w:val="0096304B"/>
    <w:rsid w:val="00963320"/>
    <w:rsid w:val="00963954"/>
    <w:rsid w:val="00963B31"/>
    <w:rsid w:val="00964BA0"/>
    <w:rsid w:val="00965FD1"/>
    <w:rsid w:val="009661F1"/>
    <w:rsid w:val="00966CC6"/>
    <w:rsid w:val="00967655"/>
    <w:rsid w:val="00970B0C"/>
    <w:rsid w:val="009711D9"/>
    <w:rsid w:val="009716E2"/>
    <w:rsid w:val="009718D3"/>
    <w:rsid w:val="00972144"/>
    <w:rsid w:val="009729EA"/>
    <w:rsid w:val="00973DD0"/>
    <w:rsid w:val="00974547"/>
    <w:rsid w:val="0097585E"/>
    <w:rsid w:val="00976622"/>
    <w:rsid w:val="00977CD1"/>
    <w:rsid w:val="00980D80"/>
    <w:rsid w:val="00980D83"/>
    <w:rsid w:val="00981E65"/>
    <w:rsid w:val="00982B9B"/>
    <w:rsid w:val="0098466A"/>
    <w:rsid w:val="00984CB0"/>
    <w:rsid w:val="009855AA"/>
    <w:rsid w:val="00985AF5"/>
    <w:rsid w:val="00985BD2"/>
    <w:rsid w:val="00985C69"/>
    <w:rsid w:val="00986051"/>
    <w:rsid w:val="009867D3"/>
    <w:rsid w:val="0099087D"/>
    <w:rsid w:val="00990A23"/>
    <w:rsid w:val="00990C75"/>
    <w:rsid w:val="00992653"/>
    <w:rsid w:val="0099393C"/>
    <w:rsid w:val="00995599"/>
    <w:rsid w:val="00996615"/>
    <w:rsid w:val="00996BBE"/>
    <w:rsid w:val="009972C5"/>
    <w:rsid w:val="009A13C6"/>
    <w:rsid w:val="009A142A"/>
    <w:rsid w:val="009A168A"/>
    <w:rsid w:val="009A1F39"/>
    <w:rsid w:val="009A207E"/>
    <w:rsid w:val="009A212E"/>
    <w:rsid w:val="009A2F3B"/>
    <w:rsid w:val="009A34E5"/>
    <w:rsid w:val="009A35A1"/>
    <w:rsid w:val="009A3EFF"/>
    <w:rsid w:val="009A4415"/>
    <w:rsid w:val="009A4887"/>
    <w:rsid w:val="009A4FDF"/>
    <w:rsid w:val="009B1C0E"/>
    <w:rsid w:val="009B232E"/>
    <w:rsid w:val="009B3CA1"/>
    <w:rsid w:val="009B52A5"/>
    <w:rsid w:val="009B633B"/>
    <w:rsid w:val="009B74BF"/>
    <w:rsid w:val="009B763D"/>
    <w:rsid w:val="009B7A20"/>
    <w:rsid w:val="009B7FC1"/>
    <w:rsid w:val="009C0E88"/>
    <w:rsid w:val="009C0EC3"/>
    <w:rsid w:val="009C1DF1"/>
    <w:rsid w:val="009C2803"/>
    <w:rsid w:val="009C51FC"/>
    <w:rsid w:val="009C542F"/>
    <w:rsid w:val="009C54AC"/>
    <w:rsid w:val="009C5FCF"/>
    <w:rsid w:val="009C6311"/>
    <w:rsid w:val="009C6AD8"/>
    <w:rsid w:val="009C6AF5"/>
    <w:rsid w:val="009C74D1"/>
    <w:rsid w:val="009C7CB8"/>
    <w:rsid w:val="009D1A1A"/>
    <w:rsid w:val="009D339E"/>
    <w:rsid w:val="009D44E0"/>
    <w:rsid w:val="009D5E9C"/>
    <w:rsid w:val="009D67FB"/>
    <w:rsid w:val="009E0B41"/>
    <w:rsid w:val="009E0DA3"/>
    <w:rsid w:val="009E126A"/>
    <w:rsid w:val="009E1410"/>
    <w:rsid w:val="009E1575"/>
    <w:rsid w:val="009E2FCE"/>
    <w:rsid w:val="009E333B"/>
    <w:rsid w:val="009E3A8E"/>
    <w:rsid w:val="009E3E54"/>
    <w:rsid w:val="009E446A"/>
    <w:rsid w:val="009E72F0"/>
    <w:rsid w:val="009F023B"/>
    <w:rsid w:val="009F0DF0"/>
    <w:rsid w:val="009F0DF4"/>
    <w:rsid w:val="009F1A8A"/>
    <w:rsid w:val="009F350B"/>
    <w:rsid w:val="009F3D2D"/>
    <w:rsid w:val="009F3FCB"/>
    <w:rsid w:val="009F5818"/>
    <w:rsid w:val="009F601B"/>
    <w:rsid w:val="009F609B"/>
    <w:rsid w:val="009F6C25"/>
    <w:rsid w:val="00A00970"/>
    <w:rsid w:val="00A03B17"/>
    <w:rsid w:val="00A0531D"/>
    <w:rsid w:val="00A05A85"/>
    <w:rsid w:val="00A05DCF"/>
    <w:rsid w:val="00A061AE"/>
    <w:rsid w:val="00A06A5B"/>
    <w:rsid w:val="00A073AC"/>
    <w:rsid w:val="00A073B0"/>
    <w:rsid w:val="00A07E2C"/>
    <w:rsid w:val="00A07EE1"/>
    <w:rsid w:val="00A10446"/>
    <w:rsid w:val="00A10CBE"/>
    <w:rsid w:val="00A12774"/>
    <w:rsid w:val="00A12870"/>
    <w:rsid w:val="00A1313D"/>
    <w:rsid w:val="00A14292"/>
    <w:rsid w:val="00A15652"/>
    <w:rsid w:val="00A17645"/>
    <w:rsid w:val="00A17769"/>
    <w:rsid w:val="00A203C6"/>
    <w:rsid w:val="00A20F36"/>
    <w:rsid w:val="00A22A48"/>
    <w:rsid w:val="00A22C74"/>
    <w:rsid w:val="00A23887"/>
    <w:rsid w:val="00A23B56"/>
    <w:rsid w:val="00A25FF1"/>
    <w:rsid w:val="00A309F0"/>
    <w:rsid w:val="00A317E4"/>
    <w:rsid w:val="00A31A28"/>
    <w:rsid w:val="00A31B03"/>
    <w:rsid w:val="00A31CFF"/>
    <w:rsid w:val="00A323C5"/>
    <w:rsid w:val="00A33BEF"/>
    <w:rsid w:val="00A33E88"/>
    <w:rsid w:val="00A347F8"/>
    <w:rsid w:val="00A35904"/>
    <w:rsid w:val="00A362DE"/>
    <w:rsid w:val="00A36536"/>
    <w:rsid w:val="00A36FCD"/>
    <w:rsid w:val="00A3739A"/>
    <w:rsid w:val="00A37638"/>
    <w:rsid w:val="00A37CEF"/>
    <w:rsid w:val="00A40DB4"/>
    <w:rsid w:val="00A41BFD"/>
    <w:rsid w:val="00A41EAF"/>
    <w:rsid w:val="00A42052"/>
    <w:rsid w:val="00A43034"/>
    <w:rsid w:val="00A43B19"/>
    <w:rsid w:val="00A440E7"/>
    <w:rsid w:val="00A44611"/>
    <w:rsid w:val="00A46B96"/>
    <w:rsid w:val="00A47A94"/>
    <w:rsid w:val="00A47BB9"/>
    <w:rsid w:val="00A504D5"/>
    <w:rsid w:val="00A51014"/>
    <w:rsid w:val="00A52294"/>
    <w:rsid w:val="00A5349F"/>
    <w:rsid w:val="00A53C2E"/>
    <w:rsid w:val="00A551EB"/>
    <w:rsid w:val="00A556A7"/>
    <w:rsid w:val="00A5641D"/>
    <w:rsid w:val="00A57126"/>
    <w:rsid w:val="00A576F2"/>
    <w:rsid w:val="00A57961"/>
    <w:rsid w:val="00A604A4"/>
    <w:rsid w:val="00A62518"/>
    <w:rsid w:val="00A62C13"/>
    <w:rsid w:val="00A62F1E"/>
    <w:rsid w:val="00A63629"/>
    <w:rsid w:val="00A63B25"/>
    <w:rsid w:val="00A64C9B"/>
    <w:rsid w:val="00A64F7A"/>
    <w:rsid w:val="00A6726E"/>
    <w:rsid w:val="00A6735D"/>
    <w:rsid w:val="00A6753C"/>
    <w:rsid w:val="00A71533"/>
    <w:rsid w:val="00A71891"/>
    <w:rsid w:val="00A7392C"/>
    <w:rsid w:val="00A74D04"/>
    <w:rsid w:val="00A75387"/>
    <w:rsid w:val="00A75D01"/>
    <w:rsid w:val="00A75DB1"/>
    <w:rsid w:val="00A76C93"/>
    <w:rsid w:val="00A80352"/>
    <w:rsid w:val="00A8055C"/>
    <w:rsid w:val="00A80B2F"/>
    <w:rsid w:val="00A80ED5"/>
    <w:rsid w:val="00A81340"/>
    <w:rsid w:val="00A8192B"/>
    <w:rsid w:val="00A84418"/>
    <w:rsid w:val="00A84B31"/>
    <w:rsid w:val="00A85DE9"/>
    <w:rsid w:val="00A85E6E"/>
    <w:rsid w:val="00A86935"/>
    <w:rsid w:val="00A87604"/>
    <w:rsid w:val="00A87EDE"/>
    <w:rsid w:val="00A91523"/>
    <w:rsid w:val="00A928CA"/>
    <w:rsid w:val="00A929F5"/>
    <w:rsid w:val="00A9451E"/>
    <w:rsid w:val="00A961C3"/>
    <w:rsid w:val="00A97645"/>
    <w:rsid w:val="00AA1376"/>
    <w:rsid w:val="00AA284E"/>
    <w:rsid w:val="00AA294B"/>
    <w:rsid w:val="00AA34CF"/>
    <w:rsid w:val="00AA3D94"/>
    <w:rsid w:val="00AA4273"/>
    <w:rsid w:val="00AA4ABC"/>
    <w:rsid w:val="00AA5F30"/>
    <w:rsid w:val="00AA6127"/>
    <w:rsid w:val="00AA6801"/>
    <w:rsid w:val="00AA7B35"/>
    <w:rsid w:val="00AB03B4"/>
    <w:rsid w:val="00AB0700"/>
    <w:rsid w:val="00AB184B"/>
    <w:rsid w:val="00AB18FB"/>
    <w:rsid w:val="00AB1E29"/>
    <w:rsid w:val="00AB23C1"/>
    <w:rsid w:val="00AB2440"/>
    <w:rsid w:val="00AB2C3D"/>
    <w:rsid w:val="00AB2C47"/>
    <w:rsid w:val="00AB2F17"/>
    <w:rsid w:val="00AB3A6B"/>
    <w:rsid w:val="00AB3AB7"/>
    <w:rsid w:val="00AB4E05"/>
    <w:rsid w:val="00AB533B"/>
    <w:rsid w:val="00AB54E3"/>
    <w:rsid w:val="00AB5543"/>
    <w:rsid w:val="00AB627E"/>
    <w:rsid w:val="00AB718C"/>
    <w:rsid w:val="00AB7DFE"/>
    <w:rsid w:val="00AC14B1"/>
    <w:rsid w:val="00AC279E"/>
    <w:rsid w:val="00AC5367"/>
    <w:rsid w:val="00AC618C"/>
    <w:rsid w:val="00AC633B"/>
    <w:rsid w:val="00AC7347"/>
    <w:rsid w:val="00AC747B"/>
    <w:rsid w:val="00AC7A2D"/>
    <w:rsid w:val="00AC7F28"/>
    <w:rsid w:val="00AD252A"/>
    <w:rsid w:val="00AD2FC2"/>
    <w:rsid w:val="00AD32FB"/>
    <w:rsid w:val="00AD35DF"/>
    <w:rsid w:val="00AD4755"/>
    <w:rsid w:val="00AD682C"/>
    <w:rsid w:val="00AE00FE"/>
    <w:rsid w:val="00AE0599"/>
    <w:rsid w:val="00AE0745"/>
    <w:rsid w:val="00AE1BB6"/>
    <w:rsid w:val="00AE2419"/>
    <w:rsid w:val="00AE2560"/>
    <w:rsid w:val="00AE2A05"/>
    <w:rsid w:val="00AE3662"/>
    <w:rsid w:val="00AE482C"/>
    <w:rsid w:val="00AE497B"/>
    <w:rsid w:val="00AE5C5E"/>
    <w:rsid w:val="00AE5C67"/>
    <w:rsid w:val="00AE6073"/>
    <w:rsid w:val="00AE6272"/>
    <w:rsid w:val="00AE6B1D"/>
    <w:rsid w:val="00AE6E45"/>
    <w:rsid w:val="00AF10AB"/>
    <w:rsid w:val="00AF1325"/>
    <w:rsid w:val="00AF1DCF"/>
    <w:rsid w:val="00AF4697"/>
    <w:rsid w:val="00AF4887"/>
    <w:rsid w:val="00AF5397"/>
    <w:rsid w:val="00AF6B1D"/>
    <w:rsid w:val="00B0232F"/>
    <w:rsid w:val="00B040F0"/>
    <w:rsid w:val="00B04C52"/>
    <w:rsid w:val="00B052B3"/>
    <w:rsid w:val="00B06D0D"/>
    <w:rsid w:val="00B07FB2"/>
    <w:rsid w:val="00B07FDC"/>
    <w:rsid w:val="00B1054C"/>
    <w:rsid w:val="00B1085C"/>
    <w:rsid w:val="00B109C7"/>
    <w:rsid w:val="00B1163A"/>
    <w:rsid w:val="00B12464"/>
    <w:rsid w:val="00B124BF"/>
    <w:rsid w:val="00B136D7"/>
    <w:rsid w:val="00B13862"/>
    <w:rsid w:val="00B16ADF"/>
    <w:rsid w:val="00B17DB3"/>
    <w:rsid w:val="00B21B36"/>
    <w:rsid w:val="00B21FA9"/>
    <w:rsid w:val="00B23B30"/>
    <w:rsid w:val="00B24753"/>
    <w:rsid w:val="00B2709C"/>
    <w:rsid w:val="00B319C2"/>
    <w:rsid w:val="00B31BE4"/>
    <w:rsid w:val="00B32730"/>
    <w:rsid w:val="00B332D9"/>
    <w:rsid w:val="00B336FE"/>
    <w:rsid w:val="00B34803"/>
    <w:rsid w:val="00B34E39"/>
    <w:rsid w:val="00B34F63"/>
    <w:rsid w:val="00B36575"/>
    <w:rsid w:val="00B36F2A"/>
    <w:rsid w:val="00B37D1D"/>
    <w:rsid w:val="00B400F9"/>
    <w:rsid w:val="00B4064A"/>
    <w:rsid w:val="00B40C8D"/>
    <w:rsid w:val="00B41D54"/>
    <w:rsid w:val="00B41DB1"/>
    <w:rsid w:val="00B42E02"/>
    <w:rsid w:val="00B43395"/>
    <w:rsid w:val="00B433ED"/>
    <w:rsid w:val="00B437D3"/>
    <w:rsid w:val="00B44542"/>
    <w:rsid w:val="00B4485A"/>
    <w:rsid w:val="00B46955"/>
    <w:rsid w:val="00B4705E"/>
    <w:rsid w:val="00B47D08"/>
    <w:rsid w:val="00B50C70"/>
    <w:rsid w:val="00B51371"/>
    <w:rsid w:val="00B52067"/>
    <w:rsid w:val="00B528FC"/>
    <w:rsid w:val="00B52C7A"/>
    <w:rsid w:val="00B53210"/>
    <w:rsid w:val="00B5356B"/>
    <w:rsid w:val="00B5419A"/>
    <w:rsid w:val="00B553A2"/>
    <w:rsid w:val="00B56E2E"/>
    <w:rsid w:val="00B573C7"/>
    <w:rsid w:val="00B577F4"/>
    <w:rsid w:val="00B57DA5"/>
    <w:rsid w:val="00B57FE4"/>
    <w:rsid w:val="00B60C0B"/>
    <w:rsid w:val="00B613A5"/>
    <w:rsid w:val="00B63181"/>
    <w:rsid w:val="00B633BC"/>
    <w:rsid w:val="00B633D3"/>
    <w:rsid w:val="00B6450C"/>
    <w:rsid w:val="00B64BF0"/>
    <w:rsid w:val="00B6526D"/>
    <w:rsid w:val="00B65592"/>
    <w:rsid w:val="00B662CB"/>
    <w:rsid w:val="00B6644C"/>
    <w:rsid w:val="00B66AA9"/>
    <w:rsid w:val="00B67B05"/>
    <w:rsid w:val="00B707F1"/>
    <w:rsid w:val="00B7084A"/>
    <w:rsid w:val="00B70C2C"/>
    <w:rsid w:val="00B73C73"/>
    <w:rsid w:val="00B740D7"/>
    <w:rsid w:val="00B753B5"/>
    <w:rsid w:val="00B7546F"/>
    <w:rsid w:val="00B76217"/>
    <w:rsid w:val="00B7635F"/>
    <w:rsid w:val="00B76ADA"/>
    <w:rsid w:val="00B76E83"/>
    <w:rsid w:val="00B77052"/>
    <w:rsid w:val="00B770A4"/>
    <w:rsid w:val="00B8022C"/>
    <w:rsid w:val="00B80805"/>
    <w:rsid w:val="00B819C3"/>
    <w:rsid w:val="00B826D6"/>
    <w:rsid w:val="00B82985"/>
    <w:rsid w:val="00B83F01"/>
    <w:rsid w:val="00B84381"/>
    <w:rsid w:val="00B84B60"/>
    <w:rsid w:val="00B86470"/>
    <w:rsid w:val="00B87049"/>
    <w:rsid w:val="00B871EA"/>
    <w:rsid w:val="00B90AB9"/>
    <w:rsid w:val="00B9144C"/>
    <w:rsid w:val="00B92734"/>
    <w:rsid w:val="00B93624"/>
    <w:rsid w:val="00B941D2"/>
    <w:rsid w:val="00B95700"/>
    <w:rsid w:val="00B97374"/>
    <w:rsid w:val="00B974D4"/>
    <w:rsid w:val="00BA08DB"/>
    <w:rsid w:val="00BA0F9F"/>
    <w:rsid w:val="00BA210F"/>
    <w:rsid w:val="00BA4C32"/>
    <w:rsid w:val="00BA57BD"/>
    <w:rsid w:val="00BA5C09"/>
    <w:rsid w:val="00BA5C70"/>
    <w:rsid w:val="00BA5EC8"/>
    <w:rsid w:val="00BA5F1C"/>
    <w:rsid w:val="00BA6340"/>
    <w:rsid w:val="00BA6A1A"/>
    <w:rsid w:val="00BA7497"/>
    <w:rsid w:val="00BA7C15"/>
    <w:rsid w:val="00BB1168"/>
    <w:rsid w:val="00BB1440"/>
    <w:rsid w:val="00BB1604"/>
    <w:rsid w:val="00BB190E"/>
    <w:rsid w:val="00BB2D25"/>
    <w:rsid w:val="00BB360F"/>
    <w:rsid w:val="00BB3832"/>
    <w:rsid w:val="00BB44ED"/>
    <w:rsid w:val="00BB49D3"/>
    <w:rsid w:val="00BB5A3F"/>
    <w:rsid w:val="00BB6E5C"/>
    <w:rsid w:val="00BB7C64"/>
    <w:rsid w:val="00BB7D1F"/>
    <w:rsid w:val="00BB7EC7"/>
    <w:rsid w:val="00BC1387"/>
    <w:rsid w:val="00BC1B24"/>
    <w:rsid w:val="00BC3623"/>
    <w:rsid w:val="00BC394F"/>
    <w:rsid w:val="00BC40A7"/>
    <w:rsid w:val="00BC4914"/>
    <w:rsid w:val="00BC4B69"/>
    <w:rsid w:val="00BC5922"/>
    <w:rsid w:val="00BC64EE"/>
    <w:rsid w:val="00BC7294"/>
    <w:rsid w:val="00BC79CD"/>
    <w:rsid w:val="00BD132E"/>
    <w:rsid w:val="00BD1E92"/>
    <w:rsid w:val="00BD2F48"/>
    <w:rsid w:val="00BD3183"/>
    <w:rsid w:val="00BD4913"/>
    <w:rsid w:val="00BD49FF"/>
    <w:rsid w:val="00BD6154"/>
    <w:rsid w:val="00BE1030"/>
    <w:rsid w:val="00BE106D"/>
    <w:rsid w:val="00BE1109"/>
    <w:rsid w:val="00BE4045"/>
    <w:rsid w:val="00BE4CD9"/>
    <w:rsid w:val="00BE511C"/>
    <w:rsid w:val="00BE6A13"/>
    <w:rsid w:val="00BE7005"/>
    <w:rsid w:val="00BE7E95"/>
    <w:rsid w:val="00BF06C3"/>
    <w:rsid w:val="00BF15F5"/>
    <w:rsid w:val="00BF1B60"/>
    <w:rsid w:val="00BF2967"/>
    <w:rsid w:val="00BF3F47"/>
    <w:rsid w:val="00BF4CD0"/>
    <w:rsid w:val="00BF5021"/>
    <w:rsid w:val="00BF562B"/>
    <w:rsid w:val="00BF6982"/>
    <w:rsid w:val="00BF6E5D"/>
    <w:rsid w:val="00BF7E7B"/>
    <w:rsid w:val="00C00A9E"/>
    <w:rsid w:val="00C01465"/>
    <w:rsid w:val="00C0187B"/>
    <w:rsid w:val="00C01A85"/>
    <w:rsid w:val="00C01B09"/>
    <w:rsid w:val="00C0270D"/>
    <w:rsid w:val="00C0367C"/>
    <w:rsid w:val="00C04999"/>
    <w:rsid w:val="00C056A3"/>
    <w:rsid w:val="00C05BA9"/>
    <w:rsid w:val="00C06110"/>
    <w:rsid w:val="00C063CF"/>
    <w:rsid w:val="00C06978"/>
    <w:rsid w:val="00C06EF5"/>
    <w:rsid w:val="00C07859"/>
    <w:rsid w:val="00C10D35"/>
    <w:rsid w:val="00C12A03"/>
    <w:rsid w:val="00C12B4C"/>
    <w:rsid w:val="00C13BA0"/>
    <w:rsid w:val="00C1426A"/>
    <w:rsid w:val="00C14276"/>
    <w:rsid w:val="00C16525"/>
    <w:rsid w:val="00C16EBA"/>
    <w:rsid w:val="00C171B0"/>
    <w:rsid w:val="00C17246"/>
    <w:rsid w:val="00C175CE"/>
    <w:rsid w:val="00C17EAE"/>
    <w:rsid w:val="00C23469"/>
    <w:rsid w:val="00C2642A"/>
    <w:rsid w:val="00C26760"/>
    <w:rsid w:val="00C2692E"/>
    <w:rsid w:val="00C27FA3"/>
    <w:rsid w:val="00C3162E"/>
    <w:rsid w:val="00C3265F"/>
    <w:rsid w:val="00C336AF"/>
    <w:rsid w:val="00C34BA2"/>
    <w:rsid w:val="00C34D5E"/>
    <w:rsid w:val="00C351E0"/>
    <w:rsid w:val="00C35FA1"/>
    <w:rsid w:val="00C3603C"/>
    <w:rsid w:val="00C368DE"/>
    <w:rsid w:val="00C368F8"/>
    <w:rsid w:val="00C36A44"/>
    <w:rsid w:val="00C37CC1"/>
    <w:rsid w:val="00C37ED2"/>
    <w:rsid w:val="00C37F9D"/>
    <w:rsid w:val="00C41CB1"/>
    <w:rsid w:val="00C42094"/>
    <w:rsid w:val="00C43506"/>
    <w:rsid w:val="00C44A39"/>
    <w:rsid w:val="00C44B4F"/>
    <w:rsid w:val="00C457AE"/>
    <w:rsid w:val="00C45B72"/>
    <w:rsid w:val="00C46229"/>
    <w:rsid w:val="00C4622D"/>
    <w:rsid w:val="00C46B22"/>
    <w:rsid w:val="00C47842"/>
    <w:rsid w:val="00C5021C"/>
    <w:rsid w:val="00C502CE"/>
    <w:rsid w:val="00C50F5B"/>
    <w:rsid w:val="00C516EE"/>
    <w:rsid w:val="00C517E7"/>
    <w:rsid w:val="00C51891"/>
    <w:rsid w:val="00C52A94"/>
    <w:rsid w:val="00C52B1E"/>
    <w:rsid w:val="00C52D36"/>
    <w:rsid w:val="00C53FA7"/>
    <w:rsid w:val="00C54EA1"/>
    <w:rsid w:val="00C55856"/>
    <w:rsid w:val="00C5596C"/>
    <w:rsid w:val="00C55BCF"/>
    <w:rsid w:val="00C5676D"/>
    <w:rsid w:val="00C56C93"/>
    <w:rsid w:val="00C56FB4"/>
    <w:rsid w:val="00C5706D"/>
    <w:rsid w:val="00C572F6"/>
    <w:rsid w:val="00C5744B"/>
    <w:rsid w:val="00C57852"/>
    <w:rsid w:val="00C579CA"/>
    <w:rsid w:val="00C57D82"/>
    <w:rsid w:val="00C60FB6"/>
    <w:rsid w:val="00C61576"/>
    <w:rsid w:val="00C619FB"/>
    <w:rsid w:val="00C634BD"/>
    <w:rsid w:val="00C636A9"/>
    <w:rsid w:val="00C647B7"/>
    <w:rsid w:val="00C6684C"/>
    <w:rsid w:val="00C67627"/>
    <w:rsid w:val="00C76B3B"/>
    <w:rsid w:val="00C77341"/>
    <w:rsid w:val="00C77E37"/>
    <w:rsid w:val="00C77EEB"/>
    <w:rsid w:val="00C8002D"/>
    <w:rsid w:val="00C8071A"/>
    <w:rsid w:val="00C80C07"/>
    <w:rsid w:val="00C82021"/>
    <w:rsid w:val="00C83638"/>
    <w:rsid w:val="00C83AC4"/>
    <w:rsid w:val="00C83E3F"/>
    <w:rsid w:val="00C8460C"/>
    <w:rsid w:val="00C84ED8"/>
    <w:rsid w:val="00C8587B"/>
    <w:rsid w:val="00C86694"/>
    <w:rsid w:val="00C8687A"/>
    <w:rsid w:val="00C868BB"/>
    <w:rsid w:val="00C875FA"/>
    <w:rsid w:val="00C87A57"/>
    <w:rsid w:val="00C9097D"/>
    <w:rsid w:val="00C90D9A"/>
    <w:rsid w:val="00C9289D"/>
    <w:rsid w:val="00C92F75"/>
    <w:rsid w:val="00C931D0"/>
    <w:rsid w:val="00C93EF5"/>
    <w:rsid w:val="00C93F37"/>
    <w:rsid w:val="00C9427F"/>
    <w:rsid w:val="00C94337"/>
    <w:rsid w:val="00C94730"/>
    <w:rsid w:val="00C94896"/>
    <w:rsid w:val="00C94F48"/>
    <w:rsid w:val="00C951C2"/>
    <w:rsid w:val="00C96679"/>
    <w:rsid w:val="00C96763"/>
    <w:rsid w:val="00C9689E"/>
    <w:rsid w:val="00CA0068"/>
    <w:rsid w:val="00CA12F5"/>
    <w:rsid w:val="00CA174E"/>
    <w:rsid w:val="00CA2030"/>
    <w:rsid w:val="00CA21BF"/>
    <w:rsid w:val="00CA2A2C"/>
    <w:rsid w:val="00CA2D54"/>
    <w:rsid w:val="00CA3F32"/>
    <w:rsid w:val="00CA41DD"/>
    <w:rsid w:val="00CA41E3"/>
    <w:rsid w:val="00CA478A"/>
    <w:rsid w:val="00CA5314"/>
    <w:rsid w:val="00CA5C4E"/>
    <w:rsid w:val="00CA62FB"/>
    <w:rsid w:val="00CA6BFA"/>
    <w:rsid w:val="00CB0B26"/>
    <w:rsid w:val="00CB1A0E"/>
    <w:rsid w:val="00CB1BA9"/>
    <w:rsid w:val="00CB3738"/>
    <w:rsid w:val="00CB5617"/>
    <w:rsid w:val="00CB64EF"/>
    <w:rsid w:val="00CB701A"/>
    <w:rsid w:val="00CB7963"/>
    <w:rsid w:val="00CC020E"/>
    <w:rsid w:val="00CC02BB"/>
    <w:rsid w:val="00CC06BF"/>
    <w:rsid w:val="00CC0CBE"/>
    <w:rsid w:val="00CC0CD0"/>
    <w:rsid w:val="00CC0D7D"/>
    <w:rsid w:val="00CC0E3B"/>
    <w:rsid w:val="00CC171A"/>
    <w:rsid w:val="00CC23C2"/>
    <w:rsid w:val="00CC23F8"/>
    <w:rsid w:val="00CC39AA"/>
    <w:rsid w:val="00CC3D75"/>
    <w:rsid w:val="00CC3D9F"/>
    <w:rsid w:val="00CC45EE"/>
    <w:rsid w:val="00CC5F7F"/>
    <w:rsid w:val="00CC66AA"/>
    <w:rsid w:val="00CC706B"/>
    <w:rsid w:val="00CD133E"/>
    <w:rsid w:val="00CD17C0"/>
    <w:rsid w:val="00CD1AC0"/>
    <w:rsid w:val="00CD2D04"/>
    <w:rsid w:val="00CD3363"/>
    <w:rsid w:val="00CD3457"/>
    <w:rsid w:val="00CD477F"/>
    <w:rsid w:val="00CD4CBD"/>
    <w:rsid w:val="00CD52C9"/>
    <w:rsid w:val="00CD5C4D"/>
    <w:rsid w:val="00CD68DC"/>
    <w:rsid w:val="00CD703B"/>
    <w:rsid w:val="00CD716B"/>
    <w:rsid w:val="00CD7981"/>
    <w:rsid w:val="00CD7DEE"/>
    <w:rsid w:val="00CE0608"/>
    <w:rsid w:val="00CE2B70"/>
    <w:rsid w:val="00CE2CAD"/>
    <w:rsid w:val="00CE3635"/>
    <w:rsid w:val="00CE40C6"/>
    <w:rsid w:val="00CE425D"/>
    <w:rsid w:val="00CE746A"/>
    <w:rsid w:val="00CE7538"/>
    <w:rsid w:val="00CE798D"/>
    <w:rsid w:val="00CF1222"/>
    <w:rsid w:val="00CF22EA"/>
    <w:rsid w:val="00CF2526"/>
    <w:rsid w:val="00CF287B"/>
    <w:rsid w:val="00CF3049"/>
    <w:rsid w:val="00CF31F2"/>
    <w:rsid w:val="00CF3350"/>
    <w:rsid w:val="00CF3D42"/>
    <w:rsid w:val="00CF43F0"/>
    <w:rsid w:val="00CF4493"/>
    <w:rsid w:val="00CF4F88"/>
    <w:rsid w:val="00CF5B3C"/>
    <w:rsid w:val="00CF5D31"/>
    <w:rsid w:val="00CF7047"/>
    <w:rsid w:val="00CF73C9"/>
    <w:rsid w:val="00D008F6"/>
    <w:rsid w:val="00D00A33"/>
    <w:rsid w:val="00D015B9"/>
    <w:rsid w:val="00D0180A"/>
    <w:rsid w:val="00D0199B"/>
    <w:rsid w:val="00D030D3"/>
    <w:rsid w:val="00D0312A"/>
    <w:rsid w:val="00D03601"/>
    <w:rsid w:val="00D04934"/>
    <w:rsid w:val="00D04D88"/>
    <w:rsid w:val="00D04FDA"/>
    <w:rsid w:val="00D06D2D"/>
    <w:rsid w:val="00D10102"/>
    <w:rsid w:val="00D1098F"/>
    <w:rsid w:val="00D1107C"/>
    <w:rsid w:val="00D115BB"/>
    <w:rsid w:val="00D11EA1"/>
    <w:rsid w:val="00D12079"/>
    <w:rsid w:val="00D13712"/>
    <w:rsid w:val="00D14D70"/>
    <w:rsid w:val="00D155F3"/>
    <w:rsid w:val="00D15D21"/>
    <w:rsid w:val="00D1665C"/>
    <w:rsid w:val="00D1748D"/>
    <w:rsid w:val="00D17A71"/>
    <w:rsid w:val="00D17B98"/>
    <w:rsid w:val="00D20367"/>
    <w:rsid w:val="00D23C15"/>
    <w:rsid w:val="00D25C91"/>
    <w:rsid w:val="00D26719"/>
    <w:rsid w:val="00D2672B"/>
    <w:rsid w:val="00D307A5"/>
    <w:rsid w:val="00D31D79"/>
    <w:rsid w:val="00D326D0"/>
    <w:rsid w:val="00D34579"/>
    <w:rsid w:val="00D350E9"/>
    <w:rsid w:val="00D366EF"/>
    <w:rsid w:val="00D3690A"/>
    <w:rsid w:val="00D37008"/>
    <w:rsid w:val="00D406D6"/>
    <w:rsid w:val="00D40D21"/>
    <w:rsid w:val="00D4141D"/>
    <w:rsid w:val="00D41DE5"/>
    <w:rsid w:val="00D41E40"/>
    <w:rsid w:val="00D43501"/>
    <w:rsid w:val="00D43CED"/>
    <w:rsid w:val="00D44CDE"/>
    <w:rsid w:val="00D4545A"/>
    <w:rsid w:val="00D478A7"/>
    <w:rsid w:val="00D47D16"/>
    <w:rsid w:val="00D50349"/>
    <w:rsid w:val="00D5038D"/>
    <w:rsid w:val="00D50B5F"/>
    <w:rsid w:val="00D51638"/>
    <w:rsid w:val="00D52749"/>
    <w:rsid w:val="00D53BBD"/>
    <w:rsid w:val="00D5693F"/>
    <w:rsid w:val="00D56DA1"/>
    <w:rsid w:val="00D56FE6"/>
    <w:rsid w:val="00D573BF"/>
    <w:rsid w:val="00D57531"/>
    <w:rsid w:val="00D5799A"/>
    <w:rsid w:val="00D60591"/>
    <w:rsid w:val="00D60628"/>
    <w:rsid w:val="00D62F9B"/>
    <w:rsid w:val="00D63037"/>
    <w:rsid w:val="00D64BDB"/>
    <w:rsid w:val="00D651C2"/>
    <w:rsid w:val="00D65651"/>
    <w:rsid w:val="00D65877"/>
    <w:rsid w:val="00D65A24"/>
    <w:rsid w:val="00D70AAC"/>
    <w:rsid w:val="00D71543"/>
    <w:rsid w:val="00D732FC"/>
    <w:rsid w:val="00D74C8E"/>
    <w:rsid w:val="00D757C6"/>
    <w:rsid w:val="00D76799"/>
    <w:rsid w:val="00D76E5D"/>
    <w:rsid w:val="00D77113"/>
    <w:rsid w:val="00D80832"/>
    <w:rsid w:val="00D81AD0"/>
    <w:rsid w:val="00D81DB6"/>
    <w:rsid w:val="00D86876"/>
    <w:rsid w:val="00D86E83"/>
    <w:rsid w:val="00D9051E"/>
    <w:rsid w:val="00D93E55"/>
    <w:rsid w:val="00D94B55"/>
    <w:rsid w:val="00D955C8"/>
    <w:rsid w:val="00D956BF"/>
    <w:rsid w:val="00D97619"/>
    <w:rsid w:val="00DA0BEF"/>
    <w:rsid w:val="00DA0DA6"/>
    <w:rsid w:val="00DA185F"/>
    <w:rsid w:val="00DA19EA"/>
    <w:rsid w:val="00DA209B"/>
    <w:rsid w:val="00DA2C32"/>
    <w:rsid w:val="00DA33EA"/>
    <w:rsid w:val="00DA35D3"/>
    <w:rsid w:val="00DA3C4C"/>
    <w:rsid w:val="00DA4B0D"/>
    <w:rsid w:val="00DA5CA6"/>
    <w:rsid w:val="00DA6B6F"/>
    <w:rsid w:val="00DA6F4C"/>
    <w:rsid w:val="00DB1E4A"/>
    <w:rsid w:val="00DB25DE"/>
    <w:rsid w:val="00DB3177"/>
    <w:rsid w:val="00DB3614"/>
    <w:rsid w:val="00DB36A0"/>
    <w:rsid w:val="00DB4523"/>
    <w:rsid w:val="00DB48E8"/>
    <w:rsid w:val="00DB4DE6"/>
    <w:rsid w:val="00DB5674"/>
    <w:rsid w:val="00DB6B7A"/>
    <w:rsid w:val="00DC04C3"/>
    <w:rsid w:val="00DC097B"/>
    <w:rsid w:val="00DC150C"/>
    <w:rsid w:val="00DC2616"/>
    <w:rsid w:val="00DC3ABD"/>
    <w:rsid w:val="00DC4067"/>
    <w:rsid w:val="00DC5591"/>
    <w:rsid w:val="00DC5C3B"/>
    <w:rsid w:val="00DD09FF"/>
    <w:rsid w:val="00DD17BF"/>
    <w:rsid w:val="00DD1C3C"/>
    <w:rsid w:val="00DD1D93"/>
    <w:rsid w:val="00DD3790"/>
    <w:rsid w:val="00DD3823"/>
    <w:rsid w:val="00DD4690"/>
    <w:rsid w:val="00DD4EB6"/>
    <w:rsid w:val="00DD7C45"/>
    <w:rsid w:val="00DE0C32"/>
    <w:rsid w:val="00DE2170"/>
    <w:rsid w:val="00DE2B12"/>
    <w:rsid w:val="00DE4BE4"/>
    <w:rsid w:val="00DE4C23"/>
    <w:rsid w:val="00DE5A4C"/>
    <w:rsid w:val="00DE5DE2"/>
    <w:rsid w:val="00DE5F60"/>
    <w:rsid w:val="00DE5FA1"/>
    <w:rsid w:val="00DE6075"/>
    <w:rsid w:val="00DF135E"/>
    <w:rsid w:val="00DF336E"/>
    <w:rsid w:val="00DF3C51"/>
    <w:rsid w:val="00DF3D26"/>
    <w:rsid w:val="00DF4248"/>
    <w:rsid w:val="00DF61A8"/>
    <w:rsid w:val="00DF6308"/>
    <w:rsid w:val="00E00417"/>
    <w:rsid w:val="00E01799"/>
    <w:rsid w:val="00E01887"/>
    <w:rsid w:val="00E02F14"/>
    <w:rsid w:val="00E0437C"/>
    <w:rsid w:val="00E0462A"/>
    <w:rsid w:val="00E04D9A"/>
    <w:rsid w:val="00E04F99"/>
    <w:rsid w:val="00E05271"/>
    <w:rsid w:val="00E05DED"/>
    <w:rsid w:val="00E06B42"/>
    <w:rsid w:val="00E06F55"/>
    <w:rsid w:val="00E0718F"/>
    <w:rsid w:val="00E10162"/>
    <w:rsid w:val="00E10BC4"/>
    <w:rsid w:val="00E11DD7"/>
    <w:rsid w:val="00E127CA"/>
    <w:rsid w:val="00E15036"/>
    <w:rsid w:val="00E15A41"/>
    <w:rsid w:val="00E17BA1"/>
    <w:rsid w:val="00E201F7"/>
    <w:rsid w:val="00E205DA"/>
    <w:rsid w:val="00E21070"/>
    <w:rsid w:val="00E22A22"/>
    <w:rsid w:val="00E23466"/>
    <w:rsid w:val="00E23A2C"/>
    <w:rsid w:val="00E23E34"/>
    <w:rsid w:val="00E253CF"/>
    <w:rsid w:val="00E25E7F"/>
    <w:rsid w:val="00E2786F"/>
    <w:rsid w:val="00E31376"/>
    <w:rsid w:val="00E313B0"/>
    <w:rsid w:val="00E31E58"/>
    <w:rsid w:val="00E339C2"/>
    <w:rsid w:val="00E3506A"/>
    <w:rsid w:val="00E35B34"/>
    <w:rsid w:val="00E36C43"/>
    <w:rsid w:val="00E37E01"/>
    <w:rsid w:val="00E40D9F"/>
    <w:rsid w:val="00E41964"/>
    <w:rsid w:val="00E42629"/>
    <w:rsid w:val="00E43E30"/>
    <w:rsid w:val="00E4467F"/>
    <w:rsid w:val="00E4482B"/>
    <w:rsid w:val="00E44A57"/>
    <w:rsid w:val="00E453A1"/>
    <w:rsid w:val="00E462A8"/>
    <w:rsid w:val="00E46454"/>
    <w:rsid w:val="00E46505"/>
    <w:rsid w:val="00E47018"/>
    <w:rsid w:val="00E47887"/>
    <w:rsid w:val="00E5018D"/>
    <w:rsid w:val="00E505DC"/>
    <w:rsid w:val="00E5179C"/>
    <w:rsid w:val="00E51BC4"/>
    <w:rsid w:val="00E5268F"/>
    <w:rsid w:val="00E53584"/>
    <w:rsid w:val="00E548D6"/>
    <w:rsid w:val="00E56970"/>
    <w:rsid w:val="00E56AD4"/>
    <w:rsid w:val="00E61074"/>
    <w:rsid w:val="00E61C38"/>
    <w:rsid w:val="00E620EF"/>
    <w:rsid w:val="00E62227"/>
    <w:rsid w:val="00E629F5"/>
    <w:rsid w:val="00E63A45"/>
    <w:rsid w:val="00E64995"/>
    <w:rsid w:val="00E65850"/>
    <w:rsid w:val="00E66603"/>
    <w:rsid w:val="00E66678"/>
    <w:rsid w:val="00E66C80"/>
    <w:rsid w:val="00E66EC4"/>
    <w:rsid w:val="00E737B9"/>
    <w:rsid w:val="00E73F53"/>
    <w:rsid w:val="00E74216"/>
    <w:rsid w:val="00E74338"/>
    <w:rsid w:val="00E7445D"/>
    <w:rsid w:val="00E74C14"/>
    <w:rsid w:val="00E76625"/>
    <w:rsid w:val="00E80B78"/>
    <w:rsid w:val="00E82DC9"/>
    <w:rsid w:val="00E83959"/>
    <w:rsid w:val="00E83A31"/>
    <w:rsid w:val="00E84330"/>
    <w:rsid w:val="00E84F08"/>
    <w:rsid w:val="00E8590D"/>
    <w:rsid w:val="00E87351"/>
    <w:rsid w:val="00E901EE"/>
    <w:rsid w:val="00E914E1"/>
    <w:rsid w:val="00E91D98"/>
    <w:rsid w:val="00E925F4"/>
    <w:rsid w:val="00E92610"/>
    <w:rsid w:val="00E92C30"/>
    <w:rsid w:val="00E933E2"/>
    <w:rsid w:val="00E93DDA"/>
    <w:rsid w:val="00E9515C"/>
    <w:rsid w:val="00E97778"/>
    <w:rsid w:val="00EA113C"/>
    <w:rsid w:val="00EA1591"/>
    <w:rsid w:val="00EA3F09"/>
    <w:rsid w:val="00EA4730"/>
    <w:rsid w:val="00EA4971"/>
    <w:rsid w:val="00EA5CA2"/>
    <w:rsid w:val="00EA6015"/>
    <w:rsid w:val="00EA6630"/>
    <w:rsid w:val="00EA74D5"/>
    <w:rsid w:val="00EB006C"/>
    <w:rsid w:val="00EB0226"/>
    <w:rsid w:val="00EB06F2"/>
    <w:rsid w:val="00EB15D8"/>
    <w:rsid w:val="00EB253B"/>
    <w:rsid w:val="00EB37AE"/>
    <w:rsid w:val="00EB3E41"/>
    <w:rsid w:val="00EB4B44"/>
    <w:rsid w:val="00EB4E06"/>
    <w:rsid w:val="00EB5783"/>
    <w:rsid w:val="00EB5A91"/>
    <w:rsid w:val="00EB5C8B"/>
    <w:rsid w:val="00EB657A"/>
    <w:rsid w:val="00EB79C7"/>
    <w:rsid w:val="00EB7A9A"/>
    <w:rsid w:val="00EC035E"/>
    <w:rsid w:val="00EC0AA9"/>
    <w:rsid w:val="00EC10D4"/>
    <w:rsid w:val="00EC115B"/>
    <w:rsid w:val="00EC3B1C"/>
    <w:rsid w:val="00EC49F8"/>
    <w:rsid w:val="00EC64AA"/>
    <w:rsid w:val="00EC69FD"/>
    <w:rsid w:val="00EC6DDB"/>
    <w:rsid w:val="00ED24FD"/>
    <w:rsid w:val="00ED2DC0"/>
    <w:rsid w:val="00ED2E15"/>
    <w:rsid w:val="00ED4C96"/>
    <w:rsid w:val="00ED56CA"/>
    <w:rsid w:val="00ED68D0"/>
    <w:rsid w:val="00ED766F"/>
    <w:rsid w:val="00EE03C1"/>
    <w:rsid w:val="00EE07BE"/>
    <w:rsid w:val="00EE19B7"/>
    <w:rsid w:val="00EE1C1B"/>
    <w:rsid w:val="00EE2608"/>
    <w:rsid w:val="00EE2C0F"/>
    <w:rsid w:val="00EE34B0"/>
    <w:rsid w:val="00EE3893"/>
    <w:rsid w:val="00EE3A10"/>
    <w:rsid w:val="00EE4191"/>
    <w:rsid w:val="00EE4AC2"/>
    <w:rsid w:val="00EE5F95"/>
    <w:rsid w:val="00EE606D"/>
    <w:rsid w:val="00EE6140"/>
    <w:rsid w:val="00EE64FE"/>
    <w:rsid w:val="00EE6FEF"/>
    <w:rsid w:val="00EE7FE5"/>
    <w:rsid w:val="00EF0BCB"/>
    <w:rsid w:val="00EF3696"/>
    <w:rsid w:val="00EF387E"/>
    <w:rsid w:val="00EF3CB2"/>
    <w:rsid w:val="00EF43DF"/>
    <w:rsid w:val="00EF5576"/>
    <w:rsid w:val="00EF55D3"/>
    <w:rsid w:val="00EF5D17"/>
    <w:rsid w:val="00EF60FD"/>
    <w:rsid w:val="00EF60FE"/>
    <w:rsid w:val="00EF63C6"/>
    <w:rsid w:val="00EF64A6"/>
    <w:rsid w:val="00EF693C"/>
    <w:rsid w:val="00EF6C6E"/>
    <w:rsid w:val="00EF7C14"/>
    <w:rsid w:val="00EF7C37"/>
    <w:rsid w:val="00EF7E90"/>
    <w:rsid w:val="00F00659"/>
    <w:rsid w:val="00F01275"/>
    <w:rsid w:val="00F02407"/>
    <w:rsid w:val="00F034F2"/>
    <w:rsid w:val="00F04150"/>
    <w:rsid w:val="00F042B8"/>
    <w:rsid w:val="00F044DD"/>
    <w:rsid w:val="00F04CA3"/>
    <w:rsid w:val="00F0503B"/>
    <w:rsid w:val="00F054F9"/>
    <w:rsid w:val="00F060B2"/>
    <w:rsid w:val="00F06598"/>
    <w:rsid w:val="00F07FB3"/>
    <w:rsid w:val="00F10ADC"/>
    <w:rsid w:val="00F11577"/>
    <w:rsid w:val="00F11966"/>
    <w:rsid w:val="00F1319C"/>
    <w:rsid w:val="00F13292"/>
    <w:rsid w:val="00F13AAC"/>
    <w:rsid w:val="00F14D2B"/>
    <w:rsid w:val="00F16846"/>
    <w:rsid w:val="00F17423"/>
    <w:rsid w:val="00F2001D"/>
    <w:rsid w:val="00F20096"/>
    <w:rsid w:val="00F20671"/>
    <w:rsid w:val="00F20920"/>
    <w:rsid w:val="00F24581"/>
    <w:rsid w:val="00F25A5F"/>
    <w:rsid w:val="00F25BD5"/>
    <w:rsid w:val="00F25D1C"/>
    <w:rsid w:val="00F26333"/>
    <w:rsid w:val="00F272E2"/>
    <w:rsid w:val="00F273F7"/>
    <w:rsid w:val="00F30156"/>
    <w:rsid w:val="00F3055A"/>
    <w:rsid w:val="00F30682"/>
    <w:rsid w:val="00F30B89"/>
    <w:rsid w:val="00F31537"/>
    <w:rsid w:val="00F31E7E"/>
    <w:rsid w:val="00F321DF"/>
    <w:rsid w:val="00F32E66"/>
    <w:rsid w:val="00F33DA5"/>
    <w:rsid w:val="00F350A7"/>
    <w:rsid w:val="00F3608B"/>
    <w:rsid w:val="00F3618B"/>
    <w:rsid w:val="00F36401"/>
    <w:rsid w:val="00F36EE6"/>
    <w:rsid w:val="00F401CA"/>
    <w:rsid w:val="00F40999"/>
    <w:rsid w:val="00F42186"/>
    <w:rsid w:val="00F43B7F"/>
    <w:rsid w:val="00F4501F"/>
    <w:rsid w:val="00F45852"/>
    <w:rsid w:val="00F45F20"/>
    <w:rsid w:val="00F46F1D"/>
    <w:rsid w:val="00F46F8A"/>
    <w:rsid w:val="00F47000"/>
    <w:rsid w:val="00F4760B"/>
    <w:rsid w:val="00F50125"/>
    <w:rsid w:val="00F51B2F"/>
    <w:rsid w:val="00F52B67"/>
    <w:rsid w:val="00F54A46"/>
    <w:rsid w:val="00F54EDC"/>
    <w:rsid w:val="00F56AB2"/>
    <w:rsid w:val="00F5746B"/>
    <w:rsid w:val="00F61C6D"/>
    <w:rsid w:val="00F62929"/>
    <w:rsid w:val="00F62F7C"/>
    <w:rsid w:val="00F64714"/>
    <w:rsid w:val="00F64CFE"/>
    <w:rsid w:val="00F65BF1"/>
    <w:rsid w:val="00F662B4"/>
    <w:rsid w:val="00F6687C"/>
    <w:rsid w:val="00F67F8B"/>
    <w:rsid w:val="00F67FD0"/>
    <w:rsid w:val="00F71456"/>
    <w:rsid w:val="00F7225C"/>
    <w:rsid w:val="00F731D5"/>
    <w:rsid w:val="00F74714"/>
    <w:rsid w:val="00F7475D"/>
    <w:rsid w:val="00F749E5"/>
    <w:rsid w:val="00F74BA0"/>
    <w:rsid w:val="00F75528"/>
    <w:rsid w:val="00F76149"/>
    <w:rsid w:val="00F7648D"/>
    <w:rsid w:val="00F76C8E"/>
    <w:rsid w:val="00F771AE"/>
    <w:rsid w:val="00F777F4"/>
    <w:rsid w:val="00F77960"/>
    <w:rsid w:val="00F77C96"/>
    <w:rsid w:val="00F77FB3"/>
    <w:rsid w:val="00F826BB"/>
    <w:rsid w:val="00F82873"/>
    <w:rsid w:val="00F83CC0"/>
    <w:rsid w:val="00F846F3"/>
    <w:rsid w:val="00F84F8A"/>
    <w:rsid w:val="00F8578D"/>
    <w:rsid w:val="00F86865"/>
    <w:rsid w:val="00F870A1"/>
    <w:rsid w:val="00F90A37"/>
    <w:rsid w:val="00F91445"/>
    <w:rsid w:val="00F91960"/>
    <w:rsid w:val="00F91B51"/>
    <w:rsid w:val="00F9217F"/>
    <w:rsid w:val="00F92679"/>
    <w:rsid w:val="00F92C28"/>
    <w:rsid w:val="00F93B00"/>
    <w:rsid w:val="00F93CA4"/>
    <w:rsid w:val="00F94220"/>
    <w:rsid w:val="00F94445"/>
    <w:rsid w:val="00F954E5"/>
    <w:rsid w:val="00F9593D"/>
    <w:rsid w:val="00FA02CE"/>
    <w:rsid w:val="00FA1391"/>
    <w:rsid w:val="00FA269B"/>
    <w:rsid w:val="00FA3BFC"/>
    <w:rsid w:val="00FA3DB6"/>
    <w:rsid w:val="00FA49BF"/>
    <w:rsid w:val="00FA4B25"/>
    <w:rsid w:val="00FA6387"/>
    <w:rsid w:val="00FA7476"/>
    <w:rsid w:val="00FB0396"/>
    <w:rsid w:val="00FB14FA"/>
    <w:rsid w:val="00FB2595"/>
    <w:rsid w:val="00FB2AF3"/>
    <w:rsid w:val="00FB3F94"/>
    <w:rsid w:val="00FB40DF"/>
    <w:rsid w:val="00FB44C1"/>
    <w:rsid w:val="00FB4861"/>
    <w:rsid w:val="00FB7FEA"/>
    <w:rsid w:val="00FC0AEA"/>
    <w:rsid w:val="00FC1126"/>
    <w:rsid w:val="00FC3510"/>
    <w:rsid w:val="00FC3D77"/>
    <w:rsid w:val="00FC4FF1"/>
    <w:rsid w:val="00FC680A"/>
    <w:rsid w:val="00FD0A82"/>
    <w:rsid w:val="00FD10F5"/>
    <w:rsid w:val="00FD11F0"/>
    <w:rsid w:val="00FD2036"/>
    <w:rsid w:val="00FD304C"/>
    <w:rsid w:val="00FD39D6"/>
    <w:rsid w:val="00FD3B79"/>
    <w:rsid w:val="00FD48CA"/>
    <w:rsid w:val="00FD5F45"/>
    <w:rsid w:val="00FD67AD"/>
    <w:rsid w:val="00FD6EDE"/>
    <w:rsid w:val="00FD77BC"/>
    <w:rsid w:val="00FE3731"/>
    <w:rsid w:val="00FE408D"/>
    <w:rsid w:val="00FE4CD4"/>
    <w:rsid w:val="00FE4FBC"/>
    <w:rsid w:val="00FE5A63"/>
    <w:rsid w:val="00FE5B89"/>
    <w:rsid w:val="00FE661C"/>
    <w:rsid w:val="00FE692F"/>
    <w:rsid w:val="00FF010D"/>
    <w:rsid w:val="00FF04C4"/>
    <w:rsid w:val="00FF0BD8"/>
    <w:rsid w:val="00FF1CF8"/>
    <w:rsid w:val="00FF2110"/>
    <w:rsid w:val="00FF251E"/>
    <w:rsid w:val="00FF2D24"/>
    <w:rsid w:val="00FF3FE7"/>
    <w:rsid w:val="00FF42D2"/>
    <w:rsid w:val="00FF5365"/>
    <w:rsid w:val="00FF5B11"/>
    <w:rsid w:val="00FF6E46"/>
    <w:rsid w:val="00FF7423"/>
    <w:rsid w:val="00FF7FF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DBD620A"/>
  <w15:docId w15:val="{46FA7346-CA36-4B71-9549-2A85FF556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61DEE"/>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rsid w:val="0012237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122377"/>
    <w:rPr>
      <w:rFonts w:ascii="Tahoma" w:hAnsi="Tahoma" w:cs="Tahoma"/>
      <w:sz w:val="16"/>
      <w:szCs w:val="16"/>
      <w:lang w:eastAsia="en-US"/>
    </w:rPr>
  </w:style>
  <w:style w:type="paragraph" w:customStyle="1" w:styleId="Default">
    <w:name w:val="Default"/>
    <w:uiPriority w:val="99"/>
    <w:rsid w:val="008103E7"/>
    <w:pPr>
      <w:widowControl w:val="0"/>
      <w:autoSpaceDE w:val="0"/>
      <w:autoSpaceDN w:val="0"/>
      <w:adjustRightInd w:val="0"/>
    </w:pPr>
    <w:rPr>
      <w:rFonts w:ascii="Times New Roman" w:eastAsia="Times New Roman" w:hAnsi="Times New Roman"/>
      <w:color w:val="000000"/>
      <w:sz w:val="24"/>
      <w:szCs w:val="24"/>
    </w:rPr>
  </w:style>
  <w:style w:type="character" w:styleId="Tekstzastpczy">
    <w:name w:val="Placeholder Text"/>
    <w:basedOn w:val="Domylnaczcionkaakapitu"/>
    <w:uiPriority w:val="99"/>
    <w:semiHidden/>
    <w:rsid w:val="00122377"/>
    <w:rPr>
      <w:rFonts w:cs="Times New Roman"/>
      <w:color w:val="808080"/>
    </w:rPr>
  </w:style>
  <w:style w:type="character" w:styleId="Odwoaniedokomentarza">
    <w:name w:val="annotation reference"/>
    <w:basedOn w:val="Domylnaczcionkaakapitu"/>
    <w:uiPriority w:val="99"/>
    <w:semiHidden/>
    <w:rsid w:val="00426C96"/>
    <w:rPr>
      <w:rFonts w:cs="Times New Roman"/>
      <w:sz w:val="16"/>
      <w:szCs w:val="16"/>
    </w:rPr>
  </w:style>
  <w:style w:type="paragraph" w:styleId="Tekstkomentarza">
    <w:name w:val="annotation text"/>
    <w:basedOn w:val="Normalny"/>
    <w:link w:val="TekstkomentarzaZnak"/>
    <w:uiPriority w:val="99"/>
    <w:rsid w:val="00426C96"/>
    <w:pPr>
      <w:spacing w:line="240" w:lineRule="auto"/>
    </w:pPr>
    <w:rPr>
      <w:sz w:val="20"/>
      <w:szCs w:val="20"/>
    </w:rPr>
  </w:style>
  <w:style w:type="character" w:customStyle="1" w:styleId="TekstkomentarzaZnak">
    <w:name w:val="Tekst komentarza Znak"/>
    <w:basedOn w:val="Domylnaczcionkaakapitu"/>
    <w:link w:val="Tekstkomentarza"/>
    <w:uiPriority w:val="99"/>
    <w:locked/>
    <w:rsid w:val="00426C96"/>
    <w:rPr>
      <w:rFonts w:cs="Times New Roman"/>
      <w:lang w:eastAsia="en-US"/>
    </w:rPr>
  </w:style>
  <w:style w:type="paragraph" w:styleId="Tematkomentarza">
    <w:name w:val="annotation subject"/>
    <w:basedOn w:val="Tekstkomentarza"/>
    <w:next w:val="Tekstkomentarza"/>
    <w:link w:val="TematkomentarzaZnak"/>
    <w:uiPriority w:val="99"/>
    <w:semiHidden/>
    <w:rsid w:val="00426C96"/>
    <w:rPr>
      <w:b/>
      <w:bCs/>
    </w:rPr>
  </w:style>
  <w:style w:type="character" w:customStyle="1" w:styleId="TematkomentarzaZnak">
    <w:name w:val="Temat komentarza Znak"/>
    <w:basedOn w:val="TekstkomentarzaZnak"/>
    <w:link w:val="Tematkomentarza"/>
    <w:uiPriority w:val="99"/>
    <w:semiHidden/>
    <w:locked/>
    <w:rsid w:val="00426C96"/>
    <w:rPr>
      <w:rFonts w:cs="Times New Roman"/>
      <w:b/>
      <w:bCs/>
      <w:lang w:eastAsia="en-US"/>
    </w:rPr>
  </w:style>
  <w:style w:type="paragraph" w:styleId="Tekstprzypisudolnego">
    <w:name w:val="footnote text"/>
    <w:basedOn w:val="Normalny"/>
    <w:link w:val="TekstprzypisudolnegoZnak"/>
    <w:uiPriority w:val="99"/>
    <w:rsid w:val="0039203B"/>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locked/>
    <w:rsid w:val="0039203B"/>
    <w:rPr>
      <w:rFonts w:cs="Times New Roman"/>
      <w:lang w:eastAsia="en-US"/>
    </w:rPr>
  </w:style>
  <w:style w:type="character" w:styleId="Odwoanieprzypisudolnego">
    <w:name w:val="footnote reference"/>
    <w:basedOn w:val="Domylnaczcionkaakapitu"/>
    <w:uiPriority w:val="99"/>
    <w:semiHidden/>
    <w:rsid w:val="0039203B"/>
    <w:rPr>
      <w:rFonts w:cs="Times New Roman"/>
      <w:vertAlign w:val="superscript"/>
    </w:rPr>
  </w:style>
  <w:style w:type="paragraph" w:styleId="Poprawka">
    <w:name w:val="Revision"/>
    <w:hidden/>
    <w:uiPriority w:val="99"/>
    <w:semiHidden/>
    <w:rsid w:val="007B642A"/>
    <w:rPr>
      <w:sz w:val="22"/>
      <w:szCs w:val="22"/>
      <w:lang w:eastAsia="en-US"/>
    </w:rPr>
  </w:style>
  <w:style w:type="paragraph" w:styleId="Akapitzlist">
    <w:name w:val="List Paragraph"/>
    <w:basedOn w:val="Normalny"/>
    <w:uiPriority w:val="99"/>
    <w:qFormat/>
    <w:rsid w:val="008B7C3E"/>
    <w:pPr>
      <w:ind w:left="720"/>
      <w:contextualSpacing/>
    </w:pPr>
  </w:style>
  <w:style w:type="table" w:styleId="Tabela-Siatka">
    <w:name w:val="Table Grid"/>
    <w:basedOn w:val="Standardowy"/>
    <w:uiPriority w:val="99"/>
    <w:rsid w:val="00477F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wydatnienie">
    <w:name w:val="Emphasis"/>
    <w:basedOn w:val="Domylnaczcionkaakapitu"/>
    <w:uiPriority w:val="99"/>
    <w:qFormat/>
    <w:rsid w:val="009E446A"/>
    <w:rPr>
      <w:rFonts w:cs="Times New Roman"/>
      <w:i/>
      <w:iCs/>
    </w:rPr>
  </w:style>
  <w:style w:type="paragraph" w:styleId="Nagwek">
    <w:name w:val="header"/>
    <w:basedOn w:val="Normalny"/>
    <w:link w:val="NagwekZnak"/>
    <w:uiPriority w:val="99"/>
    <w:rsid w:val="00CE0608"/>
    <w:pPr>
      <w:tabs>
        <w:tab w:val="center" w:pos="4536"/>
        <w:tab w:val="right" w:pos="9072"/>
      </w:tabs>
      <w:spacing w:after="0" w:line="240" w:lineRule="auto"/>
    </w:pPr>
  </w:style>
  <w:style w:type="character" w:customStyle="1" w:styleId="NagwekZnak">
    <w:name w:val="Nagłówek Znak"/>
    <w:basedOn w:val="Domylnaczcionkaakapitu"/>
    <w:link w:val="Nagwek"/>
    <w:uiPriority w:val="99"/>
    <w:locked/>
    <w:rsid w:val="00CE0608"/>
    <w:rPr>
      <w:rFonts w:cs="Times New Roman"/>
      <w:sz w:val="22"/>
      <w:szCs w:val="22"/>
      <w:lang w:eastAsia="en-US"/>
    </w:rPr>
  </w:style>
  <w:style w:type="paragraph" w:styleId="Stopka">
    <w:name w:val="footer"/>
    <w:basedOn w:val="Normalny"/>
    <w:link w:val="StopkaZnak"/>
    <w:uiPriority w:val="99"/>
    <w:rsid w:val="00CE0608"/>
    <w:pPr>
      <w:tabs>
        <w:tab w:val="center" w:pos="4536"/>
        <w:tab w:val="right" w:pos="9072"/>
      </w:tabs>
      <w:spacing w:after="0" w:line="240" w:lineRule="auto"/>
    </w:pPr>
  </w:style>
  <w:style w:type="character" w:customStyle="1" w:styleId="StopkaZnak">
    <w:name w:val="Stopka Znak"/>
    <w:basedOn w:val="Domylnaczcionkaakapitu"/>
    <w:link w:val="Stopka"/>
    <w:uiPriority w:val="99"/>
    <w:locked/>
    <w:rsid w:val="00CE0608"/>
    <w:rPr>
      <w:rFonts w:cs="Times New Roman"/>
      <w:sz w:val="22"/>
      <w:szCs w:val="22"/>
      <w:lang w:eastAsia="en-US"/>
    </w:rPr>
  </w:style>
  <w:style w:type="paragraph" w:styleId="Tekstpodstawowy">
    <w:name w:val="Body Text"/>
    <w:basedOn w:val="Normalny"/>
    <w:link w:val="TekstpodstawowyZnak"/>
    <w:uiPriority w:val="99"/>
    <w:rsid w:val="00AB4E05"/>
    <w:pPr>
      <w:spacing w:after="0" w:line="240" w:lineRule="auto"/>
      <w:jc w:val="both"/>
    </w:pPr>
    <w:rPr>
      <w:rFonts w:ascii="Arial" w:eastAsia="Times New Roman" w:hAnsi="Arial"/>
      <w:sz w:val="20"/>
      <w:szCs w:val="20"/>
      <w:lang w:eastAsia="pl-PL"/>
    </w:rPr>
  </w:style>
  <w:style w:type="character" w:customStyle="1" w:styleId="TekstpodstawowyZnak">
    <w:name w:val="Tekst podstawowy Znak"/>
    <w:basedOn w:val="Domylnaczcionkaakapitu"/>
    <w:link w:val="Tekstpodstawowy"/>
    <w:uiPriority w:val="99"/>
    <w:locked/>
    <w:rsid w:val="00AB4E05"/>
    <w:rPr>
      <w:rFonts w:ascii="Arial" w:hAnsi="Arial" w:cs="Times New Roman"/>
    </w:rPr>
  </w:style>
  <w:style w:type="paragraph" w:styleId="Tekstpodstawowywcity2">
    <w:name w:val="Body Text Indent 2"/>
    <w:basedOn w:val="Normalny"/>
    <w:link w:val="Tekstpodstawowywcity2Znak"/>
    <w:uiPriority w:val="99"/>
    <w:rsid w:val="00AB4E05"/>
    <w:pPr>
      <w:spacing w:after="120" w:line="480" w:lineRule="auto"/>
      <w:ind w:left="283"/>
    </w:pPr>
    <w:rPr>
      <w:rFonts w:ascii="Times New Roman" w:eastAsia="Times New Roman" w:hAnsi="Times New Roman"/>
      <w:sz w:val="24"/>
      <w:szCs w:val="24"/>
      <w:lang w:eastAsia="pl-PL"/>
    </w:rPr>
  </w:style>
  <w:style w:type="character" w:customStyle="1" w:styleId="Tekstpodstawowywcity2Znak">
    <w:name w:val="Tekst podstawowy wcięty 2 Znak"/>
    <w:basedOn w:val="Domylnaczcionkaakapitu"/>
    <w:link w:val="Tekstpodstawowywcity2"/>
    <w:uiPriority w:val="99"/>
    <w:locked/>
    <w:rsid w:val="00AB4E05"/>
    <w:rPr>
      <w:rFonts w:ascii="Times New Roman" w:hAnsi="Times New Roman" w:cs="Times New Roman"/>
      <w:sz w:val="24"/>
      <w:szCs w:val="24"/>
    </w:rPr>
  </w:style>
  <w:style w:type="character" w:customStyle="1" w:styleId="Normalny1">
    <w:name w:val="Normalny1"/>
    <w:basedOn w:val="Domylnaczcionkaakapitu"/>
    <w:uiPriority w:val="99"/>
    <w:rsid w:val="00AB4E05"/>
    <w:rPr>
      <w:rFonts w:cs="Times New Roman"/>
    </w:rPr>
  </w:style>
  <w:style w:type="character" w:styleId="Hipercze">
    <w:name w:val="Hyperlink"/>
    <w:basedOn w:val="Domylnaczcionkaakapitu"/>
    <w:uiPriority w:val="99"/>
    <w:semiHidden/>
    <w:rsid w:val="00AB4E05"/>
    <w:rPr>
      <w:rFonts w:cs="Times New Roman"/>
      <w:color w:val="0000FF"/>
      <w:u w:val="single"/>
    </w:rPr>
  </w:style>
  <w:style w:type="paragraph" w:styleId="NormalnyWeb">
    <w:name w:val="Normal (Web)"/>
    <w:basedOn w:val="Normalny"/>
    <w:uiPriority w:val="99"/>
    <w:rsid w:val="00AB4E05"/>
    <w:pP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ARTartustawynprozporzdzenia">
    <w:name w:val="ART(§) – art. ustawy (§ np. rozporządzenia)"/>
    <w:uiPriority w:val="11"/>
    <w:qFormat/>
    <w:rsid w:val="00480905"/>
    <w:pPr>
      <w:suppressAutoHyphens/>
      <w:autoSpaceDE w:val="0"/>
      <w:autoSpaceDN w:val="0"/>
      <w:adjustRightInd w:val="0"/>
      <w:spacing w:before="120" w:line="360" w:lineRule="auto"/>
      <w:ind w:firstLine="510"/>
      <w:jc w:val="both"/>
    </w:pPr>
    <w:rPr>
      <w:rFonts w:ascii="Times" w:eastAsiaTheme="minorEastAsia" w:hAnsi="Times" w:cs="Arial"/>
      <w:sz w:val="24"/>
    </w:rPr>
  </w:style>
  <w:style w:type="paragraph" w:customStyle="1" w:styleId="PKTpunkt">
    <w:name w:val="PKT – punkt"/>
    <w:uiPriority w:val="13"/>
    <w:qFormat/>
    <w:rsid w:val="00480905"/>
    <w:pPr>
      <w:spacing w:line="360" w:lineRule="auto"/>
      <w:ind w:left="510" w:hanging="510"/>
      <w:jc w:val="both"/>
    </w:pPr>
    <w:rPr>
      <w:rFonts w:ascii="Times" w:eastAsiaTheme="minorEastAsia" w:hAnsi="Times" w:cs="Arial"/>
      <w:bCs/>
      <w:sz w:val="24"/>
    </w:rPr>
  </w:style>
  <w:style w:type="character" w:customStyle="1" w:styleId="Ppogrubienie">
    <w:name w:val="_P_ – pogrubienie"/>
    <w:basedOn w:val="Domylnaczcionkaakapitu"/>
    <w:uiPriority w:val="1"/>
    <w:qFormat/>
    <w:rsid w:val="00831E31"/>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10B801B79B1ABD4D9103648E1316D809" ma:contentTypeVersion="10" ma:contentTypeDescription="Utwórz nowy dokument." ma:contentTypeScope="" ma:versionID="b321f180bb345e28ee6bf04ea21ebe9c">
  <xsd:schema xmlns:xsd="http://www.w3.org/2001/XMLSchema" xmlns:xs="http://www.w3.org/2001/XMLSchema" xmlns:p="http://schemas.microsoft.com/office/2006/metadata/properties" xmlns:ns2="b2186c25-2cae-4f8d-a3bb-4364574f57dc" xmlns:ns3="4fd2c9ec-0075-404e-9d02-2e2b5b1b39b1" targetNamespace="http://schemas.microsoft.com/office/2006/metadata/properties" ma:root="true" ma:fieldsID="dc6b8757cf956ff5c6d81e3da38f1196" ns2:_="" ns3:_="">
    <xsd:import namespace="b2186c25-2cae-4f8d-a3bb-4364574f57dc"/>
    <xsd:import namespace="4fd2c9ec-0075-404e-9d02-2e2b5b1b39b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86c25-2cae-4f8d-a3bb-4364574f57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d2c9ec-0075-404e-9d02-2e2b5b1b39b1" elementFormDefault="qualified">
    <xsd:import namespace="http://schemas.microsoft.com/office/2006/documentManagement/types"/>
    <xsd:import namespace="http://schemas.microsoft.com/office/infopath/2007/PartnerControls"/>
    <xsd:element name="SharedWithUsers" ma:index="16"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A9F8BC7-5FA3-4335-9615-50EA53C11217}">
  <ds:schemaRefs>
    <ds:schemaRef ds:uri="http://schemas.openxmlformats.org/officeDocument/2006/bibliography"/>
  </ds:schemaRefs>
</ds:datastoreItem>
</file>

<file path=customXml/itemProps2.xml><?xml version="1.0" encoding="utf-8"?>
<ds:datastoreItem xmlns:ds="http://schemas.openxmlformats.org/officeDocument/2006/customXml" ds:itemID="{1BADA199-69FD-4807-9A11-085EA534D635}">
  <ds:schemaRefs>
    <ds:schemaRef ds:uri="http://schemas.microsoft.com/sharepoint/v3/contenttype/forms"/>
  </ds:schemaRefs>
</ds:datastoreItem>
</file>

<file path=customXml/itemProps3.xml><?xml version="1.0" encoding="utf-8"?>
<ds:datastoreItem xmlns:ds="http://schemas.openxmlformats.org/officeDocument/2006/customXml" ds:itemID="{16902531-52A9-4286-BD6E-746CD4A71B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86c25-2cae-4f8d-a3bb-4364574f57dc"/>
    <ds:schemaRef ds:uri="4fd2c9ec-0075-404e-9d02-2e2b5b1b39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FC19CB5-6A57-4E41-96C0-BED254BF25F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2916</Words>
  <Characters>17501</Characters>
  <Application>Microsoft Office Word</Application>
  <DocSecurity>0</DocSecurity>
  <Lines>145</Lines>
  <Paragraphs>40</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Projekt z 16</vt:lpstr>
      <vt:lpstr>Projekt z 16</vt:lpstr>
    </vt:vector>
  </TitlesOfParts>
  <Company>Microsoft</Company>
  <LinksUpToDate>false</LinksUpToDate>
  <CharactersWithSpaces>20377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 z 16</dc:title>
  <dc:subject/>
  <dc:creator>pmichalak</dc:creator>
  <cp:keywords/>
  <dc:description/>
  <cp:lastModifiedBy>Kołtunowicz Dariusz</cp:lastModifiedBy>
  <cp:revision>2</cp:revision>
  <cp:lastPrinted>2022-03-29T07:29:00Z</cp:lastPrinted>
  <dcterms:created xsi:type="dcterms:W3CDTF">2022-04-08T09:11:00Z</dcterms:created>
  <dcterms:modified xsi:type="dcterms:W3CDTF">2022-04-08T09:11:00Z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0x01010010B801B79B1ABD4D9103648E1316D809</vt:lpwstr>
  </property>
</Properties>
</file>