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6E302" w14:textId="6AA5A76B" w:rsidR="00537AFA" w:rsidRPr="00537AFA" w:rsidRDefault="00537AFA" w:rsidP="00906075">
      <w:pPr>
        <w:pStyle w:val="OZNPROJEKTUwskazaniedatylubwersjiprojektu"/>
      </w:pPr>
      <w:bookmarkStart w:id="0" w:name="_GoBack"/>
      <w:bookmarkEnd w:id="0"/>
      <w:r w:rsidRPr="00537AFA">
        <w:t xml:space="preserve">Projekt z dnia </w:t>
      </w:r>
      <w:r w:rsidR="0094431F">
        <w:t>18</w:t>
      </w:r>
      <w:r w:rsidR="000D723E">
        <w:t>.10</w:t>
      </w:r>
      <w:r w:rsidRPr="00537AFA">
        <w:t>.2022 r.</w:t>
      </w:r>
    </w:p>
    <w:p w14:paraId="159C0FC3" w14:textId="79A8F508" w:rsidR="00EF174E" w:rsidRDefault="00EF174E" w:rsidP="00537AFA">
      <w:pPr>
        <w:pStyle w:val="OZNRODZAKTUtznustawalubrozporzdzenieiorganwydajcy"/>
      </w:pPr>
    </w:p>
    <w:p w14:paraId="61CD1D07" w14:textId="77777777" w:rsidR="00EF174E" w:rsidRPr="00EF174E" w:rsidRDefault="00EF174E" w:rsidP="00581BEE">
      <w:pPr>
        <w:pStyle w:val="DATAAKTUdatauchwalenialubwydaniaaktu"/>
      </w:pPr>
    </w:p>
    <w:p w14:paraId="485F9912" w14:textId="0918C075" w:rsidR="00537AFA" w:rsidRPr="00537AFA" w:rsidRDefault="00537AFA" w:rsidP="00537AFA">
      <w:pPr>
        <w:pStyle w:val="OZNRODZAKTUtznustawalubrozporzdzenieiorganwydajcy"/>
      </w:pPr>
      <w:r w:rsidRPr="00537AFA">
        <w:t>ROZPORZĄDZENIE</w:t>
      </w:r>
    </w:p>
    <w:p w14:paraId="16801D1C" w14:textId="77777777" w:rsidR="00537AFA" w:rsidRPr="00537AFA" w:rsidRDefault="00537AFA" w:rsidP="00537AFA">
      <w:pPr>
        <w:pStyle w:val="OZNRODZAKTUtznustawalubrozporzdzenieiorganwydajcy"/>
      </w:pPr>
      <w:r w:rsidRPr="00537AFA">
        <w:t>MINISTRA INFRASTRUKTURY</w:t>
      </w:r>
      <w:r w:rsidRPr="00A53CF9">
        <w:rPr>
          <w:rStyle w:val="IGPindeksgrnyipogrubienie"/>
        </w:rPr>
        <w:footnoteReference w:id="1"/>
      </w:r>
      <w:r w:rsidRPr="00A53CF9">
        <w:rPr>
          <w:rStyle w:val="IGPindeksgrnyipogrubienie"/>
        </w:rPr>
        <w:t>)</w:t>
      </w:r>
    </w:p>
    <w:p w14:paraId="4BE97F48" w14:textId="77777777" w:rsidR="00537AFA" w:rsidRPr="00537AFA" w:rsidRDefault="00537AFA" w:rsidP="00537AFA">
      <w:pPr>
        <w:pStyle w:val="DATAAKTUdatauchwalenialubwydaniaaktu"/>
      </w:pPr>
      <w:r w:rsidRPr="00537AFA">
        <w:t>z dnia ………………… 2022 r.</w:t>
      </w:r>
    </w:p>
    <w:p w14:paraId="57C4CB44" w14:textId="77777777" w:rsidR="00537AFA" w:rsidRPr="00537AFA" w:rsidRDefault="00537AFA" w:rsidP="00537AFA">
      <w:pPr>
        <w:pStyle w:val="TYTUAKTUprzedmiotregulacjiustawylubrozporzdzenia"/>
      </w:pPr>
      <w:r w:rsidRPr="00537AFA">
        <w:t>zmieniające rozporządzenie w sprawie Krajowego Programu Szkolenia w zakresie ochrony lotnictwa cywilnego</w:t>
      </w:r>
    </w:p>
    <w:p w14:paraId="33B6CEF0" w14:textId="05737699" w:rsidR="00537AFA" w:rsidRPr="003F082B" w:rsidRDefault="00537AFA" w:rsidP="00537AFA">
      <w:pPr>
        <w:pStyle w:val="NIEARTTEKSTtekstnieartykuowanynppodstprawnarozplubpreambua"/>
      </w:pPr>
      <w:r w:rsidRPr="003F082B">
        <w:t>Na podstawie art. 18</w:t>
      </w:r>
      <w:r>
        <w:t>9 ust. 3</w:t>
      </w:r>
      <w:r w:rsidRPr="003F082B">
        <w:t xml:space="preserve"> ustawy z dnia 3 lipca 2002 r. – Prawo lotnicze (Dz. U. z</w:t>
      </w:r>
      <w:r w:rsidR="005302AA">
        <w:t> </w:t>
      </w:r>
      <w:r w:rsidRPr="003F082B">
        <w:t>202</w:t>
      </w:r>
      <w:r>
        <w:t>2</w:t>
      </w:r>
      <w:r w:rsidR="005302AA">
        <w:t> </w:t>
      </w:r>
      <w:r w:rsidRPr="003F082B">
        <w:t>r. poz. 1</w:t>
      </w:r>
      <w:r>
        <w:t>235</w:t>
      </w:r>
      <w:r w:rsidR="003B0136">
        <w:t>, 1715 i 1846</w:t>
      </w:r>
      <w:r w:rsidRPr="003F082B">
        <w:t>) zarządza się, co następuje:</w:t>
      </w:r>
    </w:p>
    <w:p w14:paraId="072DA1DC" w14:textId="509DD4C4" w:rsidR="00537AFA" w:rsidRPr="00537AFA" w:rsidRDefault="00537AFA" w:rsidP="00537AFA">
      <w:pPr>
        <w:pStyle w:val="ARTartustawynprozporzdzenia"/>
      </w:pPr>
      <w:r w:rsidRPr="00537AFA">
        <w:rPr>
          <w:rStyle w:val="Ppogrubienie"/>
        </w:rPr>
        <w:t>§ 1.</w:t>
      </w:r>
      <w:r>
        <w:t> </w:t>
      </w:r>
      <w:r w:rsidRPr="00537AFA">
        <w:t>W rozporządzeniu Ministra Infrastruktury z dnia 26 lipca 2021 r. w sprawie Krajowego Programu Szkolenia w zakresie ochrony lotnictwa cywilnego (Dz. U. poz. 1526) w</w:t>
      </w:r>
      <w:r w:rsidR="006E32E3">
        <w:t> </w:t>
      </w:r>
      <w:r w:rsidR="00B8580C">
        <w:t xml:space="preserve">załączniku </w:t>
      </w:r>
      <w:r w:rsidR="00CF6BB2">
        <w:t xml:space="preserve">w </w:t>
      </w:r>
      <w:r w:rsidRPr="00537AFA">
        <w:t>§ 42 ust. 2 otrzymuje brzmienie:</w:t>
      </w:r>
    </w:p>
    <w:p w14:paraId="7CA73223" w14:textId="2E2ED7DF" w:rsidR="00537AFA" w:rsidRPr="00537AFA" w:rsidRDefault="00537AFA" w:rsidP="00A22170">
      <w:pPr>
        <w:pStyle w:val="ZUSTzmustartykuempunktem"/>
      </w:pPr>
      <w:r>
        <w:t>„</w:t>
      </w:r>
      <w:r w:rsidR="00A22170">
        <w:t>2. </w:t>
      </w:r>
      <w:r w:rsidRPr="00537AFA">
        <w:t xml:space="preserve">W przypadku egzaminu przeprowadzonego w formie, o której mowa w </w:t>
      </w:r>
      <w:bookmarkStart w:id="1" w:name="_Hlk114745101"/>
      <w:r w:rsidRPr="00537AFA">
        <w:t>§ 30 ust.</w:t>
      </w:r>
      <w:r w:rsidR="006E32E3">
        <w:t> </w:t>
      </w:r>
      <w:r w:rsidRPr="00537AFA">
        <w:t>5 pkt 2</w:t>
      </w:r>
      <w:bookmarkEnd w:id="1"/>
      <w:r w:rsidRPr="00537AFA">
        <w:t>, jako części egzaminu kończącego szkolenie, o którym mowa w § 15 ust. 4 pkt 1‒3, wymagane minimum uzyskanych punktów pozwalające na uzyskanie oceny pozytywnej jest ustalane przez Prezesa Urzędu przy wartości wskaźnika A</w:t>
      </w:r>
      <w:r w:rsidR="00B94FDC" w:rsidRPr="00B94FDC">
        <w:t>'</w:t>
      </w:r>
      <w:r w:rsidRPr="00537AFA">
        <w:t xml:space="preserve"> na poziomie nie mniejszym niż 0,7 i przy wartości wskaźnika </w:t>
      </w:r>
      <w:r>
        <w:t>„</w:t>
      </w:r>
      <w:r w:rsidRPr="00537AFA">
        <w:t>hit</w:t>
      </w:r>
      <w:r>
        <w:t>”</w:t>
      </w:r>
      <w:r w:rsidRPr="00537AFA">
        <w:t xml:space="preserve"> nie mniejszym niż 60%.</w:t>
      </w:r>
      <w:r>
        <w:t>”</w:t>
      </w:r>
      <w:r w:rsidRPr="00537AFA">
        <w:t>.</w:t>
      </w:r>
    </w:p>
    <w:p w14:paraId="353B51EA" w14:textId="779C35F1" w:rsidR="00537AFA" w:rsidRPr="00537AFA" w:rsidRDefault="00537AFA" w:rsidP="00537AFA">
      <w:pPr>
        <w:pStyle w:val="ARTartustawynprozporzdzenia"/>
      </w:pPr>
      <w:r w:rsidRPr="00537AFA">
        <w:rPr>
          <w:rStyle w:val="Ppogrubienie"/>
        </w:rPr>
        <w:t>§ 2.</w:t>
      </w:r>
      <w:r>
        <w:t> </w:t>
      </w:r>
      <w:r w:rsidRPr="00537AFA">
        <w:t xml:space="preserve">Do </w:t>
      </w:r>
      <w:r w:rsidR="007E711E">
        <w:t>egzaminów przeprowadzanych w formie</w:t>
      </w:r>
      <w:r w:rsidR="00A53CF9">
        <w:t xml:space="preserve">, o </w:t>
      </w:r>
      <w:r w:rsidR="00DB4EF8">
        <w:t xml:space="preserve">której </w:t>
      </w:r>
      <w:r w:rsidR="00A53CF9">
        <w:t xml:space="preserve">mowa w </w:t>
      </w:r>
      <w:r w:rsidR="00A53CF9">
        <w:rPr>
          <w:rFonts w:cs="Times"/>
        </w:rPr>
        <w:t>§</w:t>
      </w:r>
      <w:r w:rsidR="00A53CF9">
        <w:t xml:space="preserve"> 30 ust. 5 pkt 2 załącznika do rozporządzenia zmienianego w </w:t>
      </w:r>
      <w:r w:rsidR="00A53CF9">
        <w:rPr>
          <w:rFonts w:cs="Times"/>
        </w:rPr>
        <w:t>§</w:t>
      </w:r>
      <w:r w:rsidR="00A53CF9">
        <w:t xml:space="preserve"> 1</w:t>
      </w:r>
      <w:r w:rsidR="003D7D66">
        <w:t>,</w:t>
      </w:r>
      <w:r w:rsidRPr="00537AFA">
        <w:t xml:space="preserve"> </w:t>
      </w:r>
      <w:r w:rsidR="00D823EC">
        <w:t>rozpoczęt</w:t>
      </w:r>
      <w:r w:rsidR="00DB4EF8">
        <w:t>ych</w:t>
      </w:r>
      <w:r w:rsidR="00D823EC">
        <w:t xml:space="preserve"> </w:t>
      </w:r>
      <w:r w:rsidRPr="00537AFA">
        <w:t>i niezakończon</w:t>
      </w:r>
      <w:r w:rsidR="00DB4EF8">
        <w:t>ych</w:t>
      </w:r>
      <w:r w:rsidRPr="00537AFA">
        <w:t xml:space="preserve"> przed dniem wejścia w życie </w:t>
      </w:r>
      <w:r w:rsidR="00800C5B">
        <w:t xml:space="preserve">niniejszego </w:t>
      </w:r>
      <w:r w:rsidRPr="00537AFA">
        <w:t>rozporządzenia stosuje się przepisy dotychczasowe.</w:t>
      </w:r>
    </w:p>
    <w:p w14:paraId="3FC258BF" w14:textId="77777777" w:rsidR="00537AFA" w:rsidRDefault="00A22170" w:rsidP="00A22170">
      <w:pPr>
        <w:pStyle w:val="ARTartustawynprozporzdzenia"/>
      </w:pPr>
      <w:r>
        <w:rPr>
          <w:rStyle w:val="Ppogrubienie"/>
        </w:rPr>
        <w:t>§ </w:t>
      </w:r>
      <w:r w:rsidR="00537AFA" w:rsidRPr="00A22170">
        <w:rPr>
          <w:rStyle w:val="Ppogrubienie"/>
        </w:rPr>
        <w:t>3.</w:t>
      </w:r>
      <w:r>
        <w:t> </w:t>
      </w:r>
      <w:r w:rsidR="00537AFA" w:rsidRPr="00537AFA">
        <w:t>Rozporządzenie wchodzi w życie po upływie 14 dni od dnia ogłoszenia.</w:t>
      </w:r>
    </w:p>
    <w:p w14:paraId="1DD36FF4" w14:textId="77777777" w:rsidR="00A22170" w:rsidRPr="00537AFA" w:rsidRDefault="00A22170" w:rsidP="008E6D23"/>
    <w:p w14:paraId="537AB1F1" w14:textId="77777777" w:rsidR="00537AFA" w:rsidRPr="00537AFA" w:rsidRDefault="00537AFA" w:rsidP="00A22170">
      <w:pPr>
        <w:pStyle w:val="NAZORGWYDnazwaorganuwydajcegoprojektowanyakt"/>
      </w:pPr>
      <w:r w:rsidRPr="00537AFA">
        <w:t>MINISTER INFRASTRUKTURY</w:t>
      </w:r>
    </w:p>
    <w:p w14:paraId="25093D46" w14:textId="09192BA3" w:rsidR="00537AFA" w:rsidRPr="00537AFA" w:rsidRDefault="005302AA" w:rsidP="00A22170">
      <w:pPr>
        <w:pStyle w:val="TEKSTwporozumieniu"/>
      </w:pPr>
      <w:r>
        <w:t>w</w:t>
      </w:r>
      <w:r w:rsidRPr="00537AFA">
        <w:t xml:space="preserve"> </w:t>
      </w:r>
      <w:r w:rsidR="00537AFA" w:rsidRPr="00537AFA">
        <w:t>porozumieniu:</w:t>
      </w:r>
    </w:p>
    <w:p w14:paraId="6E806E49" w14:textId="77777777" w:rsidR="00537AFA" w:rsidRPr="00537AFA" w:rsidRDefault="00537AFA" w:rsidP="00A22170">
      <w:pPr>
        <w:pStyle w:val="NAZORGWPOROZUMIENIUnazwaorganuwporozumieniuzktrymaktjestwydawany"/>
      </w:pPr>
      <w:r w:rsidRPr="00537AFA">
        <w:lastRenderedPageBreak/>
        <w:t>MINISTER SPRAW</w:t>
      </w:r>
    </w:p>
    <w:p w14:paraId="5013C7C7" w14:textId="77777777" w:rsidR="00537AFA" w:rsidRPr="00537AFA" w:rsidRDefault="00537AFA" w:rsidP="00A22170">
      <w:pPr>
        <w:pStyle w:val="NAZORGWPOROZUMIENIUnazwaorganuwporozumieniuzktrymaktjestwydawany"/>
      </w:pPr>
      <w:r w:rsidRPr="00537AFA">
        <w:t>WEWNĘTRZNYCH</w:t>
      </w:r>
    </w:p>
    <w:p w14:paraId="388C84CE" w14:textId="496F0B96" w:rsidR="00EF174E" w:rsidRDefault="00537AFA" w:rsidP="00A22170">
      <w:pPr>
        <w:pStyle w:val="NAZORGWPOROZUMIENIUnazwaorganuwporozumieniuzktrymaktjestwydawany"/>
      </w:pPr>
      <w:r w:rsidRPr="00537AFA">
        <w:t>I ADMINISTRACJI</w:t>
      </w:r>
    </w:p>
    <w:p w14:paraId="441C501C" w14:textId="6912CB8A" w:rsidR="00EF174E" w:rsidRDefault="00EF174E" w:rsidP="00A22170">
      <w:pPr>
        <w:pStyle w:val="NAZORGWPOROZUMIENIUnazwaorganuwporozumieniuzktrymaktjestwydawany"/>
      </w:pPr>
    </w:p>
    <w:p w14:paraId="11175D3B" w14:textId="59D832AF" w:rsidR="00EF174E" w:rsidRDefault="00EF174E" w:rsidP="00A22170">
      <w:pPr>
        <w:pStyle w:val="NAZORGWPOROZUMIENIUnazwaorganuwporozumieniuzktrymaktjestwydawany"/>
      </w:pPr>
    </w:p>
    <w:p w14:paraId="62666CA5" w14:textId="77777777" w:rsidR="00EF174E" w:rsidRPr="002C5FE7" w:rsidRDefault="00EF174E" w:rsidP="00EF174E">
      <w:pPr>
        <w:pStyle w:val="ODNONIKtreodnonika"/>
        <w:rPr>
          <w:rStyle w:val="Kkursywa"/>
        </w:rPr>
      </w:pPr>
      <w:r w:rsidRPr="002C5FE7">
        <w:rPr>
          <w:rStyle w:val="Kkursywa"/>
        </w:rPr>
        <w:t>Za zgodność pod względem prawnym,</w:t>
      </w:r>
    </w:p>
    <w:p w14:paraId="0E62E883" w14:textId="77777777" w:rsidR="00EF174E" w:rsidRPr="00EC63CD" w:rsidRDefault="00EF174E" w:rsidP="00EF174E">
      <w:pPr>
        <w:pStyle w:val="ODNONIKtreodnonika"/>
      </w:pPr>
      <w:r w:rsidRPr="002C5FE7">
        <w:rPr>
          <w:rStyle w:val="Kkursywa"/>
        </w:rPr>
        <w:t>legislacyjnym i redakcyjnym</w:t>
      </w:r>
    </w:p>
    <w:p w14:paraId="037E92A8" w14:textId="77777777" w:rsidR="00EF174E" w:rsidRPr="00EC63CD" w:rsidRDefault="00EF174E" w:rsidP="00EF174E">
      <w:pPr>
        <w:pStyle w:val="ODNONIKtreodnonika"/>
      </w:pPr>
      <w:r>
        <w:t>Grzegorz Kuzka</w:t>
      </w:r>
    </w:p>
    <w:p w14:paraId="29CCD8D3" w14:textId="77777777" w:rsidR="00EF174E" w:rsidRPr="00EC63CD" w:rsidRDefault="00EF174E" w:rsidP="00EF174E">
      <w:pPr>
        <w:pStyle w:val="ODNONIKtreodnonika"/>
      </w:pPr>
      <w:r>
        <w:t xml:space="preserve">Zastępca </w:t>
      </w:r>
      <w:r w:rsidRPr="00EC63CD">
        <w:t>Dyrektor</w:t>
      </w:r>
      <w:r>
        <w:t>a</w:t>
      </w:r>
      <w:r w:rsidRPr="00EC63CD">
        <w:t xml:space="preserve"> Departamentu Prawnego</w:t>
      </w:r>
    </w:p>
    <w:p w14:paraId="32A6ED6C" w14:textId="77777777" w:rsidR="00EF174E" w:rsidRPr="00EC63CD" w:rsidRDefault="00EF174E" w:rsidP="00EF174E">
      <w:pPr>
        <w:pStyle w:val="ODNONIKtreodnonika"/>
      </w:pPr>
      <w:r w:rsidRPr="00EC63CD">
        <w:t>w Ministerstwie Infrastruktury</w:t>
      </w:r>
    </w:p>
    <w:p w14:paraId="48EF08BF" w14:textId="77777777" w:rsidR="00EF174E" w:rsidRPr="00EC63CD" w:rsidRDefault="00EF174E" w:rsidP="00EF174E">
      <w:pPr>
        <w:pStyle w:val="ODNONIKtreodnonika"/>
      </w:pPr>
      <w:r w:rsidRPr="00EC63CD">
        <w:t>/-podpisano elektronicznie/</w:t>
      </w:r>
    </w:p>
    <w:p w14:paraId="561D4B93" w14:textId="77777777" w:rsidR="00EF174E" w:rsidRPr="00737F6A" w:rsidRDefault="00EF174E" w:rsidP="00A22170">
      <w:pPr>
        <w:pStyle w:val="NAZORGWPOROZUMIENIUnazwaorganuwporozumieniuzktrymaktjestwydawany"/>
      </w:pPr>
    </w:p>
    <w:sectPr w:rsidR="00EF174E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EEC79" w14:textId="77777777" w:rsidR="006F60DB" w:rsidRDefault="006F60DB">
      <w:r>
        <w:separator/>
      </w:r>
    </w:p>
  </w:endnote>
  <w:endnote w:type="continuationSeparator" w:id="0">
    <w:p w14:paraId="6A52A7C7" w14:textId="77777777" w:rsidR="006F60DB" w:rsidRDefault="006F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4DD16" w14:textId="77777777" w:rsidR="006F60DB" w:rsidRDefault="006F60DB">
      <w:r>
        <w:separator/>
      </w:r>
    </w:p>
  </w:footnote>
  <w:footnote w:type="continuationSeparator" w:id="0">
    <w:p w14:paraId="6F58C58F" w14:textId="77777777" w:rsidR="006F60DB" w:rsidRDefault="006F60DB">
      <w:r>
        <w:continuationSeparator/>
      </w:r>
    </w:p>
  </w:footnote>
  <w:footnote w:id="1">
    <w:p w14:paraId="779BCBDA" w14:textId="77777777" w:rsidR="00537AFA" w:rsidRDefault="00537AFA" w:rsidP="00A22170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A22170">
        <w:rPr>
          <w:vertAlign w:val="superscript"/>
        </w:rPr>
        <w:tab/>
      </w:r>
      <w:r w:rsidRPr="00675297">
        <w:t>Minister Infrastruktury kieruje działem administracji rządowej – transport, na podstawie § 1 ust. 2 pkt 2 rozporządzenia Prezesa Rady Ministrów z dnia 18 listopada 2019 r. w sprawie szczegółowego zakresu działania Ministra Infrastruktury (Dz. U. z 2021 r. poz. 937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7B1C7" w14:textId="47BFF9E5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81BE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AFA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2FE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4125"/>
    <w:rsid w:val="00046A75"/>
    <w:rsid w:val="00047312"/>
    <w:rsid w:val="000508BD"/>
    <w:rsid w:val="000517AB"/>
    <w:rsid w:val="0005339C"/>
    <w:rsid w:val="00053E53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316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5D29"/>
    <w:rsid w:val="0009732D"/>
    <w:rsid w:val="000973F0"/>
    <w:rsid w:val="000A1296"/>
    <w:rsid w:val="000A1C27"/>
    <w:rsid w:val="000A1DAD"/>
    <w:rsid w:val="000A2649"/>
    <w:rsid w:val="000A323B"/>
    <w:rsid w:val="000A480A"/>
    <w:rsid w:val="000B298D"/>
    <w:rsid w:val="000B5B2D"/>
    <w:rsid w:val="000B5DCE"/>
    <w:rsid w:val="000B7B70"/>
    <w:rsid w:val="000C05BA"/>
    <w:rsid w:val="000C0E8F"/>
    <w:rsid w:val="000C4BC4"/>
    <w:rsid w:val="000D0110"/>
    <w:rsid w:val="000D2468"/>
    <w:rsid w:val="000D318A"/>
    <w:rsid w:val="000D6173"/>
    <w:rsid w:val="000D6F83"/>
    <w:rsid w:val="000D723E"/>
    <w:rsid w:val="000E25CC"/>
    <w:rsid w:val="000E3694"/>
    <w:rsid w:val="000E490F"/>
    <w:rsid w:val="000E6241"/>
    <w:rsid w:val="000F2BE3"/>
    <w:rsid w:val="000F3D0D"/>
    <w:rsid w:val="000F40A3"/>
    <w:rsid w:val="000F6ED4"/>
    <w:rsid w:val="000F7A6E"/>
    <w:rsid w:val="001042BA"/>
    <w:rsid w:val="00106D03"/>
    <w:rsid w:val="00110465"/>
    <w:rsid w:val="00110628"/>
    <w:rsid w:val="0011235E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0533"/>
    <w:rsid w:val="00147A47"/>
    <w:rsid w:val="00147AA1"/>
    <w:rsid w:val="00151521"/>
    <w:rsid w:val="001520CF"/>
    <w:rsid w:val="001564AD"/>
    <w:rsid w:val="0015667C"/>
    <w:rsid w:val="00157110"/>
    <w:rsid w:val="0015742A"/>
    <w:rsid w:val="00157DA1"/>
    <w:rsid w:val="00161479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F6E"/>
    <w:rsid w:val="0019473B"/>
    <w:rsid w:val="001952B1"/>
    <w:rsid w:val="0019628A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6811"/>
    <w:rsid w:val="001D1783"/>
    <w:rsid w:val="001D53CD"/>
    <w:rsid w:val="001D55A3"/>
    <w:rsid w:val="001D5AF5"/>
    <w:rsid w:val="001E0877"/>
    <w:rsid w:val="001E1E73"/>
    <w:rsid w:val="001E22BD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5933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12E5"/>
    <w:rsid w:val="0029405D"/>
    <w:rsid w:val="00294FA6"/>
    <w:rsid w:val="00295A6F"/>
    <w:rsid w:val="002A20C4"/>
    <w:rsid w:val="002A33A6"/>
    <w:rsid w:val="002A570F"/>
    <w:rsid w:val="002A7292"/>
    <w:rsid w:val="002A7358"/>
    <w:rsid w:val="002A7902"/>
    <w:rsid w:val="002B0F6B"/>
    <w:rsid w:val="002B23B8"/>
    <w:rsid w:val="002B4429"/>
    <w:rsid w:val="002B5916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2D79"/>
    <w:rsid w:val="003846F7"/>
    <w:rsid w:val="003851ED"/>
    <w:rsid w:val="00385B39"/>
    <w:rsid w:val="00386785"/>
    <w:rsid w:val="00390E89"/>
    <w:rsid w:val="0039173E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136"/>
    <w:rsid w:val="003B0F1D"/>
    <w:rsid w:val="003B17FA"/>
    <w:rsid w:val="003B4A57"/>
    <w:rsid w:val="003B722D"/>
    <w:rsid w:val="003B7F3C"/>
    <w:rsid w:val="003B7F40"/>
    <w:rsid w:val="003C0AD9"/>
    <w:rsid w:val="003C0ED0"/>
    <w:rsid w:val="003C1D49"/>
    <w:rsid w:val="003C35C4"/>
    <w:rsid w:val="003C4B5B"/>
    <w:rsid w:val="003D12C2"/>
    <w:rsid w:val="003D31B9"/>
    <w:rsid w:val="003D3867"/>
    <w:rsid w:val="003D3A3D"/>
    <w:rsid w:val="003D6DE5"/>
    <w:rsid w:val="003D7D66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6B55"/>
    <w:rsid w:val="004B00A7"/>
    <w:rsid w:val="004B25E2"/>
    <w:rsid w:val="004B34D7"/>
    <w:rsid w:val="004B3F6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2AA"/>
    <w:rsid w:val="005363AB"/>
    <w:rsid w:val="00537AFA"/>
    <w:rsid w:val="00537D60"/>
    <w:rsid w:val="00544EF4"/>
    <w:rsid w:val="00545E53"/>
    <w:rsid w:val="005479D9"/>
    <w:rsid w:val="00554CC2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480"/>
    <w:rsid w:val="00581BEE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1CCA"/>
    <w:rsid w:val="005C348E"/>
    <w:rsid w:val="005C3DE9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D4A"/>
    <w:rsid w:val="00645DCE"/>
    <w:rsid w:val="006465AC"/>
    <w:rsid w:val="006465BF"/>
    <w:rsid w:val="00653B22"/>
    <w:rsid w:val="00657BF4"/>
    <w:rsid w:val="006603FB"/>
    <w:rsid w:val="006608DF"/>
    <w:rsid w:val="006623AC"/>
    <w:rsid w:val="0066309F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A74F1"/>
    <w:rsid w:val="006B2A91"/>
    <w:rsid w:val="006C0F29"/>
    <w:rsid w:val="006C419E"/>
    <w:rsid w:val="006C4A31"/>
    <w:rsid w:val="006C5AC2"/>
    <w:rsid w:val="006C6AFB"/>
    <w:rsid w:val="006D2735"/>
    <w:rsid w:val="006D45B2"/>
    <w:rsid w:val="006E0FCC"/>
    <w:rsid w:val="006E1E96"/>
    <w:rsid w:val="006E32E3"/>
    <w:rsid w:val="006E5E21"/>
    <w:rsid w:val="006F2648"/>
    <w:rsid w:val="006F2F10"/>
    <w:rsid w:val="006F482B"/>
    <w:rsid w:val="006F60DB"/>
    <w:rsid w:val="006F6311"/>
    <w:rsid w:val="006F750F"/>
    <w:rsid w:val="00701952"/>
    <w:rsid w:val="00702556"/>
    <w:rsid w:val="0070277E"/>
    <w:rsid w:val="00704156"/>
    <w:rsid w:val="007069FC"/>
    <w:rsid w:val="00707506"/>
    <w:rsid w:val="00707DD2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1CBF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42BF"/>
    <w:rsid w:val="007D6DCE"/>
    <w:rsid w:val="007D72C4"/>
    <w:rsid w:val="007E256A"/>
    <w:rsid w:val="007E2CFE"/>
    <w:rsid w:val="007E59C9"/>
    <w:rsid w:val="007E711E"/>
    <w:rsid w:val="007F0072"/>
    <w:rsid w:val="007F2EB6"/>
    <w:rsid w:val="007F54C3"/>
    <w:rsid w:val="00800C5B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2D6F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1C91"/>
    <w:rsid w:val="008920FF"/>
    <w:rsid w:val="008926E8"/>
    <w:rsid w:val="00894F19"/>
    <w:rsid w:val="00896A10"/>
    <w:rsid w:val="008971B5"/>
    <w:rsid w:val="008A1BC7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D2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075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431F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1553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D10"/>
    <w:rsid w:val="009D55AA"/>
    <w:rsid w:val="009E3E77"/>
    <w:rsid w:val="009E3FAB"/>
    <w:rsid w:val="009E5B3F"/>
    <w:rsid w:val="009E7D90"/>
    <w:rsid w:val="009F1AB0"/>
    <w:rsid w:val="009F4CC7"/>
    <w:rsid w:val="009F501D"/>
    <w:rsid w:val="00A039D5"/>
    <w:rsid w:val="00A046AD"/>
    <w:rsid w:val="00A06BC4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170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3CF9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500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19F6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66EB"/>
    <w:rsid w:val="00AE7D16"/>
    <w:rsid w:val="00AF1E01"/>
    <w:rsid w:val="00AF24D5"/>
    <w:rsid w:val="00AF4CAA"/>
    <w:rsid w:val="00AF571A"/>
    <w:rsid w:val="00AF60A0"/>
    <w:rsid w:val="00AF67FC"/>
    <w:rsid w:val="00AF7DF5"/>
    <w:rsid w:val="00B006E5"/>
    <w:rsid w:val="00B024C2"/>
    <w:rsid w:val="00B065E1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4039"/>
    <w:rsid w:val="00B45FBC"/>
    <w:rsid w:val="00B51A7D"/>
    <w:rsid w:val="00B535C2"/>
    <w:rsid w:val="00B54B03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580C"/>
    <w:rsid w:val="00B862DF"/>
    <w:rsid w:val="00B90500"/>
    <w:rsid w:val="00B9176C"/>
    <w:rsid w:val="00B928B7"/>
    <w:rsid w:val="00B935A4"/>
    <w:rsid w:val="00B94FDC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580E"/>
    <w:rsid w:val="00C16141"/>
    <w:rsid w:val="00C2363F"/>
    <w:rsid w:val="00C236C8"/>
    <w:rsid w:val="00C2562A"/>
    <w:rsid w:val="00C260B1"/>
    <w:rsid w:val="00C26E56"/>
    <w:rsid w:val="00C31406"/>
    <w:rsid w:val="00C36A14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38F5"/>
    <w:rsid w:val="00CF4813"/>
    <w:rsid w:val="00CF5233"/>
    <w:rsid w:val="00CF6BB2"/>
    <w:rsid w:val="00D029B8"/>
    <w:rsid w:val="00D02F60"/>
    <w:rsid w:val="00D045B4"/>
    <w:rsid w:val="00D0464E"/>
    <w:rsid w:val="00D04A96"/>
    <w:rsid w:val="00D07A7B"/>
    <w:rsid w:val="00D10E06"/>
    <w:rsid w:val="00D15197"/>
    <w:rsid w:val="00D16631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578AC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23EC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ECB"/>
    <w:rsid w:val="00DB1AD2"/>
    <w:rsid w:val="00DB2B58"/>
    <w:rsid w:val="00DB4EF8"/>
    <w:rsid w:val="00DB5206"/>
    <w:rsid w:val="00DB6276"/>
    <w:rsid w:val="00DB63F5"/>
    <w:rsid w:val="00DB71FA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1360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24AD"/>
    <w:rsid w:val="00E2396E"/>
    <w:rsid w:val="00E24728"/>
    <w:rsid w:val="00E276AC"/>
    <w:rsid w:val="00E34A35"/>
    <w:rsid w:val="00E366F8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2FD4"/>
    <w:rsid w:val="00E830D6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3984"/>
    <w:rsid w:val="00EC4265"/>
    <w:rsid w:val="00EC4CEB"/>
    <w:rsid w:val="00EC659E"/>
    <w:rsid w:val="00ED2072"/>
    <w:rsid w:val="00ED2AE0"/>
    <w:rsid w:val="00ED5553"/>
    <w:rsid w:val="00ED5E36"/>
    <w:rsid w:val="00ED6961"/>
    <w:rsid w:val="00EE6D23"/>
    <w:rsid w:val="00EF0B96"/>
    <w:rsid w:val="00EF174E"/>
    <w:rsid w:val="00EF3486"/>
    <w:rsid w:val="00EF47AF"/>
    <w:rsid w:val="00EF53B6"/>
    <w:rsid w:val="00F006FF"/>
    <w:rsid w:val="00F00B73"/>
    <w:rsid w:val="00F03D1C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A6D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35D1"/>
    <w:rsid w:val="00F9415B"/>
    <w:rsid w:val="00FA13C2"/>
    <w:rsid w:val="00FA7F91"/>
    <w:rsid w:val="00FB121C"/>
    <w:rsid w:val="00FB1CDD"/>
    <w:rsid w:val="00FB2C2F"/>
    <w:rsid w:val="00FB305C"/>
    <w:rsid w:val="00FB4F54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B34B1"/>
  <w15:docId w15:val="{44ABEC3E-F472-4EAD-A479-D595CB76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7AF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537AFA"/>
    <w:pPr>
      <w:ind w:left="720"/>
      <w:contextualSpacing/>
    </w:pPr>
  </w:style>
  <w:style w:type="paragraph" w:styleId="Poprawka">
    <w:name w:val="Revision"/>
    <w:hidden/>
    <w:uiPriority w:val="99"/>
    <w:semiHidden/>
    <w:rsid w:val="003B7F3C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30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orzycka\Desktop\Formularze%20+%20instrukcje\szablon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093848-8DA0-4F39-AC73-E2BD5C5C9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Porzycka Magdalena</dc:creator>
  <cp:lastModifiedBy>Babiak Agnieszka</cp:lastModifiedBy>
  <cp:revision>2</cp:revision>
  <cp:lastPrinted>2012-04-23T06:39:00Z</cp:lastPrinted>
  <dcterms:created xsi:type="dcterms:W3CDTF">2022-10-28T11:48:00Z</dcterms:created>
  <dcterms:modified xsi:type="dcterms:W3CDTF">2022-10-28T11:48:00Z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