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C65E" w14:textId="19A5D927" w:rsidR="00E804E0" w:rsidRDefault="00E804E0" w:rsidP="00E804E0">
      <w:pPr>
        <w:pStyle w:val="OZNPROJEKTUwskazaniedatylubwersjiprojektu"/>
      </w:pPr>
      <w:r w:rsidRPr="00E870F7">
        <w:t xml:space="preserve">Projekt z dnia </w:t>
      </w:r>
      <w:r w:rsidR="00724B85">
        <w:t>1</w:t>
      </w:r>
      <w:r w:rsidR="003E2DF3">
        <w:t>3</w:t>
      </w:r>
      <w:r w:rsidR="006D7675">
        <w:t xml:space="preserve"> </w:t>
      </w:r>
      <w:r w:rsidR="00724B85">
        <w:t>kwietnia</w:t>
      </w:r>
      <w:r>
        <w:t xml:space="preserve"> </w:t>
      </w:r>
      <w:r w:rsidRPr="00F1776B">
        <w:t>202</w:t>
      </w:r>
      <w:r w:rsidR="009910BC">
        <w:t>3</w:t>
      </w:r>
      <w:r w:rsidRPr="00F1776B">
        <w:t xml:space="preserve"> r.</w:t>
      </w:r>
    </w:p>
    <w:p w14:paraId="1DAD8D91" w14:textId="77777777" w:rsidR="00E804E0" w:rsidRDefault="00E804E0" w:rsidP="00E804E0">
      <w:pPr>
        <w:pStyle w:val="OZNRODZAKTUtznustawalubrozporzdzenieiorganwydajcy"/>
      </w:pPr>
      <w:r w:rsidRPr="00A57079">
        <w:t xml:space="preserve">ROZPORZĄDZENIE </w:t>
      </w:r>
    </w:p>
    <w:p w14:paraId="261CB6D0" w14:textId="77777777" w:rsidR="00E804E0" w:rsidRPr="00A57079" w:rsidRDefault="00E804E0" w:rsidP="00E804E0">
      <w:pPr>
        <w:pStyle w:val="OZNRODZAKTUtznustawalubrozporzdzenieiorganwydajcy"/>
      </w:pPr>
      <w:r w:rsidRPr="00A57079">
        <w:t>MINISTRA INFRASTRUKTURY</w:t>
      </w:r>
      <w:r w:rsidR="00061F48" w:rsidRPr="00E943B5">
        <w:rPr>
          <w:rStyle w:val="IGindeksgrny"/>
        </w:rPr>
        <w:footnoteReference w:id="1"/>
      </w:r>
      <w:r w:rsidR="00061F48" w:rsidRPr="00E943B5">
        <w:rPr>
          <w:rStyle w:val="IGindeksgrny"/>
        </w:rPr>
        <w:t>)</w:t>
      </w:r>
    </w:p>
    <w:p w14:paraId="369E19D0" w14:textId="0FE0C808" w:rsidR="00E804E0" w:rsidRPr="00E804E0" w:rsidRDefault="00E804E0" w:rsidP="00E804E0">
      <w:pPr>
        <w:pStyle w:val="DATAAKTUdatauchwalenialubwydaniaaktu"/>
      </w:pPr>
      <w:r w:rsidRPr="00E870F7">
        <w:t>z dnia</w:t>
      </w:r>
      <w:r w:rsidRPr="00E804E0">
        <w:t xml:space="preserve"> …</w:t>
      </w:r>
      <w:r w:rsidR="00061F48">
        <w:t>…</w:t>
      </w:r>
      <w:r w:rsidR="004870D4">
        <w:t>……</w:t>
      </w:r>
      <w:r w:rsidR="00061F48">
        <w:t>… 2023 r.</w:t>
      </w:r>
    </w:p>
    <w:p w14:paraId="6A5108A4" w14:textId="2626CB5D" w:rsidR="00E804E0" w:rsidRPr="00E804E0" w:rsidRDefault="00E804E0" w:rsidP="00E804E0">
      <w:pPr>
        <w:pStyle w:val="TYTUAKTUprzedmiotregulacjiustawylubrozporzdzenia"/>
      </w:pPr>
      <w:r w:rsidRPr="00E804E0">
        <w:t>zmieniające rozporządzenie w sprawie zakazów lub ogranic</w:t>
      </w:r>
      <w:r w:rsidR="004870D4">
        <w:t xml:space="preserve">zeń lotów na czas dłuższy niż 3 </w:t>
      </w:r>
      <w:r w:rsidRPr="00E804E0">
        <w:t>miesiące</w:t>
      </w:r>
    </w:p>
    <w:p w14:paraId="41C571BE" w14:textId="6CADE360" w:rsidR="00E804E0" w:rsidRPr="006411B3" w:rsidRDefault="00E804E0" w:rsidP="00E804E0">
      <w:pPr>
        <w:pStyle w:val="NIEARTTEKSTtekstnieartykuowanynppodstprawnarozplubpreambua"/>
      </w:pPr>
      <w:r>
        <w:t xml:space="preserve">Na podstawie art. 119 ust. 4 pkt 1 ustawy z dnia 3 lipca 2002 r. – Prawo lotnicze (Dz. U. z 2022 r. poz. 1235, </w:t>
      </w:r>
      <w:r w:rsidRPr="007A672C">
        <w:t>1715</w:t>
      </w:r>
      <w:r>
        <w:t>,</w:t>
      </w:r>
      <w:r w:rsidRPr="007A672C">
        <w:t xml:space="preserve"> 1846</w:t>
      </w:r>
      <w:r w:rsidR="00FF3567">
        <w:t>,</w:t>
      </w:r>
      <w:r>
        <w:t xml:space="preserve"> 2185</w:t>
      </w:r>
      <w:r w:rsidR="00FF3567">
        <w:t xml:space="preserve"> i 2642</w:t>
      </w:r>
      <w:r>
        <w:t>) zarządza się, co następuje:</w:t>
      </w:r>
    </w:p>
    <w:p w14:paraId="4EA94AA8" w14:textId="5D576165" w:rsidR="00E804E0" w:rsidRPr="00E804E0" w:rsidRDefault="003C39C4" w:rsidP="00E804E0">
      <w:pPr>
        <w:pStyle w:val="ARTartustawynprozporzdzenia"/>
      </w:pPr>
      <w:r>
        <w:rPr>
          <w:rStyle w:val="Ppogrubienie"/>
        </w:rPr>
        <w:t>§ </w:t>
      </w:r>
      <w:r w:rsidR="00E804E0" w:rsidRPr="00E943B5">
        <w:rPr>
          <w:rStyle w:val="Ppogrubienie"/>
        </w:rPr>
        <w:t>1.</w:t>
      </w:r>
      <w:r>
        <w:t> </w:t>
      </w:r>
      <w:r w:rsidR="00E804E0" w:rsidRPr="00E804E0">
        <w:t>W rozporządzeniu Ministra Infrastruktury z dnia 5 marca 2019 r. w sprawie zakazów lub ograniczeń lotów na czas dłuższy niż 3 miesiące (Dz. U. poz. 617) załączniki nr 1 i 3 otrzymują brzmienie określone odpowiednio w załącznikach nr 1 i 2 do niniejszego rozporządzenia.</w:t>
      </w:r>
    </w:p>
    <w:p w14:paraId="4FA1F78E" w14:textId="65602F71" w:rsidR="00E804E0" w:rsidRPr="00E804E0" w:rsidRDefault="003C39C4" w:rsidP="00E804E0">
      <w:pPr>
        <w:pStyle w:val="ARTartustawynprozporzdzenia"/>
      </w:pPr>
      <w:bookmarkStart w:id="0" w:name="_Hlk109123091"/>
      <w:r>
        <w:rPr>
          <w:rStyle w:val="Ppogrubienie"/>
        </w:rPr>
        <w:t>§ </w:t>
      </w:r>
      <w:r w:rsidR="00E804E0" w:rsidRPr="00E943B5">
        <w:rPr>
          <w:rStyle w:val="Ppogrubienie"/>
        </w:rPr>
        <w:t>2.</w:t>
      </w:r>
      <w:r>
        <w:t> </w:t>
      </w:r>
      <w:r w:rsidR="00E804E0" w:rsidRPr="00E804E0">
        <w:t>Rozporządzenie wchodzi w życie po upływie 90 dni od dnia ogłoszenia.</w:t>
      </w:r>
    </w:p>
    <w:p w14:paraId="13A2EB57" w14:textId="77777777" w:rsidR="00E804E0" w:rsidRDefault="00E804E0" w:rsidP="004B2DAF">
      <w:pPr>
        <w:pStyle w:val="ARTartustawynprozporzdzenia"/>
        <w:ind w:firstLine="0"/>
      </w:pPr>
    </w:p>
    <w:p w14:paraId="4C7F67B3" w14:textId="6715A6CB" w:rsidR="00E804E0" w:rsidRPr="00E804E0" w:rsidRDefault="004B2DAF" w:rsidP="00E804E0">
      <w:pPr>
        <w:pStyle w:val="NAZORGWYDnazwaorganuwydajcegoprojektowanyakt"/>
      </w:pPr>
      <w:r>
        <w:t>MINISTER INFRASTRUKTURY</w:t>
      </w:r>
    </w:p>
    <w:p w14:paraId="4EBA0A14" w14:textId="77777777" w:rsidR="00E804E0" w:rsidRPr="00E804E0" w:rsidRDefault="00E804E0" w:rsidP="004B2DAF">
      <w:pPr>
        <w:pStyle w:val="ARTartustawynprozporzdzenia"/>
        <w:ind w:firstLine="0"/>
      </w:pPr>
    </w:p>
    <w:p w14:paraId="5221891E" w14:textId="77777777" w:rsidR="00E804E0" w:rsidRPr="00E804E0" w:rsidRDefault="00E804E0" w:rsidP="00E804E0">
      <w:pPr>
        <w:pStyle w:val="TEKSTwporozumieniu"/>
      </w:pPr>
      <w:r w:rsidRPr="00E804E0">
        <w:t>W porozumieniu:</w:t>
      </w:r>
    </w:p>
    <w:p w14:paraId="6B96144B" w14:textId="77777777" w:rsidR="00E804E0" w:rsidRPr="00E804E0" w:rsidRDefault="00E804E0" w:rsidP="00E804E0">
      <w:pPr>
        <w:pStyle w:val="NAZORGWPOROZUMIENIUnazwaorganuwporozumieniuzktrymaktjestwydawany"/>
      </w:pPr>
      <w:r w:rsidRPr="00E804E0">
        <w:t>MINISTER OBRONY NARODOWEJ</w:t>
      </w:r>
    </w:p>
    <w:p w14:paraId="77957DA0" w14:textId="4FCAD99B" w:rsidR="00E804E0" w:rsidRPr="00E804E0" w:rsidRDefault="00E804E0" w:rsidP="00E804E0">
      <w:pPr>
        <w:pStyle w:val="NAZORGWPOROZUMIENIUnazwaorganuwporozumieniuzktrymaktjestwydawany"/>
      </w:pPr>
      <w:r w:rsidRPr="00E804E0">
        <w:t>MINISTER SPRAW</w:t>
      </w:r>
      <w:r w:rsidR="00427D92">
        <w:t xml:space="preserve"> </w:t>
      </w:r>
      <w:r w:rsidRPr="00E804E0">
        <w:t>WEWNĘTRZNYCH I</w:t>
      </w:r>
      <w:r w:rsidR="00A92C6C">
        <w:t> </w:t>
      </w:r>
      <w:r w:rsidRPr="00E804E0">
        <w:t>ADMINISTRACJI</w:t>
      </w:r>
    </w:p>
    <w:p w14:paraId="768EFED1" w14:textId="0D7D2E65" w:rsidR="003E2DF3" w:rsidRDefault="00E804E0" w:rsidP="003C39C4">
      <w:pPr>
        <w:pStyle w:val="NAZORGWPOROZUMIENIUnazwaorganuwporozumieniuzktrymaktjestwydawany"/>
      </w:pPr>
      <w:r w:rsidRPr="00E804E0">
        <w:t>MINISTER KLIMATU I</w:t>
      </w:r>
      <w:r w:rsidR="00A92C6C">
        <w:t> </w:t>
      </w:r>
      <w:r w:rsidRPr="00E804E0">
        <w:t>ŚRODOWISKA</w:t>
      </w:r>
      <w:bookmarkEnd w:id="0"/>
    </w:p>
    <w:p w14:paraId="360C8531" w14:textId="77777777" w:rsidR="003E2DF3" w:rsidRPr="003E2DF3" w:rsidRDefault="003E2DF3" w:rsidP="003E2DF3">
      <w:r w:rsidRPr="003E2DF3">
        <w:t>Za zgodność pod względem prawnym,</w:t>
      </w:r>
    </w:p>
    <w:p w14:paraId="195E724F" w14:textId="77777777" w:rsidR="003E2DF3" w:rsidRPr="003E2DF3" w:rsidRDefault="003E2DF3" w:rsidP="003E2DF3">
      <w:r w:rsidRPr="003E2DF3">
        <w:t>legislacyjnym i redakcyjnym</w:t>
      </w:r>
    </w:p>
    <w:p w14:paraId="5753FB71" w14:textId="77777777" w:rsidR="003E2DF3" w:rsidRPr="003E2DF3" w:rsidRDefault="003E2DF3" w:rsidP="003E2DF3">
      <w:r w:rsidRPr="003E2DF3">
        <w:t>Grzegorz Kuzka</w:t>
      </w:r>
    </w:p>
    <w:p w14:paraId="4BE20779" w14:textId="77777777" w:rsidR="003E2DF3" w:rsidRPr="003E2DF3" w:rsidRDefault="003E2DF3" w:rsidP="003E2DF3">
      <w:r w:rsidRPr="003E2DF3">
        <w:lastRenderedPageBreak/>
        <w:t>Zastępca Dyrektora Departamentu Prawnego</w:t>
      </w:r>
    </w:p>
    <w:p w14:paraId="39459C9A" w14:textId="77777777" w:rsidR="003E2DF3" w:rsidRPr="003E2DF3" w:rsidRDefault="003E2DF3" w:rsidP="003E2DF3">
      <w:r w:rsidRPr="003E2DF3">
        <w:t xml:space="preserve">w Ministerstwie Infrastruktury </w:t>
      </w:r>
    </w:p>
    <w:p w14:paraId="3E958C26" w14:textId="77777777" w:rsidR="003E2DF3" w:rsidRPr="003E2DF3" w:rsidRDefault="003E2DF3" w:rsidP="003E2DF3">
      <w:r w:rsidRPr="003E2DF3">
        <w:t>/-podpisano elektronicznie/</w:t>
      </w:r>
    </w:p>
    <w:p w14:paraId="16699563" w14:textId="77777777" w:rsidR="00E804E0" w:rsidRPr="003E2DF3" w:rsidRDefault="00E804E0" w:rsidP="003E2DF3">
      <w:bookmarkStart w:id="1" w:name="_GoBack"/>
      <w:bookmarkEnd w:id="1"/>
    </w:p>
    <w:sectPr w:rsidR="00E804E0" w:rsidRPr="003E2DF3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418A9" w14:textId="77777777" w:rsidR="00B4660D" w:rsidRDefault="00B4660D">
      <w:r>
        <w:separator/>
      </w:r>
    </w:p>
  </w:endnote>
  <w:endnote w:type="continuationSeparator" w:id="0">
    <w:p w14:paraId="646C5A97" w14:textId="77777777" w:rsidR="00B4660D" w:rsidRDefault="00B4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5E1E3" w14:textId="77777777" w:rsidR="00B4660D" w:rsidRDefault="00B4660D">
      <w:r>
        <w:separator/>
      </w:r>
    </w:p>
  </w:footnote>
  <w:footnote w:type="continuationSeparator" w:id="0">
    <w:p w14:paraId="4599654C" w14:textId="77777777" w:rsidR="00B4660D" w:rsidRDefault="00B4660D">
      <w:r>
        <w:continuationSeparator/>
      </w:r>
    </w:p>
  </w:footnote>
  <w:footnote w:id="1">
    <w:p w14:paraId="566447FD" w14:textId="0EE47B19" w:rsidR="00061F48" w:rsidRPr="00E943B5" w:rsidRDefault="00061F48" w:rsidP="00E943B5">
      <w:pPr>
        <w:pStyle w:val="ODNONIKtreodnonika"/>
        <w:rPr>
          <w:rStyle w:val="IGindeksgrny"/>
        </w:rPr>
      </w:pPr>
      <w:r w:rsidRPr="00E943B5">
        <w:rPr>
          <w:rStyle w:val="IGindeksgrny"/>
        </w:rPr>
        <w:footnoteRef/>
      </w:r>
      <w:r w:rsidRPr="00E943B5">
        <w:rPr>
          <w:rStyle w:val="IGindeksgrny"/>
        </w:rPr>
        <w:t>)</w:t>
      </w:r>
      <w:r w:rsidR="00384498">
        <w:rPr>
          <w:rStyle w:val="IGindeksgrny"/>
        </w:rPr>
        <w:tab/>
      </w:r>
      <w:r w:rsidRPr="00BA6FD3"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EF390" w14:textId="77777777" w:rsidR="00E804E0" w:rsidRPr="00B371CC" w:rsidRDefault="00E804E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E2DF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E0"/>
    <w:rsid w:val="0000001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1F48"/>
    <w:rsid w:val="00064E4C"/>
    <w:rsid w:val="00066901"/>
    <w:rsid w:val="00071BEE"/>
    <w:rsid w:val="000736CD"/>
    <w:rsid w:val="0007533B"/>
    <w:rsid w:val="0007545D"/>
    <w:rsid w:val="000760BF"/>
    <w:rsid w:val="0007613E"/>
    <w:rsid w:val="00076610"/>
    <w:rsid w:val="00076BFC"/>
    <w:rsid w:val="000814A7"/>
    <w:rsid w:val="000832D4"/>
    <w:rsid w:val="00085468"/>
    <w:rsid w:val="0008557B"/>
    <w:rsid w:val="00085CE7"/>
    <w:rsid w:val="000870EA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19E"/>
    <w:rsid w:val="00124D59"/>
    <w:rsid w:val="00125A9C"/>
    <w:rsid w:val="001270A2"/>
    <w:rsid w:val="00131237"/>
    <w:rsid w:val="001329AC"/>
    <w:rsid w:val="00134CA0"/>
    <w:rsid w:val="001370B8"/>
    <w:rsid w:val="001375C3"/>
    <w:rsid w:val="0014026F"/>
    <w:rsid w:val="00146DFD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E1E"/>
    <w:rsid w:val="001A7F15"/>
    <w:rsid w:val="001B342E"/>
    <w:rsid w:val="001C1832"/>
    <w:rsid w:val="001C188C"/>
    <w:rsid w:val="001D1783"/>
    <w:rsid w:val="001D53CD"/>
    <w:rsid w:val="001D55A3"/>
    <w:rsid w:val="001D5AF5"/>
    <w:rsid w:val="001D6F6F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966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5411"/>
    <w:rsid w:val="002765B4"/>
    <w:rsid w:val="00276A94"/>
    <w:rsid w:val="0028559F"/>
    <w:rsid w:val="002939F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26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498"/>
    <w:rsid w:val="003846F7"/>
    <w:rsid w:val="003851ED"/>
    <w:rsid w:val="00385B39"/>
    <w:rsid w:val="00386785"/>
    <w:rsid w:val="00390E89"/>
    <w:rsid w:val="00391B1A"/>
    <w:rsid w:val="003935E2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39C4"/>
    <w:rsid w:val="003D12C2"/>
    <w:rsid w:val="003D31B9"/>
    <w:rsid w:val="003D3867"/>
    <w:rsid w:val="003E0D1A"/>
    <w:rsid w:val="003E2DA3"/>
    <w:rsid w:val="003E2DF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660"/>
    <w:rsid w:val="00413D8E"/>
    <w:rsid w:val="004140F2"/>
    <w:rsid w:val="00417B22"/>
    <w:rsid w:val="00421085"/>
    <w:rsid w:val="0042465E"/>
    <w:rsid w:val="00424DF7"/>
    <w:rsid w:val="00427D92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A7F"/>
    <w:rsid w:val="00477555"/>
    <w:rsid w:val="00480A58"/>
    <w:rsid w:val="00482151"/>
    <w:rsid w:val="00485FAD"/>
    <w:rsid w:val="004870D4"/>
    <w:rsid w:val="00487AED"/>
    <w:rsid w:val="00491EDF"/>
    <w:rsid w:val="00492A3F"/>
    <w:rsid w:val="00494F62"/>
    <w:rsid w:val="004A2001"/>
    <w:rsid w:val="004A3590"/>
    <w:rsid w:val="004A7234"/>
    <w:rsid w:val="004B00A7"/>
    <w:rsid w:val="004B25E2"/>
    <w:rsid w:val="004B2DAF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DEB"/>
    <w:rsid w:val="004E37E5"/>
    <w:rsid w:val="004E3FDB"/>
    <w:rsid w:val="004F0D4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5B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1461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693C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980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D7675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4B85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549"/>
    <w:rsid w:val="00764A67"/>
    <w:rsid w:val="00770F6B"/>
    <w:rsid w:val="00771883"/>
    <w:rsid w:val="007723B6"/>
    <w:rsid w:val="00775138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5282"/>
    <w:rsid w:val="007D6DCE"/>
    <w:rsid w:val="007D72C4"/>
    <w:rsid w:val="007E2CFE"/>
    <w:rsid w:val="007E59C9"/>
    <w:rsid w:val="007F0072"/>
    <w:rsid w:val="007F2EB6"/>
    <w:rsid w:val="007F54C3"/>
    <w:rsid w:val="007F6BD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4EBB"/>
    <w:rsid w:val="008B7712"/>
    <w:rsid w:val="008B7B26"/>
    <w:rsid w:val="008C0B11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D38"/>
    <w:rsid w:val="008F2E83"/>
    <w:rsid w:val="008F612A"/>
    <w:rsid w:val="0090141B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790"/>
    <w:rsid w:val="0093790B"/>
    <w:rsid w:val="00943751"/>
    <w:rsid w:val="00946DD0"/>
    <w:rsid w:val="009509E6"/>
    <w:rsid w:val="00952018"/>
    <w:rsid w:val="009525D8"/>
    <w:rsid w:val="00952800"/>
    <w:rsid w:val="00952C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0BC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014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4EE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C6C"/>
    <w:rsid w:val="00A94574"/>
    <w:rsid w:val="00A95936"/>
    <w:rsid w:val="00A96265"/>
    <w:rsid w:val="00A97084"/>
    <w:rsid w:val="00AA1C2C"/>
    <w:rsid w:val="00AA2D6B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1B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5EAF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B26"/>
    <w:rsid w:val="00B32C2C"/>
    <w:rsid w:val="00B33A1A"/>
    <w:rsid w:val="00B33E6C"/>
    <w:rsid w:val="00B371CC"/>
    <w:rsid w:val="00B41CD9"/>
    <w:rsid w:val="00B427E6"/>
    <w:rsid w:val="00B428A6"/>
    <w:rsid w:val="00B4350B"/>
    <w:rsid w:val="00B43E1F"/>
    <w:rsid w:val="00B45FBC"/>
    <w:rsid w:val="00B4660D"/>
    <w:rsid w:val="00B507AB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35D1"/>
    <w:rsid w:val="00BA561A"/>
    <w:rsid w:val="00BB0DC6"/>
    <w:rsid w:val="00BB15E4"/>
    <w:rsid w:val="00BB1E19"/>
    <w:rsid w:val="00BB218B"/>
    <w:rsid w:val="00BB21D1"/>
    <w:rsid w:val="00BB32F2"/>
    <w:rsid w:val="00BB4338"/>
    <w:rsid w:val="00BB64C1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4F9"/>
    <w:rsid w:val="00C55566"/>
    <w:rsid w:val="00C56448"/>
    <w:rsid w:val="00C56F3D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03"/>
    <w:rsid w:val="00C86AFA"/>
    <w:rsid w:val="00CB18D0"/>
    <w:rsid w:val="00CB1C8A"/>
    <w:rsid w:val="00CB24F5"/>
    <w:rsid w:val="00CB2663"/>
    <w:rsid w:val="00CB3BBE"/>
    <w:rsid w:val="00CB59E9"/>
    <w:rsid w:val="00CC0D6A"/>
    <w:rsid w:val="00CC1BF7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4E1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54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54DF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4E0"/>
    <w:rsid w:val="00E83ADD"/>
    <w:rsid w:val="00E84F38"/>
    <w:rsid w:val="00E85623"/>
    <w:rsid w:val="00E87441"/>
    <w:rsid w:val="00E91FAE"/>
    <w:rsid w:val="00E943B5"/>
    <w:rsid w:val="00E96E3F"/>
    <w:rsid w:val="00EA04AD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785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40B2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5A71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356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27B2A"/>
  <w15:chartTrackingRefBased/>
  <w15:docId w15:val="{2AB19488-C925-44A8-B702-0A14A250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804E0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804E0"/>
    <w:rPr>
      <w:rFonts w:ascii="Times New Roman" w:hAnsi="Times New Roman"/>
      <w:b/>
      <w:bCs/>
      <w:sz w:val="27"/>
      <w:szCs w:val="27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1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E804E0"/>
    <w:pPr>
      <w:widowControl/>
      <w:autoSpaceDE/>
      <w:autoSpaceDN/>
      <w:adjustRightInd/>
      <w:spacing w:line="240" w:lineRule="auto"/>
      <w:ind w:left="720"/>
      <w:contextualSpacing/>
      <w:jc w:val="both"/>
    </w:pPr>
    <w:rPr>
      <w:rFonts w:eastAsia="Calibri" w:cs="Times New Roman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4E0"/>
    <w:pPr>
      <w:widowControl/>
      <w:autoSpaceDE/>
      <w:autoSpaceDN/>
      <w:adjustRightInd/>
      <w:spacing w:line="240" w:lineRule="auto"/>
      <w:jc w:val="both"/>
    </w:pPr>
    <w:rPr>
      <w:rFonts w:eastAsia="Calibri" w:cs="Times New Roman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4E0"/>
    <w:rPr>
      <w:rFonts w:ascii="Times New Roman" w:eastAsia="Calibri" w:hAnsi="Times New Roman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804E0"/>
    <w:pPr>
      <w:widowControl/>
      <w:autoSpaceDE/>
      <w:autoSpaceDN/>
      <w:adjustRightInd/>
      <w:spacing w:after="120" w:line="480" w:lineRule="auto"/>
    </w:pPr>
    <w:rPr>
      <w:rFonts w:cs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804E0"/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37966"/>
    <w:rPr>
      <w:rFonts w:ascii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tyniecka\Desktop\3%20miesi&#261;ce\Projekt%20-%2017.11.202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A92D1B-E29F-4507-ADCF-122242D8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- 17.11.2022</Template>
  <TotalTime>2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Detyniecka Aleksandra</dc:creator>
  <cp:keywords/>
  <cp:lastModifiedBy>Wiza Agnieszka</cp:lastModifiedBy>
  <cp:revision>6</cp:revision>
  <cp:lastPrinted>2012-04-23T06:39:00Z</cp:lastPrinted>
  <dcterms:created xsi:type="dcterms:W3CDTF">2023-03-27T08:56:00Z</dcterms:created>
  <dcterms:modified xsi:type="dcterms:W3CDTF">2023-04-13T07:32:00Z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